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7616" w:rsidRPr="00C27616" w:rsidRDefault="00C27616" w:rsidP="00C27616">
      <w:pPr>
        <w:rPr>
          <w:b/>
          <w:bCs/>
          <w:sz w:val="32"/>
          <w:szCs w:val="32"/>
        </w:rPr>
      </w:pPr>
      <w:r w:rsidRPr="00C27616">
        <w:rPr>
          <w:b/>
          <w:bCs/>
          <w:sz w:val="32"/>
          <w:szCs w:val="32"/>
        </w:rPr>
        <w:t>Curriculum completo</w:t>
      </w:r>
      <w:bookmarkStart w:id="0" w:name="_GoBack"/>
      <w:bookmarkEnd w:id="0"/>
    </w:p>
    <w:p w:rsidR="00C27616" w:rsidRPr="00C27616" w:rsidRDefault="00C27616" w:rsidP="00C27616">
      <w:pPr>
        <w:rPr>
          <w:sz w:val="32"/>
          <w:szCs w:val="32"/>
        </w:rPr>
      </w:pPr>
      <w:r w:rsidRPr="00C27616">
        <w:rPr>
          <w:sz w:val="32"/>
          <w:szCs w:val="32"/>
        </w:rPr>
        <w:t>Nombre: Felipe Maraña Marcos</w:t>
      </w:r>
      <w:r w:rsidRPr="00C27616">
        <w:rPr>
          <w:sz w:val="32"/>
          <w:szCs w:val="32"/>
        </w:rPr>
        <w:br/>
        <w:t>Pseudónimo: Felipe Sahagún.</w:t>
      </w:r>
      <w:r w:rsidRPr="00C27616">
        <w:rPr>
          <w:sz w:val="32"/>
          <w:szCs w:val="32"/>
        </w:rPr>
        <w:br/>
        <w:t xml:space="preserve">Nacido en La </w:t>
      </w:r>
      <w:proofErr w:type="spellStart"/>
      <w:r w:rsidRPr="00C27616">
        <w:rPr>
          <w:sz w:val="32"/>
          <w:szCs w:val="32"/>
        </w:rPr>
        <w:t>Bañeza</w:t>
      </w:r>
      <w:proofErr w:type="spellEnd"/>
      <w:r w:rsidRPr="00C27616">
        <w:rPr>
          <w:sz w:val="32"/>
          <w:szCs w:val="32"/>
        </w:rPr>
        <w:t xml:space="preserve"> (León) en 1953</w:t>
      </w:r>
      <w:r w:rsidRPr="00C27616">
        <w:rPr>
          <w:sz w:val="32"/>
          <w:szCs w:val="32"/>
        </w:rPr>
        <w:br/>
      </w:r>
      <w:r w:rsidRPr="00C27616">
        <w:rPr>
          <w:i/>
          <w:iCs/>
          <w:sz w:val="32"/>
          <w:szCs w:val="32"/>
        </w:rPr>
        <w:t>Casi todas mis publicaciones escritas, en audio y en vídeo, académicas y periodísticas, las he firmado con el pseudónimo, que empecé a utilizar en 1976, cuando fui nombrado corresponsal en Nueva York del diario INFORMACIONES. Por razones profesionales, durante años he utilizado también el pseudónimo de Luis Oz para firmar los, aproximadamente, mil artículos sobre medios de comunicación, sobre todo radio, que he publicado en EL MUNDO entre 1990 y 2013: uno por semana, casi todos los domingos, en la sección de comunicación.</w:t>
      </w:r>
    </w:p>
    <w:p w:rsidR="00C27616" w:rsidRPr="00C27616" w:rsidRDefault="00C27616" w:rsidP="00C27616">
      <w:pPr>
        <w:rPr>
          <w:sz w:val="32"/>
          <w:szCs w:val="32"/>
        </w:rPr>
      </w:pPr>
      <w:r w:rsidRPr="00C27616">
        <w:rPr>
          <w:b/>
          <w:bCs/>
          <w:sz w:val="32"/>
          <w:szCs w:val="32"/>
        </w:rPr>
        <w:t>TÍTULOS</w:t>
      </w:r>
    </w:p>
    <w:p w:rsidR="00C27616" w:rsidRPr="00C27616" w:rsidRDefault="00C27616" w:rsidP="00C27616">
      <w:pPr>
        <w:rPr>
          <w:sz w:val="32"/>
          <w:szCs w:val="32"/>
        </w:rPr>
      </w:pPr>
      <w:r w:rsidRPr="00C27616">
        <w:rPr>
          <w:sz w:val="32"/>
          <w:szCs w:val="32"/>
        </w:rPr>
        <w:t>-Bachillerato Superior. Instituto Padre Isla (León),  (1970)</w:t>
      </w:r>
      <w:r w:rsidRPr="00C27616">
        <w:rPr>
          <w:sz w:val="32"/>
          <w:szCs w:val="32"/>
        </w:rPr>
        <w:br/>
        <w:t>-</w:t>
      </w:r>
      <w:proofErr w:type="spellStart"/>
      <w:r w:rsidRPr="00C27616">
        <w:rPr>
          <w:sz w:val="32"/>
          <w:szCs w:val="32"/>
        </w:rPr>
        <w:t>Elkhorn</w:t>
      </w:r>
      <w:proofErr w:type="spellEnd"/>
      <w:r w:rsidRPr="00C27616">
        <w:rPr>
          <w:sz w:val="32"/>
          <w:szCs w:val="32"/>
        </w:rPr>
        <w:t xml:space="preserve"> High </w:t>
      </w:r>
      <w:proofErr w:type="spellStart"/>
      <w:r w:rsidRPr="00C27616">
        <w:rPr>
          <w:sz w:val="32"/>
          <w:szCs w:val="32"/>
        </w:rPr>
        <w:t>School</w:t>
      </w:r>
      <w:proofErr w:type="spellEnd"/>
      <w:r w:rsidRPr="00C27616">
        <w:rPr>
          <w:sz w:val="32"/>
          <w:szCs w:val="32"/>
        </w:rPr>
        <w:t xml:space="preserve"> Diploma (Wisconsin, USA) (1971)</w:t>
      </w:r>
      <w:r w:rsidRPr="00C27616">
        <w:rPr>
          <w:sz w:val="32"/>
          <w:szCs w:val="32"/>
        </w:rPr>
        <w:br/>
        <w:t>-Licenciado en Ciencias de la Información, especialidad de Periodismo. Universidad Complutense (UCM) de   Madrid (1976)</w:t>
      </w:r>
      <w:r w:rsidRPr="00C27616">
        <w:rPr>
          <w:sz w:val="32"/>
          <w:szCs w:val="32"/>
        </w:rPr>
        <w:br/>
        <w:t>-Máster en Relaciones Internacionales. Universidad neoyorquina de Columbia (1978)</w:t>
      </w:r>
      <w:r w:rsidRPr="00C27616">
        <w:rPr>
          <w:sz w:val="32"/>
          <w:szCs w:val="32"/>
        </w:rPr>
        <w:br/>
        <w:t>-Doctor en Ciencias de la Información, especialidad de Periodismo. UCM (1985)</w:t>
      </w:r>
      <w:r w:rsidRPr="00C27616">
        <w:rPr>
          <w:sz w:val="32"/>
          <w:szCs w:val="32"/>
        </w:rPr>
        <w:br/>
        <w:t>-Diplomado en Altos Estudios Militares. Centro Superior de la Defensa Nacional (CESEDEN) (1997)</w:t>
      </w:r>
    </w:p>
    <w:p w:rsidR="00C27616" w:rsidRPr="00C27616" w:rsidRDefault="00C27616" w:rsidP="00C27616">
      <w:pPr>
        <w:rPr>
          <w:sz w:val="32"/>
          <w:szCs w:val="32"/>
        </w:rPr>
      </w:pPr>
      <w:r w:rsidRPr="00C27616">
        <w:rPr>
          <w:b/>
          <w:bCs/>
          <w:sz w:val="32"/>
          <w:szCs w:val="32"/>
        </w:rPr>
        <w:t>BECAS, PREMIOS Y CONDECORACIONES</w:t>
      </w:r>
    </w:p>
    <w:p w:rsidR="00C27616" w:rsidRPr="00C27616" w:rsidRDefault="00C27616" w:rsidP="00C27616">
      <w:pPr>
        <w:rPr>
          <w:sz w:val="32"/>
          <w:szCs w:val="32"/>
        </w:rPr>
      </w:pPr>
      <w:r w:rsidRPr="00C27616">
        <w:rPr>
          <w:sz w:val="32"/>
          <w:szCs w:val="32"/>
        </w:rPr>
        <w:t xml:space="preserve">-Becario AFS en </w:t>
      </w:r>
      <w:proofErr w:type="spellStart"/>
      <w:r w:rsidRPr="00C27616">
        <w:rPr>
          <w:sz w:val="32"/>
          <w:szCs w:val="32"/>
        </w:rPr>
        <w:t>Elkhorn</w:t>
      </w:r>
      <w:proofErr w:type="spellEnd"/>
      <w:r w:rsidRPr="00C27616">
        <w:rPr>
          <w:sz w:val="32"/>
          <w:szCs w:val="32"/>
        </w:rPr>
        <w:t xml:space="preserve"> (Wisconsin) (1970-1971)</w:t>
      </w:r>
      <w:r w:rsidRPr="00C27616">
        <w:rPr>
          <w:sz w:val="32"/>
          <w:szCs w:val="32"/>
        </w:rPr>
        <w:br/>
        <w:t xml:space="preserve">-Becario </w:t>
      </w:r>
      <w:proofErr w:type="spellStart"/>
      <w:r w:rsidRPr="00C27616">
        <w:rPr>
          <w:sz w:val="32"/>
          <w:szCs w:val="32"/>
        </w:rPr>
        <w:t>Fulbright</w:t>
      </w:r>
      <w:proofErr w:type="spellEnd"/>
      <w:r w:rsidRPr="00C27616">
        <w:rPr>
          <w:sz w:val="32"/>
          <w:szCs w:val="32"/>
        </w:rPr>
        <w:t xml:space="preserve"> en la universidad neoyorquina de Columbia (1976-1979)</w:t>
      </w:r>
      <w:r w:rsidRPr="00C27616">
        <w:rPr>
          <w:sz w:val="32"/>
          <w:szCs w:val="32"/>
        </w:rPr>
        <w:br/>
        <w:t>-Becario en los cursos de la Universidad Americana de Salzburgo. Cursos Comunicación y Desarrollo (1984) y La perestroika (1989).</w:t>
      </w:r>
      <w:r w:rsidRPr="00C27616">
        <w:rPr>
          <w:sz w:val="32"/>
          <w:szCs w:val="32"/>
        </w:rPr>
        <w:br/>
        <w:t>-Premio Cirilo Rodríguez a Corresponsales y Enviados Especiales de España en el Extranjero (1986)</w:t>
      </w:r>
      <w:r w:rsidRPr="00C27616">
        <w:rPr>
          <w:sz w:val="32"/>
          <w:szCs w:val="32"/>
        </w:rPr>
        <w:br/>
        <w:t>-Cruz de la Orden de Isabel la Católica del Ministerio de Exteriores (2000)</w:t>
      </w:r>
      <w:r w:rsidRPr="00C27616">
        <w:rPr>
          <w:sz w:val="32"/>
          <w:szCs w:val="32"/>
        </w:rPr>
        <w:br/>
        <w:t>-Premio Salvador de Madariaga al Periodismo Europeo en Prensa (2010)</w:t>
      </w:r>
      <w:r w:rsidRPr="00C27616">
        <w:rPr>
          <w:sz w:val="32"/>
          <w:szCs w:val="32"/>
        </w:rPr>
        <w:br/>
        <w:t>-Cruz del Mérito Militar con distintivo blanco (2014)</w:t>
      </w:r>
      <w:r w:rsidRPr="00C27616">
        <w:rPr>
          <w:sz w:val="32"/>
          <w:szCs w:val="32"/>
        </w:rPr>
        <w:br/>
        <w:t xml:space="preserve">-Premio </w:t>
      </w:r>
      <w:proofErr w:type="spellStart"/>
      <w:r w:rsidRPr="00C27616">
        <w:rPr>
          <w:sz w:val="32"/>
          <w:szCs w:val="32"/>
        </w:rPr>
        <w:t>Giornalistico</w:t>
      </w:r>
      <w:proofErr w:type="spellEnd"/>
      <w:r w:rsidRPr="00C27616">
        <w:rPr>
          <w:sz w:val="32"/>
          <w:szCs w:val="32"/>
        </w:rPr>
        <w:t xml:space="preserve"> </w:t>
      </w:r>
      <w:proofErr w:type="spellStart"/>
      <w:r w:rsidRPr="00C27616">
        <w:rPr>
          <w:sz w:val="32"/>
          <w:szCs w:val="32"/>
        </w:rPr>
        <w:t>Amerigo</w:t>
      </w:r>
      <w:proofErr w:type="spellEnd"/>
      <w:r w:rsidRPr="00C27616">
        <w:rPr>
          <w:sz w:val="32"/>
          <w:szCs w:val="32"/>
        </w:rPr>
        <w:t xml:space="preserve"> 6ª </w:t>
      </w:r>
      <w:proofErr w:type="spellStart"/>
      <w:r w:rsidRPr="00C27616">
        <w:rPr>
          <w:sz w:val="32"/>
          <w:szCs w:val="32"/>
        </w:rPr>
        <w:t>Edizione</w:t>
      </w:r>
      <w:proofErr w:type="spellEnd"/>
      <w:r w:rsidRPr="00C27616">
        <w:rPr>
          <w:sz w:val="32"/>
          <w:szCs w:val="32"/>
        </w:rPr>
        <w:t xml:space="preserve"> de ENAM (</w:t>
      </w:r>
      <w:proofErr w:type="spellStart"/>
      <w:r w:rsidRPr="00C27616">
        <w:rPr>
          <w:sz w:val="32"/>
          <w:szCs w:val="32"/>
        </w:rPr>
        <w:t>European</w:t>
      </w:r>
      <w:proofErr w:type="spellEnd"/>
      <w:r w:rsidRPr="00C27616">
        <w:rPr>
          <w:sz w:val="32"/>
          <w:szCs w:val="32"/>
        </w:rPr>
        <w:t xml:space="preserve"> Network of American </w:t>
      </w:r>
      <w:proofErr w:type="spellStart"/>
      <w:r w:rsidRPr="00C27616">
        <w:rPr>
          <w:sz w:val="32"/>
          <w:szCs w:val="32"/>
        </w:rPr>
        <w:t>Alumni</w:t>
      </w:r>
      <w:proofErr w:type="spellEnd"/>
      <w:r w:rsidRPr="00C27616">
        <w:rPr>
          <w:sz w:val="32"/>
          <w:szCs w:val="32"/>
        </w:rPr>
        <w:t xml:space="preserve"> </w:t>
      </w:r>
      <w:proofErr w:type="spellStart"/>
      <w:r w:rsidRPr="00C27616">
        <w:rPr>
          <w:sz w:val="32"/>
          <w:szCs w:val="32"/>
        </w:rPr>
        <w:t>Association</w:t>
      </w:r>
      <w:proofErr w:type="spellEnd"/>
      <w:r w:rsidRPr="00C27616">
        <w:rPr>
          <w:sz w:val="32"/>
          <w:szCs w:val="32"/>
        </w:rPr>
        <w:t>)</w:t>
      </w:r>
    </w:p>
    <w:p w:rsidR="00C27616" w:rsidRPr="00C27616" w:rsidRDefault="00C27616" w:rsidP="00C27616">
      <w:pPr>
        <w:rPr>
          <w:sz w:val="32"/>
          <w:szCs w:val="32"/>
        </w:rPr>
      </w:pPr>
      <w:r w:rsidRPr="00C27616">
        <w:rPr>
          <w:b/>
          <w:bCs/>
          <w:sz w:val="32"/>
          <w:szCs w:val="32"/>
        </w:rPr>
        <w:t>ACTIVIDADES ACADÉMICAS</w:t>
      </w:r>
    </w:p>
    <w:p w:rsidR="00C27616" w:rsidRPr="00C27616" w:rsidRDefault="00C27616" w:rsidP="00C27616">
      <w:pPr>
        <w:rPr>
          <w:sz w:val="32"/>
          <w:szCs w:val="32"/>
        </w:rPr>
      </w:pPr>
      <w:r w:rsidRPr="00C27616">
        <w:rPr>
          <w:sz w:val="32"/>
          <w:szCs w:val="32"/>
        </w:rPr>
        <w:t>-Profesor de Relaciones Internacionales en la UCM desde 1980 (Titular desde 1987)</w:t>
      </w:r>
    </w:p>
    <w:p w:rsidR="00C27616" w:rsidRPr="00C27616" w:rsidRDefault="00C27616" w:rsidP="00C27616">
      <w:pPr>
        <w:rPr>
          <w:sz w:val="32"/>
          <w:szCs w:val="32"/>
        </w:rPr>
      </w:pPr>
      <w:r w:rsidRPr="00C27616">
        <w:rPr>
          <w:sz w:val="32"/>
          <w:szCs w:val="32"/>
        </w:rPr>
        <w:t>-Profesor de Relaciones Internacionales en la Universidad San Pablo/CEU de Madrid (1981-1985)</w:t>
      </w:r>
    </w:p>
    <w:p w:rsidR="00C27616" w:rsidRPr="00C27616" w:rsidRDefault="00C27616" w:rsidP="00C27616">
      <w:pPr>
        <w:rPr>
          <w:sz w:val="32"/>
          <w:szCs w:val="32"/>
        </w:rPr>
      </w:pPr>
      <w:r w:rsidRPr="00C27616">
        <w:rPr>
          <w:sz w:val="32"/>
          <w:szCs w:val="32"/>
        </w:rPr>
        <w:t>-Profesor de Reporterismo y Redacción del Máster de Periodismo de EL PAÍS/Univ. Autónoma de Madrid (1986-1989)</w:t>
      </w:r>
    </w:p>
    <w:p w:rsidR="00C27616" w:rsidRPr="00C27616" w:rsidRDefault="00C27616" w:rsidP="00C27616">
      <w:pPr>
        <w:rPr>
          <w:sz w:val="32"/>
          <w:szCs w:val="32"/>
        </w:rPr>
      </w:pPr>
      <w:r w:rsidRPr="00C27616">
        <w:rPr>
          <w:sz w:val="32"/>
          <w:szCs w:val="32"/>
        </w:rPr>
        <w:t>-Profesor invitado del  Máster de Periodismo de El MUNDO, del Master de Periodismo de la agencia EFE y de otros cursos de posgrado.</w:t>
      </w:r>
    </w:p>
    <w:p w:rsidR="00C27616" w:rsidRPr="00C27616" w:rsidRDefault="00C27616" w:rsidP="00C27616">
      <w:pPr>
        <w:rPr>
          <w:sz w:val="32"/>
          <w:szCs w:val="32"/>
        </w:rPr>
      </w:pPr>
      <w:r w:rsidRPr="00C27616">
        <w:rPr>
          <w:sz w:val="32"/>
          <w:szCs w:val="32"/>
        </w:rPr>
        <w:t xml:space="preserve">-Profesor del Máster de Relaciones Internacionales y Comunicación organizado por el Profesor Rafael </w:t>
      </w:r>
      <w:proofErr w:type="spellStart"/>
      <w:r w:rsidRPr="00C27616">
        <w:rPr>
          <w:sz w:val="32"/>
          <w:szCs w:val="32"/>
        </w:rPr>
        <w:t>Calduch</w:t>
      </w:r>
      <w:proofErr w:type="spellEnd"/>
      <w:r w:rsidRPr="00C27616">
        <w:rPr>
          <w:sz w:val="32"/>
          <w:szCs w:val="32"/>
        </w:rPr>
        <w:t xml:space="preserve"> en la Facultad de Ciencias de la Información de la UCM desde 1992 hasta 2012 (desde entonces en la UCJC)</w:t>
      </w:r>
    </w:p>
    <w:p w:rsidR="00C27616" w:rsidRPr="00C27616" w:rsidRDefault="00C27616" w:rsidP="00C27616">
      <w:pPr>
        <w:rPr>
          <w:sz w:val="32"/>
          <w:szCs w:val="32"/>
        </w:rPr>
      </w:pPr>
      <w:r w:rsidRPr="00C27616">
        <w:rPr>
          <w:sz w:val="32"/>
          <w:szCs w:val="32"/>
        </w:rPr>
        <w:lastRenderedPageBreak/>
        <w:t>-Profesor del Curso de Experto en Información Internacional de los Países del Sur organizado en la Facultad de Ciencias de la Información de la UCM desde 1996 hasta 2015</w:t>
      </w:r>
    </w:p>
    <w:p w:rsidR="00C27616" w:rsidRPr="00C27616" w:rsidRDefault="00C27616" w:rsidP="00C27616">
      <w:pPr>
        <w:rPr>
          <w:sz w:val="32"/>
          <w:szCs w:val="32"/>
        </w:rPr>
      </w:pPr>
      <w:r w:rsidRPr="00C27616">
        <w:rPr>
          <w:sz w:val="32"/>
          <w:szCs w:val="32"/>
        </w:rPr>
        <w:t>-Profesor del Máster de Relaciones Internacionales/Política Internacional del Departamento de Derecho Internacional Público y Relaciones Internacionales de la UCM desde 2007</w:t>
      </w:r>
    </w:p>
    <w:p w:rsidR="00C27616" w:rsidRPr="00C27616" w:rsidRDefault="00C27616" w:rsidP="00C27616">
      <w:pPr>
        <w:rPr>
          <w:sz w:val="32"/>
          <w:szCs w:val="32"/>
        </w:rPr>
      </w:pPr>
      <w:r w:rsidRPr="00C27616">
        <w:rPr>
          <w:sz w:val="32"/>
          <w:szCs w:val="32"/>
        </w:rPr>
        <w:t>-Conferenciante regular en los cursos de verano de la UCM en El Escorial, de la UIMP en Santander y de la UCM en Buenos Aires</w:t>
      </w:r>
    </w:p>
    <w:p w:rsidR="00C27616" w:rsidRPr="00C27616" w:rsidRDefault="00C27616" w:rsidP="00C27616">
      <w:pPr>
        <w:rPr>
          <w:sz w:val="32"/>
          <w:szCs w:val="32"/>
        </w:rPr>
      </w:pPr>
      <w:r w:rsidRPr="00C27616">
        <w:rPr>
          <w:sz w:val="32"/>
          <w:szCs w:val="32"/>
        </w:rPr>
        <w:t>-Conferenciante y profesor invitado de las universidades Juan Carlos I, Carlos III, Málaga, País Vasco, Navarra, Valencia… y de la Escuela de Administración del Estado.</w:t>
      </w:r>
    </w:p>
    <w:p w:rsidR="00C27616" w:rsidRPr="00C27616" w:rsidRDefault="00C27616" w:rsidP="00C27616">
      <w:pPr>
        <w:rPr>
          <w:sz w:val="32"/>
          <w:szCs w:val="32"/>
        </w:rPr>
      </w:pPr>
      <w:r w:rsidRPr="00C27616">
        <w:rPr>
          <w:sz w:val="32"/>
          <w:szCs w:val="32"/>
        </w:rPr>
        <w:t>-Conferenciante en la Academia Militar de Zaragoza, en los cursos de dicha Academia en Jaca, y en cursos del Estado Mayor y del CESEDEN en Madrid desde los años 80.</w:t>
      </w:r>
    </w:p>
    <w:p w:rsidR="00C27616" w:rsidRPr="00C27616" w:rsidRDefault="00C27616" w:rsidP="00C27616">
      <w:pPr>
        <w:rPr>
          <w:sz w:val="32"/>
          <w:szCs w:val="32"/>
        </w:rPr>
      </w:pPr>
      <w:r w:rsidRPr="00C27616">
        <w:rPr>
          <w:sz w:val="32"/>
          <w:szCs w:val="32"/>
        </w:rPr>
        <w:t>-Profesor invitado en el departamento de Relaciones Internacionales de la Universidad Autónoma de México (UNAM) en junio de 2018</w:t>
      </w:r>
    </w:p>
    <w:p w:rsidR="00C27616" w:rsidRPr="00C27616" w:rsidRDefault="00C27616" w:rsidP="00C27616">
      <w:pPr>
        <w:rPr>
          <w:sz w:val="32"/>
          <w:szCs w:val="32"/>
        </w:rPr>
      </w:pPr>
      <w:r w:rsidRPr="00C27616">
        <w:rPr>
          <w:b/>
          <w:bCs/>
          <w:sz w:val="32"/>
          <w:szCs w:val="32"/>
        </w:rPr>
        <w:t>ACTIVIDADES PROFESIONALES</w:t>
      </w:r>
    </w:p>
    <w:p w:rsidR="00C27616" w:rsidRPr="00C27616" w:rsidRDefault="00C27616" w:rsidP="00C27616">
      <w:pPr>
        <w:rPr>
          <w:sz w:val="32"/>
          <w:szCs w:val="32"/>
        </w:rPr>
      </w:pPr>
      <w:r w:rsidRPr="00C27616">
        <w:rPr>
          <w:sz w:val="32"/>
          <w:szCs w:val="32"/>
        </w:rPr>
        <w:t>– Educador en el Colegio de Huérfanos de Médicos “La Fuente Chaos” de Guadalajara (1971-1973)</w:t>
      </w:r>
      <w:r w:rsidRPr="00C27616">
        <w:rPr>
          <w:sz w:val="32"/>
          <w:szCs w:val="32"/>
        </w:rPr>
        <w:br/>
        <w:t>– Redactor del diario INFORMACIONES (1974-1976)</w:t>
      </w:r>
      <w:r w:rsidRPr="00C27616">
        <w:rPr>
          <w:sz w:val="32"/>
          <w:szCs w:val="32"/>
        </w:rPr>
        <w:br/>
        <w:t>– Corresponsal del diario INFORMACIONES y de RNE en Nueva York (1976-1980)</w:t>
      </w:r>
      <w:r w:rsidRPr="00C27616">
        <w:rPr>
          <w:sz w:val="32"/>
          <w:szCs w:val="32"/>
        </w:rPr>
        <w:br/>
        <w:t>– Jefe de Internacional de Cinco Días (1980)</w:t>
      </w:r>
      <w:r w:rsidRPr="00C27616">
        <w:rPr>
          <w:sz w:val="32"/>
          <w:szCs w:val="32"/>
        </w:rPr>
        <w:br/>
        <w:t>-Jefe de Internacional y Subdirector de Informativos de RNE (1981-1986)</w:t>
      </w:r>
      <w:r w:rsidRPr="00C27616">
        <w:rPr>
          <w:sz w:val="32"/>
          <w:szCs w:val="32"/>
        </w:rPr>
        <w:br/>
        <w:t>-Jefe de Internacional y Subdirector de Informativos de TVE (1987-1989)</w:t>
      </w:r>
      <w:r w:rsidRPr="00C27616">
        <w:rPr>
          <w:sz w:val="32"/>
          <w:szCs w:val="32"/>
        </w:rPr>
        <w:br/>
        <w:t>-Consejero editorial de EL MUNDO (desde su nacimiento, en 1989)</w:t>
      </w:r>
      <w:r w:rsidRPr="00C27616">
        <w:rPr>
          <w:sz w:val="32"/>
          <w:szCs w:val="32"/>
        </w:rPr>
        <w:br/>
        <w:t>-Director del programa “La Noche de los miércoles. Regreso al futuro” de TVE (1989-1990)</w:t>
      </w:r>
      <w:r w:rsidRPr="00C27616">
        <w:rPr>
          <w:sz w:val="32"/>
          <w:szCs w:val="32"/>
        </w:rPr>
        <w:br/>
        <w:t>-Columnista del semanario TRIBUNA (1989-2000)</w:t>
      </w:r>
      <w:r w:rsidRPr="00C27616">
        <w:rPr>
          <w:sz w:val="32"/>
          <w:szCs w:val="32"/>
        </w:rPr>
        <w:br/>
        <w:t>-Comentarista de internacional de TVE y coordinador-presentador del programa EL MUNDO EN 24 HORAS (1991-2007)</w:t>
      </w:r>
      <w:r w:rsidRPr="00C27616">
        <w:rPr>
          <w:sz w:val="32"/>
          <w:szCs w:val="32"/>
        </w:rPr>
        <w:br/>
        <w:t>-Miembro de la Ejecutiva del Club Internacional de Prensa (1990-2006)</w:t>
      </w:r>
      <w:r w:rsidRPr="00C27616">
        <w:rPr>
          <w:sz w:val="32"/>
          <w:szCs w:val="32"/>
        </w:rPr>
        <w:br/>
        <w:t>-Vocal de la Asociación de Periodistas Europeos (desde 1988)</w:t>
      </w:r>
      <w:r w:rsidRPr="00C27616">
        <w:rPr>
          <w:sz w:val="32"/>
          <w:szCs w:val="32"/>
        </w:rPr>
        <w:br/>
        <w:t>-Comentarista de política internacional en el programa de radio Protagonistas (Onda Cero y Punto Radio) desde 1998 hasta la desaparición del programa y de Punto Radio.</w:t>
      </w:r>
      <w:r w:rsidRPr="00C27616">
        <w:rPr>
          <w:sz w:val="32"/>
          <w:szCs w:val="32"/>
        </w:rPr>
        <w:br/>
        <w:t>-Consejero editorial de la Asociación de la Prensa de Madrid (APM) desde 2004</w:t>
      </w:r>
      <w:r w:rsidRPr="00C27616">
        <w:rPr>
          <w:sz w:val="32"/>
          <w:szCs w:val="32"/>
        </w:rPr>
        <w:br/>
        <w:t>-Consejero científico del Real Instituto Elcano desde su fundación en 2001</w:t>
      </w:r>
      <w:r w:rsidRPr="00C27616">
        <w:rPr>
          <w:sz w:val="32"/>
          <w:szCs w:val="32"/>
        </w:rPr>
        <w:br/>
        <w:t>-Consejero de la Casa Árabe desde su fundación, en julio de 2006, hasta 2012</w:t>
      </w:r>
      <w:r w:rsidRPr="00C27616">
        <w:rPr>
          <w:sz w:val="32"/>
          <w:szCs w:val="32"/>
        </w:rPr>
        <w:br/>
        <w:t>-Colaborador del digital INFOLATAM, especializado en América Latina, en sus inicios, cuando se fundó en 2007</w:t>
      </w:r>
      <w:r w:rsidRPr="00C27616">
        <w:rPr>
          <w:sz w:val="32"/>
          <w:szCs w:val="32"/>
        </w:rPr>
        <w:br/>
        <w:t>-Coordinador del Panorama Estratégico del Instituto Español de Estudios Estratégicos (ediciones 2010-2011, 2011-2012, 2012-2013, 2013-2014, 2014-2015, 2015-2016, 2016-2017, 2017-2018, 2018-2019) del Instituto Español de Estudios Estratégicos (IEEE)</w:t>
      </w:r>
    </w:p>
    <w:p w:rsidR="00C27616" w:rsidRPr="00C27616" w:rsidRDefault="00C27616" w:rsidP="00C27616">
      <w:pPr>
        <w:rPr>
          <w:sz w:val="32"/>
          <w:szCs w:val="32"/>
        </w:rPr>
      </w:pPr>
      <w:r w:rsidRPr="00C27616">
        <w:rPr>
          <w:b/>
          <w:bCs/>
          <w:sz w:val="32"/>
          <w:szCs w:val="32"/>
        </w:rPr>
        <w:t>PRINCIPALES PUBLICACIONES</w:t>
      </w:r>
    </w:p>
    <w:p w:rsidR="00C27616" w:rsidRPr="00C27616" w:rsidRDefault="00C27616" w:rsidP="00C27616">
      <w:pPr>
        <w:rPr>
          <w:sz w:val="32"/>
          <w:szCs w:val="32"/>
        </w:rPr>
      </w:pPr>
      <w:r w:rsidRPr="00C27616">
        <w:rPr>
          <w:b/>
          <w:bCs/>
          <w:sz w:val="32"/>
          <w:szCs w:val="32"/>
        </w:rPr>
        <w:t>LIBROS</w:t>
      </w:r>
    </w:p>
    <w:p w:rsidR="00C27616" w:rsidRPr="00C27616" w:rsidRDefault="00C27616" w:rsidP="00C27616">
      <w:pPr>
        <w:rPr>
          <w:sz w:val="32"/>
          <w:szCs w:val="32"/>
        </w:rPr>
      </w:pPr>
      <w:r w:rsidRPr="00C27616">
        <w:rPr>
          <w:sz w:val="32"/>
          <w:szCs w:val="32"/>
        </w:rPr>
        <w:t>–</w:t>
      </w:r>
      <w:r w:rsidRPr="00C27616">
        <w:rPr>
          <w:i/>
          <w:iCs/>
          <w:sz w:val="32"/>
          <w:szCs w:val="32"/>
        </w:rPr>
        <w:t>El Mundo fue Noticia. Corresponsales españoles en el extranjero. La información internacional en España.</w:t>
      </w:r>
      <w:r w:rsidRPr="00C27616">
        <w:rPr>
          <w:sz w:val="32"/>
          <w:szCs w:val="32"/>
        </w:rPr>
        <w:t xml:space="preserve"> Col. Investigaciones. Fundación Banco Exterior. Madrid 1986 (302 </w:t>
      </w:r>
      <w:proofErr w:type="spellStart"/>
      <w:r w:rsidRPr="00C27616">
        <w:rPr>
          <w:sz w:val="32"/>
          <w:szCs w:val="32"/>
        </w:rPr>
        <w:t>págs</w:t>
      </w:r>
      <w:proofErr w:type="spellEnd"/>
      <w:r w:rsidRPr="00C27616">
        <w:rPr>
          <w:sz w:val="32"/>
          <w:szCs w:val="32"/>
        </w:rPr>
        <w:t>)</w:t>
      </w:r>
      <w:r w:rsidRPr="00C27616">
        <w:rPr>
          <w:sz w:val="32"/>
          <w:szCs w:val="32"/>
        </w:rPr>
        <w:br/>
        <w:t>–</w:t>
      </w:r>
      <w:r w:rsidRPr="00C27616">
        <w:rPr>
          <w:i/>
          <w:iCs/>
          <w:sz w:val="32"/>
          <w:szCs w:val="32"/>
        </w:rPr>
        <w:t>Europa ante el Siglo XXI</w:t>
      </w:r>
      <w:r w:rsidRPr="00C27616">
        <w:rPr>
          <w:sz w:val="32"/>
          <w:szCs w:val="32"/>
        </w:rPr>
        <w:t xml:space="preserve">. Col. Estudios Jurídicos Internacionales y </w:t>
      </w:r>
      <w:proofErr w:type="gramStart"/>
      <w:r w:rsidRPr="00C27616">
        <w:rPr>
          <w:sz w:val="32"/>
          <w:szCs w:val="32"/>
        </w:rPr>
        <w:t>Europeos</w:t>
      </w:r>
      <w:proofErr w:type="gramEnd"/>
      <w:r w:rsidRPr="00C27616">
        <w:rPr>
          <w:sz w:val="32"/>
          <w:szCs w:val="32"/>
        </w:rPr>
        <w:t xml:space="preserve">. Universidad de Granada 1992 (108 </w:t>
      </w:r>
      <w:proofErr w:type="spellStart"/>
      <w:r w:rsidRPr="00C27616">
        <w:rPr>
          <w:sz w:val="32"/>
          <w:szCs w:val="32"/>
        </w:rPr>
        <w:t>págs</w:t>
      </w:r>
      <w:proofErr w:type="spellEnd"/>
      <w:r w:rsidRPr="00C27616">
        <w:rPr>
          <w:sz w:val="32"/>
          <w:szCs w:val="32"/>
        </w:rPr>
        <w:t>)</w:t>
      </w:r>
      <w:r w:rsidRPr="00C27616">
        <w:rPr>
          <w:sz w:val="32"/>
          <w:szCs w:val="32"/>
        </w:rPr>
        <w:br/>
        <w:t>–</w:t>
      </w:r>
      <w:r w:rsidRPr="00C27616">
        <w:rPr>
          <w:i/>
          <w:iCs/>
          <w:sz w:val="32"/>
          <w:szCs w:val="32"/>
        </w:rPr>
        <w:t>De Gutenberg a Internet. La Sociedad Internacional de la Información</w:t>
      </w:r>
      <w:r w:rsidRPr="00C27616">
        <w:rPr>
          <w:sz w:val="32"/>
          <w:szCs w:val="32"/>
        </w:rPr>
        <w:t xml:space="preserve">. </w:t>
      </w:r>
      <w:proofErr w:type="spellStart"/>
      <w:r w:rsidRPr="00C27616">
        <w:rPr>
          <w:sz w:val="32"/>
          <w:szCs w:val="32"/>
        </w:rPr>
        <w:t>Edic</w:t>
      </w:r>
      <w:proofErr w:type="spellEnd"/>
      <w:r w:rsidRPr="00C27616">
        <w:rPr>
          <w:sz w:val="32"/>
          <w:szCs w:val="32"/>
        </w:rPr>
        <w:t xml:space="preserve">. Fragua (Madrid 2004) y Estudios Internacionales de la Complutense (EIC) (Madrid 1998) (407 </w:t>
      </w:r>
      <w:proofErr w:type="spellStart"/>
      <w:r w:rsidRPr="00C27616">
        <w:rPr>
          <w:sz w:val="32"/>
          <w:szCs w:val="32"/>
        </w:rPr>
        <w:t>págs</w:t>
      </w:r>
      <w:proofErr w:type="spellEnd"/>
      <w:r w:rsidRPr="00C27616">
        <w:rPr>
          <w:sz w:val="32"/>
          <w:szCs w:val="32"/>
        </w:rPr>
        <w:t>)</w:t>
      </w:r>
    </w:p>
    <w:p w:rsidR="00C27616" w:rsidRPr="00C27616" w:rsidRDefault="00C27616" w:rsidP="00C27616">
      <w:pPr>
        <w:rPr>
          <w:sz w:val="32"/>
          <w:szCs w:val="32"/>
        </w:rPr>
      </w:pPr>
      <w:r w:rsidRPr="00C27616">
        <w:rPr>
          <w:b/>
          <w:bCs/>
          <w:sz w:val="32"/>
          <w:szCs w:val="32"/>
        </w:rPr>
        <w:t>CAPÍTULOS DE OBRAS COLECTIVAS</w:t>
      </w:r>
    </w:p>
    <w:p w:rsidR="00C27616" w:rsidRPr="00C27616" w:rsidRDefault="00C27616" w:rsidP="00C27616">
      <w:pPr>
        <w:rPr>
          <w:sz w:val="32"/>
          <w:szCs w:val="32"/>
        </w:rPr>
      </w:pPr>
      <w:r w:rsidRPr="00C27616">
        <w:rPr>
          <w:sz w:val="32"/>
          <w:szCs w:val="32"/>
        </w:rPr>
        <w:t>–</w:t>
      </w:r>
      <w:r w:rsidRPr="00C27616">
        <w:rPr>
          <w:b/>
          <w:bCs/>
          <w:sz w:val="32"/>
          <w:szCs w:val="32"/>
        </w:rPr>
        <w:t>”La información internacional en España“</w:t>
      </w:r>
      <w:r w:rsidRPr="00C27616">
        <w:rPr>
          <w:sz w:val="32"/>
          <w:szCs w:val="32"/>
        </w:rPr>
        <w:t>. </w:t>
      </w:r>
      <w:r w:rsidRPr="00C27616">
        <w:rPr>
          <w:i/>
          <w:iCs/>
          <w:sz w:val="32"/>
          <w:szCs w:val="32"/>
        </w:rPr>
        <w:t>Estudios Internacionales</w:t>
      </w:r>
      <w:r w:rsidRPr="00C27616">
        <w:rPr>
          <w:sz w:val="32"/>
          <w:szCs w:val="32"/>
        </w:rPr>
        <w:t>. Sociedad de Estudios Internacionales. Madrid 1988. Pág. 165-181</w:t>
      </w:r>
      <w:r w:rsidRPr="00C27616">
        <w:rPr>
          <w:sz w:val="32"/>
          <w:szCs w:val="32"/>
        </w:rPr>
        <w:br/>
        <w:t>-«</w:t>
      </w:r>
      <w:r w:rsidRPr="00C27616">
        <w:rPr>
          <w:b/>
          <w:bCs/>
          <w:sz w:val="32"/>
          <w:szCs w:val="32"/>
        </w:rPr>
        <w:t>Medios de comunicación, globalización de la opinión pública e internacionalización de los derechos humanos”</w:t>
      </w:r>
      <w:r w:rsidRPr="00C27616">
        <w:rPr>
          <w:sz w:val="32"/>
          <w:szCs w:val="32"/>
        </w:rPr>
        <w:t> </w:t>
      </w:r>
      <w:r w:rsidRPr="00C27616">
        <w:rPr>
          <w:i/>
          <w:iCs/>
          <w:sz w:val="32"/>
          <w:szCs w:val="32"/>
        </w:rPr>
        <w:t>El derecho al desarrollo o el desarrollo de los derechos</w:t>
      </w:r>
      <w:r w:rsidRPr="00C27616">
        <w:rPr>
          <w:sz w:val="32"/>
          <w:szCs w:val="32"/>
        </w:rPr>
        <w:t>. Colección Ciencia y Derecho. Editorial Complutense. Madrid 1988. Pág. 199-211</w:t>
      </w:r>
      <w:r w:rsidRPr="00C27616">
        <w:rPr>
          <w:sz w:val="32"/>
          <w:szCs w:val="32"/>
        </w:rPr>
        <w:br/>
        <w:t>–</w:t>
      </w:r>
      <w:r w:rsidRPr="00C27616">
        <w:rPr>
          <w:b/>
          <w:bCs/>
          <w:sz w:val="32"/>
          <w:szCs w:val="32"/>
        </w:rPr>
        <w:t>«Información y terrorismo</w:t>
      </w:r>
      <w:r w:rsidRPr="00C27616">
        <w:rPr>
          <w:sz w:val="32"/>
          <w:szCs w:val="32"/>
        </w:rPr>
        <w:t>«.</w:t>
      </w:r>
      <w:r w:rsidRPr="00C27616">
        <w:rPr>
          <w:i/>
          <w:iCs/>
          <w:sz w:val="32"/>
          <w:szCs w:val="32"/>
        </w:rPr>
        <w:t> Información y libertades públicas en España</w:t>
      </w:r>
      <w:r w:rsidRPr="00C27616">
        <w:rPr>
          <w:sz w:val="32"/>
          <w:szCs w:val="32"/>
        </w:rPr>
        <w:t>. UCM Cursos de Verano 1989 Madrid, Pág. 231-237</w:t>
      </w:r>
      <w:r w:rsidRPr="00C27616">
        <w:rPr>
          <w:sz w:val="32"/>
          <w:szCs w:val="32"/>
        </w:rPr>
        <w:br/>
        <w:t>–</w:t>
      </w:r>
      <w:r w:rsidRPr="00C27616">
        <w:rPr>
          <w:b/>
          <w:bCs/>
          <w:sz w:val="32"/>
          <w:szCs w:val="32"/>
        </w:rPr>
        <w:t>“Perestroika 1989</w:t>
      </w:r>
      <w:r w:rsidRPr="00C27616">
        <w:rPr>
          <w:sz w:val="32"/>
          <w:szCs w:val="32"/>
        </w:rPr>
        <w:t>” </w:t>
      </w:r>
      <w:r w:rsidRPr="00C27616">
        <w:rPr>
          <w:i/>
          <w:iCs/>
          <w:sz w:val="32"/>
          <w:szCs w:val="32"/>
        </w:rPr>
        <w:t>Perestroika y nacionalismos periféricos en la Unión Soviética</w:t>
      </w:r>
      <w:r w:rsidRPr="00C27616">
        <w:rPr>
          <w:sz w:val="32"/>
          <w:szCs w:val="32"/>
        </w:rPr>
        <w:t>. Cuadernos de Estrategia 9. CESEDEN. Ministerio de Defensa. Madrid 1990, Pág. 15-58.</w:t>
      </w:r>
      <w:r w:rsidRPr="00C27616">
        <w:rPr>
          <w:sz w:val="32"/>
          <w:szCs w:val="32"/>
        </w:rPr>
        <w:br/>
        <w:t>–</w:t>
      </w:r>
      <w:r w:rsidRPr="00C27616">
        <w:rPr>
          <w:b/>
          <w:bCs/>
          <w:sz w:val="32"/>
          <w:szCs w:val="32"/>
        </w:rPr>
        <w:t>“Prólogo»</w:t>
      </w:r>
      <w:r w:rsidRPr="00C27616">
        <w:rPr>
          <w:sz w:val="32"/>
          <w:szCs w:val="32"/>
        </w:rPr>
        <w:t> </w:t>
      </w:r>
      <w:r w:rsidRPr="00C27616">
        <w:rPr>
          <w:b/>
          <w:bCs/>
          <w:sz w:val="32"/>
          <w:szCs w:val="32"/>
        </w:rPr>
        <w:t>Moscú sin brújula</w:t>
      </w:r>
      <w:r w:rsidRPr="00C27616">
        <w:rPr>
          <w:sz w:val="32"/>
          <w:szCs w:val="32"/>
        </w:rPr>
        <w:t> (Autor: Alfonso Rojo). Colección Documento. Planeta. Barcelona 1992. Pág. 11-18</w:t>
      </w:r>
      <w:r w:rsidRPr="00C27616">
        <w:rPr>
          <w:sz w:val="32"/>
          <w:szCs w:val="32"/>
        </w:rPr>
        <w:br/>
        <w:t>–</w:t>
      </w:r>
      <w:r w:rsidRPr="00C27616">
        <w:rPr>
          <w:b/>
          <w:bCs/>
          <w:sz w:val="32"/>
          <w:szCs w:val="32"/>
        </w:rPr>
        <w:t>“Corresponsales de guerra: del tren al satélite</w:t>
      </w:r>
      <w:r w:rsidRPr="00C27616">
        <w:rPr>
          <w:sz w:val="32"/>
          <w:szCs w:val="32"/>
        </w:rPr>
        <w:t>” </w:t>
      </w:r>
      <w:r w:rsidRPr="00C27616">
        <w:rPr>
          <w:i/>
          <w:iCs/>
          <w:sz w:val="32"/>
          <w:szCs w:val="32"/>
        </w:rPr>
        <w:t>La guerra: realidad y alternativas</w:t>
      </w:r>
      <w:r w:rsidRPr="00C27616">
        <w:rPr>
          <w:sz w:val="32"/>
          <w:szCs w:val="32"/>
        </w:rPr>
        <w:t>. Editorial Complutense. Madrid 1992. Pág. 87-104</w:t>
      </w:r>
      <w:r w:rsidRPr="00C27616">
        <w:rPr>
          <w:sz w:val="32"/>
          <w:szCs w:val="32"/>
        </w:rPr>
        <w:br/>
        <w:t>-“</w:t>
      </w:r>
      <w:r w:rsidRPr="00C27616">
        <w:rPr>
          <w:b/>
          <w:bCs/>
          <w:sz w:val="32"/>
          <w:szCs w:val="32"/>
        </w:rPr>
        <w:t>Hacia una nueva Sociedad Internacional</w:t>
      </w:r>
      <w:r w:rsidRPr="00C27616">
        <w:rPr>
          <w:sz w:val="32"/>
          <w:szCs w:val="32"/>
        </w:rPr>
        <w:t>”. </w:t>
      </w:r>
      <w:r w:rsidRPr="00C27616">
        <w:rPr>
          <w:i/>
          <w:iCs/>
          <w:sz w:val="32"/>
          <w:szCs w:val="32"/>
        </w:rPr>
        <w:t>Dinámica de la Sociedad Internacional</w:t>
      </w:r>
      <w:r w:rsidRPr="00C27616">
        <w:rPr>
          <w:sz w:val="32"/>
          <w:szCs w:val="32"/>
        </w:rPr>
        <w:t xml:space="preserve">. Prólogo. </w:t>
      </w:r>
      <w:proofErr w:type="spellStart"/>
      <w:r w:rsidRPr="00C27616">
        <w:rPr>
          <w:sz w:val="32"/>
          <w:szCs w:val="32"/>
        </w:rPr>
        <w:t>Edit</w:t>
      </w:r>
      <w:proofErr w:type="spellEnd"/>
      <w:r w:rsidRPr="00C27616">
        <w:rPr>
          <w:sz w:val="32"/>
          <w:szCs w:val="32"/>
        </w:rPr>
        <w:t xml:space="preserve"> Centro de Estudios Ramón Areces. Madrid 1993, Pág. IX-XXVIII</w:t>
      </w:r>
      <w:r w:rsidRPr="00C27616">
        <w:rPr>
          <w:sz w:val="32"/>
          <w:szCs w:val="32"/>
        </w:rPr>
        <w:br/>
        <w:t>-“</w:t>
      </w:r>
      <w:r w:rsidRPr="00C27616">
        <w:rPr>
          <w:b/>
          <w:bCs/>
          <w:sz w:val="32"/>
          <w:szCs w:val="32"/>
        </w:rPr>
        <w:t>España frente al Sur</w:t>
      </w:r>
      <w:r w:rsidRPr="00C27616">
        <w:rPr>
          <w:sz w:val="32"/>
          <w:szCs w:val="32"/>
        </w:rPr>
        <w:t>”. </w:t>
      </w:r>
      <w:r w:rsidRPr="00C27616">
        <w:rPr>
          <w:i/>
          <w:iCs/>
          <w:sz w:val="32"/>
          <w:szCs w:val="32"/>
        </w:rPr>
        <w:t>La Política Exterior Española en el Siglo XX</w:t>
      </w:r>
      <w:r w:rsidRPr="00C27616">
        <w:rPr>
          <w:sz w:val="32"/>
          <w:szCs w:val="32"/>
        </w:rPr>
        <w:t>. Ediciones Ciencias Sociales. Madrid 1994, Pág. 237-279</w:t>
      </w:r>
      <w:r w:rsidRPr="00C27616">
        <w:rPr>
          <w:sz w:val="32"/>
          <w:szCs w:val="32"/>
        </w:rPr>
        <w:br/>
        <w:t>-“</w:t>
      </w:r>
      <w:r w:rsidRPr="00C27616">
        <w:rPr>
          <w:b/>
          <w:bCs/>
          <w:sz w:val="32"/>
          <w:szCs w:val="32"/>
        </w:rPr>
        <w:t>La OTAN y la seguridad común europea</w:t>
      </w:r>
      <w:r w:rsidRPr="00C27616">
        <w:rPr>
          <w:sz w:val="32"/>
          <w:szCs w:val="32"/>
        </w:rPr>
        <w:t>”. </w:t>
      </w:r>
      <w:r w:rsidRPr="00C27616">
        <w:rPr>
          <w:i/>
          <w:iCs/>
          <w:sz w:val="32"/>
          <w:szCs w:val="32"/>
        </w:rPr>
        <w:t>La Conferencia Intergubernamental y de la Seguridad Común Europea</w:t>
      </w:r>
      <w:r w:rsidRPr="00C27616">
        <w:rPr>
          <w:sz w:val="32"/>
          <w:szCs w:val="32"/>
        </w:rPr>
        <w:t>. Monografías del CESEDEN 21. Ministerio de Defensa Madrid 1996. Pág. 225-235</w:t>
      </w:r>
      <w:r w:rsidRPr="00C27616">
        <w:rPr>
          <w:sz w:val="32"/>
          <w:szCs w:val="32"/>
        </w:rPr>
        <w:br/>
        <w:t>–</w:t>
      </w:r>
      <w:r w:rsidRPr="00C27616">
        <w:rPr>
          <w:b/>
          <w:bCs/>
          <w:sz w:val="32"/>
          <w:szCs w:val="32"/>
        </w:rPr>
        <w:t>“La información como activo estratégico en los conflictos</w:t>
      </w:r>
      <w:r w:rsidRPr="00C27616">
        <w:rPr>
          <w:sz w:val="32"/>
          <w:szCs w:val="32"/>
        </w:rPr>
        <w:t>”. </w:t>
      </w:r>
      <w:r w:rsidRPr="00C27616">
        <w:rPr>
          <w:i/>
          <w:iCs/>
          <w:sz w:val="32"/>
          <w:szCs w:val="32"/>
        </w:rPr>
        <w:t>La Seguridad Internacional, el Derecho y los Crímenes de Guerra.</w:t>
      </w:r>
      <w:r w:rsidRPr="00C27616">
        <w:rPr>
          <w:sz w:val="32"/>
          <w:szCs w:val="32"/>
        </w:rPr>
        <w:t> IV Curso Internacional de Defensa. Jaca. Ed. Academia Militar de Zaragoza 1996. Pág. 269-291</w:t>
      </w:r>
      <w:r w:rsidRPr="00C27616">
        <w:rPr>
          <w:sz w:val="32"/>
          <w:szCs w:val="32"/>
        </w:rPr>
        <w:br/>
        <w:t>-”</w:t>
      </w:r>
      <w:r w:rsidRPr="00C27616">
        <w:rPr>
          <w:b/>
          <w:bCs/>
          <w:sz w:val="32"/>
          <w:szCs w:val="32"/>
        </w:rPr>
        <w:t>Viejos y nuevos terrorismos“</w:t>
      </w:r>
      <w:r w:rsidRPr="00C27616">
        <w:rPr>
          <w:sz w:val="32"/>
          <w:szCs w:val="32"/>
        </w:rPr>
        <w:t>. </w:t>
      </w:r>
      <w:r w:rsidRPr="00C27616">
        <w:rPr>
          <w:i/>
          <w:iCs/>
          <w:sz w:val="32"/>
          <w:szCs w:val="32"/>
        </w:rPr>
        <w:t>ETA entre España y Francia</w:t>
      </w:r>
      <w:r w:rsidRPr="00C27616">
        <w:rPr>
          <w:sz w:val="32"/>
          <w:szCs w:val="32"/>
        </w:rPr>
        <w:t>. Introducción. Edit. Complutense Madrid 1997, Pág. LV-LIX</w:t>
      </w:r>
      <w:r w:rsidRPr="00C27616">
        <w:rPr>
          <w:sz w:val="32"/>
          <w:szCs w:val="32"/>
        </w:rPr>
        <w:br/>
        <w:t>-”</w:t>
      </w:r>
      <w:r w:rsidRPr="00C27616">
        <w:rPr>
          <w:b/>
          <w:bCs/>
          <w:sz w:val="32"/>
          <w:szCs w:val="32"/>
        </w:rPr>
        <w:t>La formación de los periodistas en Estados Unidos</w:t>
      </w:r>
      <w:r w:rsidRPr="00C27616">
        <w:rPr>
          <w:sz w:val="32"/>
          <w:szCs w:val="32"/>
        </w:rPr>
        <w:t>“. </w:t>
      </w:r>
      <w:r w:rsidRPr="00C27616">
        <w:rPr>
          <w:i/>
          <w:iCs/>
          <w:sz w:val="32"/>
          <w:szCs w:val="32"/>
        </w:rPr>
        <w:t>La credibilidad en los medios de comunicación en España</w:t>
      </w:r>
      <w:r w:rsidRPr="00C27616">
        <w:rPr>
          <w:sz w:val="32"/>
          <w:szCs w:val="32"/>
        </w:rPr>
        <w:t>. Asociación de la Prensa de Madrid. Madrid 1998, pág. 123-129</w:t>
      </w:r>
      <w:r w:rsidRPr="00C27616">
        <w:rPr>
          <w:sz w:val="32"/>
          <w:szCs w:val="32"/>
        </w:rPr>
        <w:br/>
        <w:t>–</w:t>
      </w:r>
      <w:r w:rsidRPr="00C27616">
        <w:rPr>
          <w:b/>
          <w:bCs/>
          <w:sz w:val="32"/>
          <w:szCs w:val="32"/>
        </w:rPr>
        <w:t>”Los  medios de comunicación en el siglo XXI“</w:t>
      </w:r>
      <w:r w:rsidRPr="00C27616">
        <w:rPr>
          <w:sz w:val="32"/>
          <w:szCs w:val="32"/>
        </w:rPr>
        <w:t>. </w:t>
      </w:r>
      <w:r w:rsidRPr="00C27616">
        <w:rPr>
          <w:i/>
          <w:iCs/>
          <w:sz w:val="32"/>
          <w:szCs w:val="32"/>
        </w:rPr>
        <w:t>Los horizontes estratégicos para el siglo XXI</w:t>
      </w:r>
      <w:r w:rsidRPr="00C27616">
        <w:rPr>
          <w:sz w:val="32"/>
          <w:szCs w:val="32"/>
        </w:rPr>
        <w:t>. VI Curso Internacional de Defensa de Jaca. Universidad de Zaragoza y Academia General Militar 1998, Pág. 355-387</w:t>
      </w:r>
      <w:r w:rsidRPr="00C27616">
        <w:rPr>
          <w:sz w:val="32"/>
          <w:szCs w:val="32"/>
        </w:rPr>
        <w:br/>
        <w:t>-«</w:t>
      </w:r>
      <w:r w:rsidRPr="00C27616">
        <w:rPr>
          <w:b/>
          <w:bCs/>
          <w:sz w:val="32"/>
          <w:szCs w:val="32"/>
        </w:rPr>
        <w:t>Política exterior y de seguridad de España en 1999</w:t>
      </w:r>
      <w:r w:rsidRPr="00C27616">
        <w:rPr>
          <w:sz w:val="32"/>
          <w:szCs w:val="32"/>
        </w:rPr>
        <w:t>«. </w:t>
      </w:r>
      <w:r w:rsidRPr="00C27616">
        <w:rPr>
          <w:i/>
          <w:iCs/>
          <w:sz w:val="32"/>
          <w:szCs w:val="32"/>
        </w:rPr>
        <w:t>ANUARIO CIDOB</w:t>
      </w:r>
      <w:r w:rsidRPr="00C27616">
        <w:rPr>
          <w:sz w:val="32"/>
          <w:szCs w:val="32"/>
        </w:rPr>
        <w:t> 2000. Pág.29-46.</w:t>
      </w:r>
      <w:r w:rsidRPr="00C27616">
        <w:rPr>
          <w:sz w:val="32"/>
          <w:szCs w:val="32"/>
        </w:rPr>
        <w:br/>
        <w:t>–</w:t>
      </w:r>
      <w:r w:rsidRPr="00C27616">
        <w:rPr>
          <w:b/>
          <w:bCs/>
          <w:sz w:val="32"/>
          <w:szCs w:val="32"/>
        </w:rPr>
        <w:t>“Transiciones democráticas y tentaciones caudillistas”</w:t>
      </w:r>
      <w:r w:rsidRPr="00C27616">
        <w:rPr>
          <w:sz w:val="32"/>
          <w:szCs w:val="32"/>
        </w:rPr>
        <w:t>. </w:t>
      </w:r>
      <w:r w:rsidRPr="00C27616">
        <w:rPr>
          <w:i/>
          <w:iCs/>
          <w:sz w:val="32"/>
          <w:szCs w:val="32"/>
        </w:rPr>
        <w:t>VI Foro Latinoamericano de Comunicación</w:t>
      </w:r>
      <w:r w:rsidRPr="00C27616">
        <w:rPr>
          <w:sz w:val="32"/>
          <w:szCs w:val="32"/>
        </w:rPr>
        <w:t xml:space="preserve">. Asociación de Periodistas Europeos. 2000, pág. 61 y </w:t>
      </w:r>
      <w:proofErr w:type="spellStart"/>
      <w:r w:rsidRPr="00C27616">
        <w:rPr>
          <w:sz w:val="32"/>
          <w:szCs w:val="32"/>
        </w:rPr>
        <w:t>ss</w:t>
      </w:r>
      <w:proofErr w:type="spellEnd"/>
      <w:r w:rsidRPr="00C27616">
        <w:rPr>
          <w:sz w:val="32"/>
          <w:szCs w:val="32"/>
        </w:rPr>
        <w:br/>
        <w:t>-”</w:t>
      </w:r>
      <w:proofErr w:type="spellStart"/>
      <w:r w:rsidRPr="00C27616">
        <w:rPr>
          <w:b/>
          <w:bCs/>
          <w:sz w:val="32"/>
          <w:szCs w:val="32"/>
        </w:rPr>
        <w:t>Spain</w:t>
      </w:r>
      <w:proofErr w:type="spellEnd"/>
      <w:r w:rsidRPr="00C27616">
        <w:rPr>
          <w:b/>
          <w:bCs/>
          <w:sz w:val="32"/>
          <w:szCs w:val="32"/>
        </w:rPr>
        <w:t xml:space="preserve"> and the </w:t>
      </w:r>
      <w:proofErr w:type="spellStart"/>
      <w:r w:rsidRPr="00C27616">
        <w:rPr>
          <w:b/>
          <w:bCs/>
          <w:sz w:val="32"/>
          <w:szCs w:val="32"/>
        </w:rPr>
        <w:t>United</w:t>
      </w:r>
      <w:proofErr w:type="spellEnd"/>
      <w:r w:rsidRPr="00C27616">
        <w:rPr>
          <w:b/>
          <w:bCs/>
          <w:sz w:val="32"/>
          <w:szCs w:val="32"/>
        </w:rPr>
        <w:t xml:space="preserve"> </w:t>
      </w:r>
      <w:proofErr w:type="spellStart"/>
      <w:r w:rsidRPr="00C27616">
        <w:rPr>
          <w:b/>
          <w:bCs/>
          <w:sz w:val="32"/>
          <w:szCs w:val="32"/>
        </w:rPr>
        <w:t>States</w:t>
      </w:r>
      <w:proofErr w:type="spellEnd"/>
      <w:r w:rsidRPr="00C27616">
        <w:rPr>
          <w:b/>
          <w:bCs/>
          <w:sz w:val="32"/>
          <w:szCs w:val="32"/>
        </w:rPr>
        <w:t xml:space="preserve">: </w:t>
      </w:r>
      <w:proofErr w:type="spellStart"/>
      <w:r w:rsidRPr="00C27616">
        <w:rPr>
          <w:b/>
          <w:bCs/>
          <w:sz w:val="32"/>
          <w:szCs w:val="32"/>
        </w:rPr>
        <w:t>Military</w:t>
      </w:r>
      <w:proofErr w:type="spellEnd"/>
      <w:r w:rsidRPr="00C27616">
        <w:rPr>
          <w:b/>
          <w:bCs/>
          <w:sz w:val="32"/>
          <w:szCs w:val="32"/>
        </w:rPr>
        <w:t xml:space="preserve"> </w:t>
      </w:r>
      <w:proofErr w:type="spellStart"/>
      <w:r w:rsidRPr="00C27616">
        <w:rPr>
          <w:b/>
          <w:bCs/>
          <w:sz w:val="32"/>
          <w:szCs w:val="32"/>
        </w:rPr>
        <w:t>Primacy</w:t>
      </w:r>
      <w:proofErr w:type="spellEnd"/>
      <w:r w:rsidRPr="00C27616">
        <w:rPr>
          <w:b/>
          <w:bCs/>
          <w:sz w:val="32"/>
          <w:szCs w:val="32"/>
        </w:rPr>
        <w:t>“</w:t>
      </w:r>
      <w:r w:rsidRPr="00C27616">
        <w:rPr>
          <w:sz w:val="32"/>
          <w:szCs w:val="32"/>
        </w:rPr>
        <w:t>. </w:t>
      </w:r>
      <w:proofErr w:type="spellStart"/>
      <w:r w:rsidRPr="00C27616">
        <w:rPr>
          <w:i/>
          <w:iCs/>
          <w:sz w:val="32"/>
          <w:szCs w:val="32"/>
        </w:rPr>
        <w:t>Spain</w:t>
      </w:r>
      <w:proofErr w:type="spellEnd"/>
      <w:r w:rsidRPr="00C27616">
        <w:rPr>
          <w:i/>
          <w:iCs/>
          <w:sz w:val="32"/>
          <w:szCs w:val="32"/>
        </w:rPr>
        <w:t xml:space="preserve">: the </w:t>
      </w:r>
      <w:proofErr w:type="spellStart"/>
      <w:r w:rsidRPr="00C27616">
        <w:rPr>
          <w:i/>
          <w:iCs/>
          <w:sz w:val="32"/>
          <w:szCs w:val="32"/>
        </w:rPr>
        <w:t>European</w:t>
      </w:r>
      <w:proofErr w:type="spellEnd"/>
      <w:r w:rsidRPr="00C27616">
        <w:rPr>
          <w:i/>
          <w:iCs/>
          <w:sz w:val="32"/>
          <w:szCs w:val="32"/>
        </w:rPr>
        <w:t xml:space="preserve"> and International </w:t>
      </w:r>
      <w:proofErr w:type="spellStart"/>
      <w:r w:rsidRPr="00C27616">
        <w:rPr>
          <w:i/>
          <w:iCs/>
          <w:sz w:val="32"/>
          <w:szCs w:val="32"/>
        </w:rPr>
        <w:t>Challenges</w:t>
      </w:r>
      <w:proofErr w:type="spellEnd"/>
      <w:r w:rsidRPr="00C27616">
        <w:rPr>
          <w:sz w:val="32"/>
          <w:szCs w:val="32"/>
        </w:rPr>
        <w:t xml:space="preserve">. Ed. </w:t>
      </w:r>
      <w:proofErr w:type="spellStart"/>
      <w:r w:rsidRPr="00C27616">
        <w:rPr>
          <w:sz w:val="32"/>
          <w:szCs w:val="32"/>
        </w:rPr>
        <w:t>Cass</w:t>
      </w:r>
      <w:proofErr w:type="spellEnd"/>
      <w:r w:rsidRPr="00C27616">
        <w:rPr>
          <w:sz w:val="32"/>
          <w:szCs w:val="32"/>
        </w:rPr>
        <w:t>. London 2001, Pág. 148-170</w:t>
      </w:r>
      <w:r w:rsidRPr="00C27616">
        <w:rPr>
          <w:sz w:val="32"/>
          <w:szCs w:val="32"/>
        </w:rPr>
        <w:br/>
        <w:t>–</w:t>
      </w:r>
      <w:r w:rsidRPr="00C27616">
        <w:rPr>
          <w:b/>
          <w:bCs/>
          <w:sz w:val="32"/>
          <w:szCs w:val="32"/>
        </w:rPr>
        <w:t>“Tercer siglo”</w:t>
      </w:r>
      <w:r w:rsidRPr="00C27616">
        <w:rPr>
          <w:sz w:val="32"/>
          <w:szCs w:val="32"/>
        </w:rPr>
        <w:t> </w:t>
      </w:r>
      <w:r w:rsidRPr="00C27616">
        <w:rPr>
          <w:i/>
          <w:iCs/>
          <w:sz w:val="32"/>
          <w:szCs w:val="32"/>
        </w:rPr>
        <w:t xml:space="preserve">Gibraltar </w:t>
      </w:r>
      <w:proofErr w:type="spellStart"/>
      <w:r w:rsidRPr="00C27616">
        <w:rPr>
          <w:i/>
          <w:iCs/>
          <w:sz w:val="32"/>
          <w:szCs w:val="32"/>
        </w:rPr>
        <w:t>Chronicle</w:t>
      </w:r>
      <w:proofErr w:type="spellEnd"/>
      <w:r w:rsidRPr="00C27616">
        <w:rPr>
          <w:i/>
          <w:iCs/>
          <w:sz w:val="32"/>
          <w:szCs w:val="32"/>
        </w:rPr>
        <w:t xml:space="preserve"> </w:t>
      </w:r>
      <w:proofErr w:type="spellStart"/>
      <w:r w:rsidRPr="00C27616">
        <w:rPr>
          <w:i/>
          <w:iCs/>
          <w:sz w:val="32"/>
          <w:szCs w:val="32"/>
        </w:rPr>
        <w:t>Bicentenary</w:t>
      </w:r>
      <w:proofErr w:type="spellEnd"/>
      <w:r w:rsidRPr="00C27616">
        <w:rPr>
          <w:sz w:val="32"/>
          <w:szCs w:val="32"/>
        </w:rPr>
        <w:t> 1801-2001.  Pág.  151-154.</w:t>
      </w:r>
      <w:r w:rsidRPr="00C27616">
        <w:rPr>
          <w:sz w:val="32"/>
          <w:szCs w:val="32"/>
        </w:rPr>
        <w:br/>
        <w:t>-”</w:t>
      </w:r>
      <w:r w:rsidRPr="00C27616">
        <w:rPr>
          <w:b/>
          <w:bCs/>
          <w:sz w:val="32"/>
          <w:szCs w:val="32"/>
        </w:rPr>
        <w:t>Las raíces de los conflictos”</w:t>
      </w:r>
      <w:r w:rsidRPr="00C27616">
        <w:rPr>
          <w:sz w:val="32"/>
          <w:szCs w:val="32"/>
        </w:rPr>
        <w:t>. </w:t>
      </w:r>
      <w:r w:rsidRPr="00C27616">
        <w:rPr>
          <w:i/>
          <w:iCs/>
          <w:sz w:val="32"/>
          <w:szCs w:val="32"/>
        </w:rPr>
        <w:t>Irlanda del Norte. Una historia de guerra y la búsqueda de la paz</w:t>
      </w:r>
      <w:r w:rsidRPr="00C27616">
        <w:rPr>
          <w:sz w:val="32"/>
          <w:szCs w:val="32"/>
        </w:rPr>
        <w:t>. Prólogo. Edit. Complutense, Madrid 2001, Pág. XIII-XXIII</w:t>
      </w:r>
      <w:r w:rsidRPr="00C27616">
        <w:rPr>
          <w:sz w:val="32"/>
          <w:szCs w:val="32"/>
        </w:rPr>
        <w:br/>
        <w:t>–</w:t>
      </w:r>
      <w:r w:rsidRPr="00C27616">
        <w:rPr>
          <w:b/>
          <w:bCs/>
          <w:sz w:val="32"/>
          <w:szCs w:val="32"/>
        </w:rPr>
        <w:t xml:space="preserve">«Corresponsales españoles en el </w:t>
      </w:r>
      <w:proofErr w:type="spellStart"/>
      <w:r w:rsidRPr="00C27616">
        <w:rPr>
          <w:b/>
          <w:bCs/>
          <w:sz w:val="32"/>
          <w:szCs w:val="32"/>
        </w:rPr>
        <w:t>extanjero</w:t>
      </w:r>
      <w:proofErr w:type="spellEnd"/>
      <w:r w:rsidRPr="00C27616">
        <w:rPr>
          <w:b/>
          <w:bCs/>
          <w:sz w:val="32"/>
          <w:szCs w:val="32"/>
        </w:rPr>
        <w:t>»</w:t>
      </w:r>
      <w:r w:rsidRPr="00C27616">
        <w:rPr>
          <w:sz w:val="32"/>
          <w:szCs w:val="32"/>
        </w:rPr>
        <w:t>. </w:t>
      </w:r>
      <w:r w:rsidRPr="00C27616">
        <w:rPr>
          <w:i/>
          <w:iCs/>
          <w:sz w:val="32"/>
          <w:szCs w:val="32"/>
        </w:rPr>
        <w:t>Los Ojos de la Guerra: 70 corresponsales escriben sobre su profesión…</w:t>
      </w:r>
      <w:r w:rsidRPr="00C27616">
        <w:rPr>
          <w:sz w:val="32"/>
          <w:szCs w:val="32"/>
        </w:rPr>
        <w:t xml:space="preserve"> Plaza </w:t>
      </w:r>
      <w:proofErr w:type="spellStart"/>
      <w:r w:rsidRPr="00C27616">
        <w:rPr>
          <w:sz w:val="32"/>
          <w:szCs w:val="32"/>
        </w:rPr>
        <w:t>Janés</w:t>
      </w:r>
      <w:proofErr w:type="spellEnd"/>
      <w:r w:rsidRPr="00C27616">
        <w:rPr>
          <w:sz w:val="32"/>
          <w:szCs w:val="32"/>
        </w:rPr>
        <w:t xml:space="preserve"> Editores. Barcelona 2001, Pág. 231-246.</w:t>
      </w:r>
      <w:r w:rsidRPr="00C27616">
        <w:rPr>
          <w:sz w:val="32"/>
          <w:szCs w:val="32"/>
        </w:rPr>
        <w:br/>
        <w:t>-“</w:t>
      </w:r>
      <w:r w:rsidRPr="00C27616">
        <w:rPr>
          <w:b/>
          <w:bCs/>
          <w:sz w:val="32"/>
          <w:szCs w:val="32"/>
        </w:rPr>
        <w:t>Información y opinión pública”</w:t>
      </w:r>
      <w:r w:rsidRPr="00C27616">
        <w:rPr>
          <w:sz w:val="32"/>
          <w:szCs w:val="32"/>
        </w:rPr>
        <w:t>. </w:t>
      </w:r>
      <w:r w:rsidRPr="00C27616">
        <w:rPr>
          <w:i/>
          <w:iCs/>
          <w:sz w:val="32"/>
          <w:szCs w:val="32"/>
        </w:rPr>
        <w:t>La verdad tamizada. Cronistas, reporteros e historiadores ante su público.</w:t>
      </w:r>
      <w:r w:rsidRPr="00C27616">
        <w:rPr>
          <w:sz w:val="32"/>
          <w:szCs w:val="32"/>
        </w:rPr>
        <w:t> </w:t>
      </w:r>
      <w:proofErr w:type="spellStart"/>
      <w:r w:rsidRPr="00C27616">
        <w:rPr>
          <w:sz w:val="32"/>
          <w:szCs w:val="32"/>
        </w:rPr>
        <w:t>Mediterranea</w:t>
      </w:r>
      <w:proofErr w:type="spellEnd"/>
      <w:r w:rsidRPr="00C27616">
        <w:rPr>
          <w:sz w:val="32"/>
          <w:szCs w:val="32"/>
        </w:rPr>
        <w:t xml:space="preserve"> 8 </w:t>
      </w:r>
      <w:proofErr w:type="spellStart"/>
      <w:r w:rsidRPr="00C27616">
        <w:rPr>
          <w:sz w:val="32"/>
          <w:szCs w:val="32"/>
        </w:rPr>
        <w:t>Edic</w:t>
      </w:r>
      <w:proofErr w:type="spellEnd"/>
      <w:r w:rsidRPr="00C27616">
        <w:rPr>
          <w:sz w:val="32"/>
          <w:szCs w:val="32"/>
        </w:rPr>
        <w:t xml:space="preserve"> Clásicas. Málaga 2001, Pág. 7-31</w:t>
      </w:r>
      <w:r w:rsidRPr="00C27616">
        <w:rPr>
          <w:sz w:val="32"/>
          <w:szCs w:val="32"/>
        </w:rPr>
        <w:br/>
        <w:t>-”</w:t>
      </w:r>
      <w:r w:rsidRPr="00C27616">
        <w:rPr>
          <w:b/>
          <w:bCs/>
          <w:sz w:val="32"/>
          <w:szCs w:val="32"/>
        </w:rPr>
        <w:t>Los medios de comunicación en la solución de conflictos“.</w:t>
      </w:r>
      <w:r w:rsidRPr="00C27616">
        <w:rPr>
          <w:sz w:val="32"/>
          <w:szCs w:val="32"/>
        </w:rPr>
        <w:t> </w:t>
      </w:r>
      <w:r w:rsidRPr="00C27616">
        <w:rPr>
          <w:i/>
          <w:iCs/>
          <w:sz w:val="32"/>
          <w:szCs w:val="32"/>
        </w:rPr>
        <w:t>Estructura, tecnología y tratamiento de la información</w:t>
      </w:r>
      <w:r w:rsidRPr="00C27616">
        <w:rPr>
          <w:sz w:val="32"/>
          <w:szCs w:val="32"/>
        </w:rPr>
        <w:t>. Facultad de Ciencias de la Información. UCM Madrid 2002, Pág. 367-391</w:t>
      </w:r>
      <w:r w:rsidRPr="00C27616">
        <w:rPr>
          <w:sz w:val="32"/>
          <w:szCs w:val="32"/>
        </w:rPr>
        <w:br/>
        <w:t>–</w:t>
      </w:r>
      <w:r w:rsidRPr="00C27616">
        <w:rPr>
          <w:b/>
          <w:bCs/>
          <w:sz w:val="32"/>
          <w:szCs w:val="32"/>
        </w:rPr>
        <w:t>”Nubes en el horizonte europeo</w:t>
      </w:r>
      <w:r w:rsidRPr="00C27616">
        <w:rPr>
          <w:sz w:val="32"/>
          <w:szCs w:val="32"/>
        </w:rPr>
        <w:t>“. </w:t>
      </w:r>
      <w:r w:rsidRPr="00C27616">
        <w:rPr>
          <w:i/>
          <w:iCs/>
          <w:sz w:val="32"/>
          <w:szCs w:val="32"/>
        </w:rPr>
        <w:t>Anuario del Club Internacional de Prensa</w:t>
      </w:r>
      <w:r w:rsidRPr="00C27616">
        <w:rPr>
          <w:sz w:val="32"/>
          <w:szCs w:val="32"/>
        </w:rPr>
        <w:t>. Madrid 2002. Pág. 92-97</w:t>
      </w:r>
      <w:r w:rsidRPr="00C27616">
        <w:rPr>
          <w:sz w:val="32"/>
          <w:szCs w:val="32"/>
        </w:rPr>
        <w:br/>
        <w:t>-”</w:t>
      </w:r>
      <w:r w:rsidRPr="00C27616">
        <w:rPr>
          <w:b/>
          <w:bCs/>
          <w:sz w:val="32"/>
          <w:szCs w:val="32"/>
        </w:rPr>
        <w:t>El caso de la industria de defensa“</w:t>
      </w:r>
      <w:r w:rsidRPr="00C27616">
        <w:rPr>
          <w:sz w:val="32"/>
          <w:szCs w:val="32"/>
        </w:rPr>
        <w:t>. </w:t>
      </w:r>
      <w:r w:rsidRPr="00C27616">
        <w:rPr>
          <w:i/>
          <w:iCs/>
          <w:sz w:val="32"/>
          <w:szCs w:val="32"/>
        </w:rPr>
        <w:t>El vínculo transatlántico, tensiones y perspectivas.</w:t>
      </w:r>
      <w:r w:rsidRPr="00C27616">
        <w:rPr>
          <w:sz w:val="32"/>
          <w:szCs w:val="32"/>
        </w:rPr>
        <w:t> Asociación de Periodistas Europeos. Madrid 2003, Pág. 135-139</w:t>
      </w:r>
      <w:r w:rsidRPr="00C27616">
        <w:rPr>
          <w:sz w:val="32"/>
          <w:szCs w:val="32"/>
        </w:rPr>
        <w:br/>
        <w:t>-“</w:t>
      </w:r>
      <w:r w:rsidRPr="00C27616">
        <w:rPr>
          <w:b/>
          <w:bCs/>
          <w:sz w:val="32"/>
          <w:szCs w:val="32"/>
        </w:rPr>
        <w:t xml:space="preserve">La UE y la </w:t>
      </w:r>
      <w:proofErr w:type="spellStart"/>
      <w:r w:rsidRPr="00C27616">
        <w:rPr>
          <w:b/>
          <w:bCs/>
          <w:sz w:val="32"/>
          <w:szCs w:val="32"/>
        </w:rPr>
        <w:t>pax</w:t>
      </w:r>
      <w:proofErr w:type="spellEnd"/>
      <w:r w:rsidRPr="00C27616">
        <w:rPr>
          <w:b/>
          <w:bCs/>
          <w:sz w:val="32"/>
          <w:szCs w:val="32"/>
        </w:rPr>
        <w:t xml:space="preserve"> americana”</w:t>
      </w:r>
      <w:r w:rsidRPr="00C27616">
        <w:rPr>
          <w:sz w:val="32"/>
          <w:szCs w:val="32"/>
        </w:rPr>
        <w:t>.</w:t>
      </w:r>
      <w:r w:rsidRPr="00C27616">
        <w:rPr>
          <w:i/>
          <w:iCs/>
          <w:sz w:val="32"/>
          <w:szCs w:val="32"/>
        </w:rPr>
        <w:t>15 Años del Mundo: 1989-2004</w:t>
      </w:r>
      <w:r w:rsidRPr="00C27616">
        <w:rPr>
          <w:sz w:val="32"/>
          <w:szCs w:val="32"/>
        </w:rPr>
        <w:t>. Unidad Editorial. 2004, Pág. 116-118.</w:t>
      </w:r>
      <w:r w:rsidRPr="00C27616">
        <w:rPr>
          <w:sz w:val="32"/>
          <w:szCs w:val="32"/>
        </w:rPr>
        <w:br/>
        <w:t>–</w:t>
      </w:r>
      <w:r w:rsidRPr="00C27616">
        <w:rPr>
          <w:b/>
          <w:bCs/>
          <w:sz w:val="32"/>
          <w:szCs w:val="32"/>
        </w:rPr>
        <w:t>”Irak, el Islam y Occidente“</w:t>
      </w:r>
      <w:r w:rsidRPr="00C27616">
        <w:rPr>
          <w:sz w:val="32"/>
          <w:szCs w:val="32"/>
        </w:rPr>
        <w:t>. </w:t>
      </w:r>
      <w:r w:rsidRPr="00C27616">
        <w:rPr>
          <w:i/>
          <w:iCs/>
          <w:sz w:val="32"/>
          <w:szCs w:val="32"/>
        </w:rPr>
        <w:t>El Enemigo del Año.</w:t>
      </w:r>
      <w:r w:rsidRPr="00C27616">
        <w:rPr>
          <w:sz w:val="32"/>
          <w:szCs w:val="32"/>
        </w:rPr>
        <w:t>  Documentos El Mundo 30 de diciembre de 2004. Pág. 2-5</w:t>
      </w:r>
      <w:r w:rsidRPr="00C27616">
        <w:rPr>
          <w:sz w:val="32"/>
          <w:szCs w:val="32"/>
        </w:rPr>
        <w:br/>
        <w:t>–</w:t>
      </w:r>
      <w:r w:rsidRPr="00C27616">
        <w:rPr>
          <w:b/>
          <w:bCs/>
          <w:sz w:val="32"/>
          <w:szCs w:val="32"/>
        </w:rPr>
        <w:t>“España, Europa y los Estados Unidos, dos años después del 11-S”</w:t>
      </w:r>
      <w:r w:rsidRPr="00C27616">
        <w:rPr>
          <w:sz w:val="32"/>
          <w:szCs w:val="32"/>
        </w:rPr>
        <w:t> </w:t>
      </w:r>
      <w:r w:rsidRPr="00C27616">
        <w:rPr>
          <w:i/>
          <w:iCs/>
          <w:sz w:val="32"/>
          <w:szCs w:val="32"/>
        </w:rPr>
        <w:t>Información, Producción y Creatividad en la Comunicación</w:t>
      </w:r>
      <w:r w:rsidRPr="00C27616">
        <w:rPr>
          <w:sz w:val="32"/>
          <w:szCs w:val="32"/>
        </w:rPr>
        <w:t>. Fundación General UCM. Madrid 2004. Pág.319-329</w:t>
      </w:r>
      <w:r w:rsidRPr="00C27616">
        <w:rPr>
          <w:sz w:val="32"/>
          <w:szCs w:val="32"/>
        </w:rPr>
        <w:br/>
        <w:t>–</w:t>
      </w:r>
      <w:r w:rsidRPr="00C27616">
        <w:rPr>
          <w:b/>
          <w:bCs/>
          <w:sz w:val="32"/>
          <w:szCs w:val="32"/>
        </w:rPr>
        <w:t>«La propaganda en la guerra de Irak</w:t>
      </w:r>
      <w:r w:rsidRPr="00C27616">
        <w:rPr>
          <w:sz w:val="32"/>
          <w:szCs w:val="32"/>
        </w:rPr>
        <w:t>”. </w:t>
      </w:r>
      <w:r w:rsidRPr="00C27616">
        <w:rPr>
          <w:i/>
          <w:iCs/>
          <w:sz w:val="32"/>
          <w:szCs w:val="32"/>
        </w:rPr>
        <w:t>Estrategias de la desinformación</w:t>
      </w:r>
      <w:r w:rsidRPr="00C27616">
        <w:rPr>
          <w:sz w:val="32"/>
          <w:szCs w:val="32"/>
        </w:rPr>
        <w:t xml:space="preserve">. Colección </w:t>
      </w:r>
      <w:proofErr w:type="spellStart"/>
      <w:r w:rsidRPr="00C27616">
        <w:rPr>
          <w:sz w:val="32"/>
          <w:szCs w:val="32"/>
        </w:rPr>
        <w:t>Minor</w:t>
      </w:r>
      <w:proofErr w:type="spellEnd"/>
      <w:r w:rsidRPr="00C27616">
        <w:rPr>
          <w:sz w:val="32"/>
          <w:szCs w:val="32"/>
        </w:rPr>
        <w:t>. Generalitat Valenciana. 2004. Pág. 81-102</w:t>
      </w:r>
      <w:r w:rsidRPr="00C27616">
        <w:rPr>
          <w:sz w:val="32"/>
          <w:szCs w:val="32"/>
        </w:rPr>
        <w:br/>
        <w:t>–</w:t>
      </w:r>
      <w:r w:rsidRPr="00C27616">
        <w:rPr>
          <w:b/>
          <w:bCs/>
          <w:sz w:val="32"/>
          <w:szCs w:val="32"/>
        </w:rPr>
        <w:t>”Política exterior y de seguridad de España en 2004″</w:t>
      </w:r>
      <w:r w:rsidRPr="00C27616">
        <w:rPr>
          <w:sz w:val="32"/>
          <w:szCs w:val="32"/>
        </w:rPr>
        <w:t>. </w:t>
      </w:r>
      <w:r w:rsidRPr="00C27616">
        <w:rPr>
          <w:i/>
          <w:iCs/>
          <w:sz w:val="32"/>
          <w:szCs w:val="32"/>
        </w:rPr>
        <w:t>ANUARIO CIDOB 2005.</w:t>
      </w:r>
      <w:r w:rsidRPr="00C27616">
        <w:rPr>
          <w:sz w:val="32"/>
          <w:szCs w:val="32"/>
        </w:rPr>
        <w:t> Pág. 265-289</w:t>
      </w:r>
      <w:r w:rsidRPr="00C27616">
        <w:rPr>
          <w:sz w:val="32"/>
          <w:szCs w:val="32"/>
        </w:rPr>
        <w:br/>
        <w:t>–</w:t>
      </w:r>
      <w:r w:rsidRPr="00C27616">
        <w:rPr>
          <w:b/>
          <w:bCs/>
          <w:sz w:val="32"/>
          <w:szCs w:val="32"/>
        </w:rPr>
        <w:t>“Las guerras de nuestros días”</w:t>
      </w:r>
      <w:r w:rsidRPr="00C27616">
        <w:rPr>
          <w:sz w:val="32"/>
          <w:szCs w:val="32"/>
        </w:rPr>
        <w:t>. </w:t>
      </w:r>
      <w:r w:rsidRPr="00C27616">
        <w:rPr>
          <w:i/>
          <w:iCs/>
          <w:sz w:val="32"/>
          <w:szCs w:val="32"/>
        </w:rPr>
        <w:t>Nuevos retos y perspectivas de investigación en la comunicación</w:t>
      </w:r>
      <w:r w:rsidRPr="00C27616">
        <w:rPr>
          <w:sz w:val="32"/>
          <w:szCs w:val="32"/>
        </w:rPr>
        <w:t>. Fundación General de la Universidad UCM. Madrid 2005. Pág. 467-481. Versión similar publicada en Actas V Jornadas de Historia en Llerena. La Sociedad Extremeña de Historia 2004, Pág. 41-53</w:t>
      </w:r>
      <w:r w:rsidRPr="00C27616">
        <w:rPr>
          <w:sz w:val="32"/>
          <w:szCs w:val="32"/>
        </w:rPr>
        <w:br/>
        <w:t>–</w:t>
      </w:r>
      <w:r w:rsidRPr="00C27616">
        <w:rPr>
          <w:b/>
          <w:bCs/>
          <w:sz w:val="32"/>
          <w:szCs w:val="32"/>
        </w:rPr>
        <w:t xml:space="preserve">”Aron, un centenario: entre Joseph </w:t>
      </w:r>
      <w:proofErr w:type="spellStart"/>
      <w:r w:rsidRPr="00C27616">
        <w:rPr>
          <w:b/>
          <w:bCs/>
          <w:sz w:val="32"/>
          <w:szCs w:val="32"/>
        </w:rPr>
        <w:t>Nye</w:t>
      </w:r>
      <w:proofErr w:type="spellEnd"/>
      <w:r w:rsidRPr="00C27616">
        <w:rPr>
          <w:b/>
          <w:bCs/>
          <w:sz w:val="32"/>
          <w:szCs w:val="32"/>
        </w:rPr>
        <w:t xml:space="preserve"> y Henry Kissinger”</w:t>
      </w:r>
      <w:r w:rsidRPr="00C27616">
        <w:rPr>
          <w:sz w:val="32"/>
          <w:szCs w:val="32"/>
        </w:rPr>
        <w:t>. </w:t>
      </w:r>
      <w:r w:rsidRPr="00C27616">
        <w:rPr>
          <w:i/>
          <w:iCs/>
          <w:sz w:val="32"/>
          <w:szCs w:val="32"/>
        </w:rPr>
        <w:t>Raymond, un liberal resistente.</w:t>
      </w:r>
      <w:r w:rsidRPr="00C27616">
        <w:rPr>
          <w:sz w:val="32"/>
          <w:szCs w:val="32"/>
        </w:rPr>
        <w:t> Edit. FAES Madrid 2005, Pág. 350-359.</w:t>
      </w:r>
      <w:r w:rsidRPr="00C27616">
        <w:rPr>
          <w:sz w:val="32"/>
          <w:szCs w:val="32"/>
        </w:rPr>
        <w:br/>
        <w:t>-“</w:t>
      </w:r>
      <w:r w:rsidRPr="00C27616">
        <w:rPr>
          <w:b/>
          <w:bCs/>
          <w:sz w:val="32"/>
          <w:szCs w:val="32"/>
        </w:rPr>
        <w:t>La agenda de seguridad de la segunda Administración Bush”</w:t>
      </w:r>
      <w:r w:rsidRPr="00C27616">
        <w:rPr>
          <w:sz w:val="32"/>
          <w:szCs w:val="32"/>
        </w:rPr>
        <w:t>. </w:t>
      </w:r>
      <w:r w:rsidRPr="00C27616">
        <w:rPr>
          <w:i/>
          <w:iCs/>
          <w:sz w:val="32"/>
          <w:szCs w:val="32"/>
        </w:rPr>
        <w:t>Lecciones de Irak.</w:t>
      </w:r>
      <w:r w:rsidRPr="00C27616">
        <w:rPr>
          <w:sz w:val="32"/>
          <w:szCs w:val="32"/>
        </w:rPr>
        <w:t> XVII Seminario Internacional de Defensa. Asociación de Periodistas Europeos. Madrid 2006. Pág. 44-46.</w:t>
      </w:r>
      <w:r w:rsidRPr="00C27616">
        <w:rPr>
          <w:sz w:val="32"/>
          <w:szCs w:val="32"/>
        </w:rPr>
        <w:br/>
        <w:t>–</w:t>
      </w:r>
      <w:r w:rsidRPr="00C27616">
        <w:rPr>
          <w:b/>
          <w:bCs/>
          <w:sz w:val="32"/>
          <w:szCs w:val="32"/>
        </w:rPr>
        <w:t>“Europa a debate”</w:t>
      </w:r>
      <w:r w:rsidRPr="00C27616">
        <w:rPr>
          <w:sz w:val="32"/>
          <w:szCs w:val="32"/>
        </w:rPr>
        <w:t>. </w:t>
      </w:r>
      <w:r w:rsidRPr="00C27616">
        <w:rPr>
          <w:i/>
          <w:iCs/>
          <w:sz w:val="32"/>
          <w:szCs w:val="32"/>
        </w:rPr>
        <w:t>Europa, 20 años después (1986-2006)</w:t>
      </w:r>
      <w:r w:rsidRPr="00C27616">
        <w:rPr>
          <w:sz w:val="32"/>
          <w:szCs w:val="32"/>
        </w:rPr>
        <w:t xml:space="preserve">. Edición de Miguel </w:t>
      </w:r>
      <w:proofErr w:type="spellStart"/>
      <w:r w:rsidRPr="00C27616">
        <w:rPr>
          <w:sz w:val="32"/>
          <w:szCs w:val="32"/>
        </w:rPr>
        <w:t>Angel</w:t>
      </w:r>
      <w:proofErr w:type="spellEnd"/>
      <w:r w:rsidRPr="00C27616">
        <w:rPr>
          <w:sz w:val="32"/>
          <w:szCs w:val="32"/>
        </w:rPr>
        <w:t xml:space="preserve"> Benedicto y Ricardo </w:t>
      </w:r>
      <w:proofErr w:type="spellStart"/>
      <w:r w:rsidRPr="00C27616">
        <w:rPr>
          <w:sz w:val="32"/>
          <w:szCs w:val="32"/>
        </w:rPr>
        <w:t>Angoso</w:t>
      </w:r>
      <w:proofErr w:type="spellEnd"/>
      <w:r w:rsidRPr="00C27616">
        <w:rPr>
          <w:sz w:val="32"/>
          <w:szCs w:val="32"/>
        </w:rPr>
        <w:t>. Madrid 2006. Pág. 220-222</w:t>
      </w:r>
      <w:r w:rsidRPr="00C27616">
        <w:rPr>
          <w:sz w:val="32"/>
          <w:szCs w:val="32"/>
        </w:rPr>
        <w:br/>
        <w:t>–</w:t>
      </w:r>
      <w:r w:rsidRPr="00C27616">
        <w:rPr>
          <w:b/>
          <w:bCs/>
          <w:sz w:val="32"/>
          <w:szCs w:val="32"/>
        </w:rPr>
        <w:t>“Periodistas y medios de Europa ante los grandes conflictos del siglo XXI”</w:t>
      </w:r>
      <w:r w:rsidRPr="00C27616">
        <w:rPr>
          <w:sz w:val="32"/>
          <w:szCs w:val="32"/>
        </w:rPr>
        <w:t>. </w:t>
      </w:r>
      <w:r w:rsidRPr="00C27616">
        <w:rPr>
          <w:i/>
          <w:iCs/>
          <w:sz w:val="32"/>
          <w:szCs w:val="32"/>
        </w:rPr>
        <w:t>Deberes internacionales de la UE. Poder y Responsabilidad de los Periodistas.</w:t>
      </w:r>
      <w:r w:rsidRPr="00C27616">
        <w:rPr>
          <w:sz w:val="32"/>
          <w:szCs w:val="32"/>
        </w:rPr>
        <w:t> APM. Madrid 2007. Pág. 111-116</w:t>
      </w:r>
      <w:r w:rsidRPr="00C27616">
        <w:rPr>
          <w:sz w:val="32"/>
          <w:szCs w:val="32"/>
        </w:rPr>
        <w:br/>
        <w:t>–</w:t>
      </w:r>
      <w:r w:rsidRPr="00C27616">
        <w:rPr>
          <w:b/>
          <w:bCs/>
          <w:sz w:val="32"/>
          <w:szCs w:val="32"/>
        </w:rPr>
        <w:t>”Irán, más allá de lo convencional”</w:t>
      </w:r>
      <w:r w:rsidRPr="00C27616">
        <w:rPr>
          <w:sz w:val="32"/>
          <w:szCs w:val="32"/>
        </w:rPr>
        <w:t>. </w:t>
      </w:r>
      <w:r w:rsidRPr="00C27616">
        <w:rPr>
          <w:i/>
          <w:iCs/>
          <w:sz w:val="32"/>
          <w:szCs w:val="32"/>
        </w:rPr>
        <w:t>Las intervenciones internacionales y la nueva proliferación nuclear</w:t>
      </w:r>
      <w:r w:rsidRPr="00C27616">
        <w:rPr>
          <w:sz w:val="32"/>
          <w:szCs w:val="32"/>
        </w:rPr>
        <w:t>. Asociación de Periodistas Europeos. Madrid 2007, pág. 189-195.</w:t>
      </w:r>
      <w:r w:rsidRPr="00C27616">
        <w:rPr>
          <w:sz w:val="32"/>
          <w:szCs w:val="32"/>
        </w:rPr>
        <w:br/>
        <w:t>-“</w:t>
      </w:r>
      <w:r w:rsidRPr="00C27616">
        <w:rPr>
          <w:b/>
          <w:bCs/>
          <w:sz w:val="32"/>
          <w:szCs w:val="32"/>
        </w:rPr>
        <w:t>La opinión pública internacional”.</w:t>
      </w:r>
      <w:r w:rsidRPr="00C27616">
        <w:rPr>
          <w:sz w:val="32"/>
          <w:szCs w:val="32"/>
        </w:rPr>
        <w:t> </w:t>
      </w:r>
      <w:r w:rsidRPr="00C27616">
        <w:rPr>
          <w:i/>
          <w:iCs/>
          <w:sz w:val="32"/>
          <w:szCs w:val="32"/>
        </w:rPr>
        <w:t>Comunicación en la Sociedad Red: La Construcción Mediática de la Realidad.</w:t>
      </w:r>
      <w:r w:rsidRPr="00C27616">
        <w:rPr>
          <w:sz w:val="32"/>
          <w:szCs w:val="32"/>
        </w:rPr>
        <w:t> Universidad Católica de Ávila 2008. Pág. 153-168</w:t>
      </w:r>
      <w:r w:rsidRPr="00C27616">
        <w:rPr>
          <w:sz w:val="32"/>
          <w:szCs w:val="32"/>
        </w:rPr>
        <w:br/>
        <w:t>-”</w:t>
      </w:r>
      <w:r w:rsidRPr="00C27616">
        <w:rPr>
          <w:b/>
          <w:bCs/>
          <w:sz w:val="32"/>
          <w:szCs w:val="32"/>
        </w:rPr>
        <w:t>Abraham Lincoln“.</w:t>
      </w:r>
      <w:r w:rsidRPr="00C27616">
        <w:rPr>
          <w:sz w:val="32"/>
          <w:szCs w:val="32"/>
        </w:rPr>
        <w:t> </w:t>
      </w:r>
      <w:r w:rsidRPr="00C27616">
        <w:rPr>
          <w:i/>
          <w:iCs/>
          <w:sz w:val="32"/>
          <w:szCs w:val="32"/>
        </w:rPr>
        <w:t>A. Lincoln y otros discursos. El discurso de Gettysbur</w:t>
      </w:r>
      <w:r w:rsidRPr="00C27616">
        <w:rPr>
          <w:sz w:val="32"/>
          <w:szCs w:val="32"/>
        </w:rPr>
        <w:t>g. Prólogo. Biblioteca El Mundo. U. Editorial. Madrid 2008. Pág.9-15</w:t>
      </w:r>
      <w:r w:rsidRPr="00C27616">
        <w:rPr>
          <w:sz w:val="32"/>
          <w:szCs w:val="32"/>
        </w:rPr>
        <w:br/>
        <w:t>-“</w:t>
      </w:r>
      <w:r w:rsidRPr="00C27616">
        <w:rPr>
          <w:b/>
          <w:bCs/>
          <w:sz w:val="32"/>
          <w:szCs w:val="32"/>
        </w:rPr>
        <w:t>Un ejemplo del mejor periodismo”</w:t>
      </w:r>
      <w:r w:rsidRPr="00C27616">
        <w:rPr>
          <w:sz w:val="32"/>
          <w:szCs w:val="32"/>
        </w:rPr>
        <w:t>. </w:t>
      </w:r>
      <w:r w:rsidRPr="00C27616">
        <w:rPr>
          <w:i/>
          <w:iCs/>
          <w:sz w:val="32"/>
          <w:szCs w:val="32"/>
        </w:rPr>
        <w:t xml:space="preserve">Retratos de Interior: 34 leoneses a </w:t>
      </w:r>
      <w:proofErr w:type="spellStart"/>
      <w:r w:rsidRPr="00C27616">
        <w:rPr>
          <w:i/>
          <w:iCs/>
          <w:sz w:val="32"/>
          <w:szCs w:val="32"/>
        </w:rPr>
        <w:t>fondo.P</w:t>
      </w:r>
      <w:r w:rsidRPr="00C27616">
        <w:rPr>
          <w:sz w:val="32"/>
          <w:szCs w:val="32"/>
        </w:rPr>
        <w:t>rólogo</w:t>
      </w:r>
      <w:proofErr w:type="spellEnd"/>
      <w:r w:rsidRPr="00C27616">
        <w:rPr>
          <w:sz w:val="32"/>
          <w:szCs w:val="32"/>
        </w:rPr>
        <w:t xml:space="preserve">  Autor: </w:t>
      </w:r>
      <w:proofErr w:type="spellStart"/>
      <w:r w:rsidRPr="00C27616">
        <w:rPr>
          <w:sz w:val="32"/>
          <w:szCs w:val="32"/>
        </w:rPr>
        <w:t>Angel</w:t>
      </w:r>
      <w:proofErr w:type="spellEnd"/>
      <w:r w:rsidRPr="00C27616">
        <w:rPr>
          <w:sz w:val="32"/>
          <w:szCs w:val="32"/>
        </w:rPr>
        <w:t xml:space="preserve"> María Fidalgo. Asociación de Periodistas de León 2010.Pág.13-16</w:t>
      </w:r>
      <w:r w:rsidRPr="00C27616">
        <w:rPr>
          <w:sz w:val="32"/>
          <w:szCs w:val="32"/>
        </w:rPr>
        <w:br/>
        <w:t>–</w:t>
      </w:r>
      <w:r w:rsidRPr="00C27616">
        <w:rPr>
          <w:b/>
          <w:bCs/>
          <w:sz w:val="32"/>
          <w:szCs w:val="32"/>
        </w:rPr>
        <w:t>«Manu en el corazón»</w:t>
      </w:r>
      <w:r w:rsidRPr="00C27616">
        <w:rPr>
          <w:sz w:val="32"/>
          <w:szCs w:val="32"/>
        </w:rPr>
        <w:t>. </w:t>
      </w:r>
      <w:r w:rsidRPr="00C27616">
        <w:rPr>
          <w:i/>
          <w:iCs/>
          <w:sz w:val="32"/>
          <w:szCs w:val="32"/>
        </w:rPr>
        <w:t>Seguiremos informando</w:t>
      </w:r>
      <w:r w:rsidRPr="00C27616">
        <w:rPr>
          <w:sz w:val="32"/>
          <w:szCs w:val="32"/>
        </w:rPr>
        <w:t xml:space="preserve">. </w:t>
      </w:r>
      <w:proofErr w:type="spellStart"/>
      <w:r w:rsidRPr="00C27616">
        <w:rPr>
          <w:sz w:val="32"/>
          <w:szCs w:val="32"/>
        </w:rPr>
        <w:t>Edic</w:t>
      </w:r>
      <w:proofErr w:type="spellEnd"/>
      <w:r w:rsidRPr="00C27616">
        <w:rPr>
          <w:sz w:val="32"/>
          <w:szCs w:val="32"/>
        </w:rPr>
        <w:t>. Catarata. Madrid 2010 Pág. 46-51.</w:t>
      </w:r>
    </w:p>
    <w:p w:rsidR="00C27616" w:rsidRPr="00C27616" w:rsidRDefault="00C27616" w:rsidP="00C27616">
      <w:pPr>
        <w:rPr>
          <w:sz w:val="32"/>
          <w:szCs w:val="32"/>
        </w:rPr>
      </w:pPr>
      <w:r w:rsidRPr="00C27616">
        <w:rPr>
          <w:b/>
          <w:bCs/>
          <w:sz w:val="32"/>
          <w:szCs w:val="32"/>
        </w:rPr>
        <w:t>ARTÍCULOS ACADÉMICOS</w:t>
      </w:r>
    </w:p>
    <w:p w:rsidR="00C27616" w:rsidRPr="00C27616" w:rsidRDefault="00C27616" w:rsidP="00C27616">
      <w:pPr>
        <w:rPr>
          <w:sz w:val="32"/>
          <w:szCs w:val="32"/>
        </w:rPr>
      </w:pPr>
      <w:r w:rsidRPr="00C27616">
        <w:rPr>
          <w:sz w:val="32"/>
          <w:szCs w:val="32"/>
        </w:rPr>
        <w:t>–</w:t>
      </w:r>
      <w:r w:rsidRPr="00C27616">
        <w:rPr>
          <w:b/>
          <w:bCs/>
          <w:sz w:val="32"/>
          <w:szCs w:val="32"/>
        </w:rPr>
        <w:t>“Estados Unidos, espejo y mastodonte de la TV privada”</w:t>
      </w:r>
      <w:r w:rsidRPr="00C27616">
        <w:rPr>
          <w:sz w:val="32"/>
          <w:szCs w:val="32"/>
        </w:rPr>
        <w:t>. AEDE (Revista de la Asociación de Editores de Diarios Españoles). Núm. 6. I Semestre 1982. Págs. 69-73</w:t>
      </w:r>
      <w:r w:rsidRPr="00C27616">
        <w:rPr>
          <w:sz w:val="32"/>
          <w:szCs w:val="32"/>
        </w:rPr>
        <w:br/>
        <w:t>–</w:t>
      </w:r>
      <w:r w:rsidRPr="00C27616">
        <w:rPr>
          <w:b/>
          <w:bCs/>
          <w:sz w:val="32"/>
          <w:szCs w:val="32"/>
        </w:rPr>
        <w:t>“Armamento y propaganda”</w:t>
      </w:r>
      <w:r w:rsidRPr="00C27616">
        <w:rPr>
          <w:sz w:val="32"/>
          <w:szCs w:val="32"/>
        </w:rPr>
        <w:t>. TIEMPO DE PAZ. Núm. 3. Verano 1984. Págs. 108-110</w:t>
      </w:r>
      <w:r w:rsidRPr="00C27616">
        <w:rPr>
          <w:sz w:val="32"/>
          <w:szCs w:val="32"/>
        </w:rPr>
        <w:br/>
        <w:t>–</w:t>
      </w:r>
      <w:r w:rsidRPr="00C27616">
        <w:rPr>
          <w:b/>
          <w:bCs/>
          <w:sz w:val="32"/>
          <w:szCs w:val="32"/>
        </w:rPr>
        <w:t>”Información y política internacional”</w:t>
      </w:r>
      <w:r w:rsidRPr="00C27616">
        <w:rPr>
          <w:sz w:val="32"/>
          <w:szCs w:val="32"/>
        </w:rPr>
        <w:t xml:space="preserve">. Revista de Ciencias de la Información. </w:t>
      </w:r>
      <w:proofErr w:type="spellStart"/>
      <w:r w:rsidRPr="00C27616">
        <w:rPr>
          <w:sz w:val="32"/>
          <w:szCs w:val="32"/>
        </w:rPr>
        <w:t>Núm</w:t>
      </w:r>
      <w:proofErr w:type="spellEnd"/>
      <w:r w:rsidRPr="00C27616">
        <w:rPr>
          <w:sz w:val="32"/>
          <w:szCs w:val="32"/>
        </w:rPr>
        <w:t xml:space="preserve"> 3. Facultad de CCII de UCM 1986. Pág. 125-146</w:t>
      </w:r>
      <w:r w:rsidRPr="00C27616">
        <w:rPr>
          <w:sz w:val="32"/>
          <w:szCs w:val="32"/>
        </w:rPr>
        <w:br/>
        <w:t>–</w:t>
      </w:r>
      <w:r w:rsidRPr="00C27616">
        <w:rPr>
          <w:b/>
          <w:bCs/>
          <w:sz w:val="32"/>
          <w:szCs w:val="32"/>
        </w:rPr>
        <w:t>“Irán-Irak: entre el alto el fuego y la paz</w:t>
      </w:r>
      <w:r w:rsidRPr="00C27616">
        <w:rPr>
          <w:sz w:val="32"/>
          <w:szCs w:val="32"/>
        </w:rPr>
        <w:t>”. TIEMPO DE PAZ. Núm. 11-12. Invierno 1988/89, págs. 84-98</w:t>
      </w:r>
      <w:r w:rsidRPr="00C27616">
        <w:rPr>
          <w:sz w:val="32"/>
          <w:szCs w:val="32"/>
        </w:rPr>
        <w:br/>
        <w:t>–</w:t>
      </w:r>
      <w:r w:rsidRPr="00C27616">
        <w:rPr>
          <w:b/>
          <w:bCs/>
          <w:sz w:val="32"/>
          <w:szCs w:val="32"/>
        </w:rPr>
        <w:t>“La información internacional en España”</w:t>
      </w:r>
      <w:r w:rsidRPr="00C27616">
        <w:rPr>
          <w:sz w:val="32"/>
          <w:szCs w:val="32"/>
        </w:rPr>
        <w:t>. ESTUDIOS INTERNACIONALES. Ed. Sociedad de Estudios Internacionales. Madrid 1988. Pág. 165-180</w:t>
      </w:r>
      <w:r w:rsidRPr="00C27616">
        <w:rPr>
          <w:sz w:val="32"/>
          <w:szCs w:val="32"/>
        </w:rPr>
        <w:br/>
        <w:t>–</w:t>
      </w:r>
      <w:r w:rsidRPr="00C27616">
        <w:rPr>
          <w:b/>
          <w:bCs/>
          <w:sz w:val="32"/>
          <w:szCs w:val="32"/>
        </w:rPr>
        <w:t>“Información y terrorismo”</w:t>
      </w:r>
      <w:r w:rsidRPr="00C27616">
        <w:rPr>
          <w:sz w:val="32"/>
          <w:szCs w:val="32"/>
        </w:rPr>
        <w:t>. INFORMACIÓN Y LIBERTADES PÚBLICAS EN ESPAÑA. Curso de Verano de la Complutense. El Escorial 1989. Págs. 231-237</w:t>
      </w:r>
      <w:r w:rsidRPr="00C27616">
        <w:rPr>
          <w:sz w:val="32"/>
          <w:szCs w:val="32"/>
        </w:rPr>
        <w:br/>
        <w:t>–</w:t>
      </w:r>
      <w:r w:rsidRPr="00C27616">
        <w:rPr>
          <w:b/>
          <w:bCs/>
          <w:sz w:val="32"/>
          <w:szCs w:val="32"/>
        </w:rPr>
        <w:t>“La revolución irreversible”</w:t>
      </w:r>
      <w:r w:rsidRPr="00C27616">
        <w:rPr>
          <w:sz w:val="32"/>
          <w:szCs w:val="32"/>
        </w:rPr>
        <w:t>. EL EUROPEO. Núm. 12. Mayo 1989. Págs. 66-70</w:t>
      </w:r>
      <w:r w:rsidRPr="00C27616">
        <w:rPr>
          <w:sz w:val="32"/>
          <w:szCs w:val="32"/>
        </w:rPr>
        <w:br/>
        <w:t>–</w:t>
      </w:r>
      <w:r w:rsidRPr="00C27616">
        <w:rPr>
          <w:b/>
          <w:bCs/>
          <w:sz w:val="32"/>
          <w:szCs w:val="32"/>
        </w:rPr>
        <w:t>“Política internacional en los años 80</w:t>
      </w:r>
      <w:r w:rsidRPr="00C27616">
        <w:rPr>
          <w:sz w:val="32"/>
          <w:szCs w:val="32"/>
        </w:rPr>
        <w:t>”. POLÍTICA EXTERIOR. Vol. III. Núm. 13. Otoño 1989. Págs. 135-147</w:t>
      </w:r>
      <w:r w:rsidRPr="00C27616">
        <w:rPr>
          <w:sz w:val="32"/>
          <w:szCs w:val="32"/>
        </w:rPr>
        <w:br/>
        <w:t>–</w:t>
      </w:r>
      <w:r w:rsidRPr="00C27616">
        <w:rPr>
          <w:b/>
          <w:bCs/>
          <w:sz w:val="32"/>
          <w:szCs w:val="32"/>
        </w:rPr>
        <w:t>“La glasnost y las revoluciones en el Este”</w:t>
      </w:r>
      <w:r w:rsidRPr="00C27616">
        <w:rPr>
          <w:sz w:val="32"/>
          <w:szCs w:val="32"/>
        </w:rPr>
        <w:t>. MENSAJE Y MEDIOS. Revista de Comunicación de RTVE. Núm. 13. Abril 1990, Págs. 52-63</w:t>
      </w:r>
      <w:r w:rsidRPr="00C27616">
        <w:rPr>
          <w:sz w:val="32"/>
          <w:szCs w:val="32"/>
        </w:rPr>
        <w:br/>
        <w:t>–</w:t>
      </w:r>
      <w:r w:rsidRPr="00C27616">
        <w:rPr>
          <w:b/>
          <w:bCs/>
          <w:sz w:val="32"/>
          <w:szCs w:val="32"/>
        </w:rPr>
        <w:t>“Entrevista con Francisco Fernández Ordóñez: España ante la Europa de los 90</w:t>
      </w:r>
      <w:r w:rsidRPr="00C27616">
        <w:rPr>
          <w:sz w:val="32"/>
          <w:szCs w:val="32"/>
        </w:rPr>
        <w:t>”. FORO EXTERIOR. Revista de Análisis Internacional, Núm. 1. Enero-junio 1991. Págs. 5-17</w:t>
      </w:r>
      <w:r w:rsidRPr="00C27616">
        <w:rPr>
          <w:sz w:val="32"/>
          <w:szCs w:val="32"/>
        </w:rPr>
        <w:br/>
        <w:t>–</w:t>
      </w:r>
      <w:r w:rsidRPr="00C27616">
        <w:rPr>
          <w:b/>
          <w:bCs/>
          <w:sz w:val="32"/>
          <w:szCs w:val="32"/>
        </w:rPr>
        <w:t>“Después de la Guerra Fría: la falsa imagen de un mundo en paz”</w:t>
      </w:r>
      <w:r w:rsidRPr="00C27616">
        <w:rPr>
          <w:sz w:val="32"/>
          <w:szCs w:val="32"/>
        </w:rPr>
        <w:t>. FORO EXTERIOR. Revista de Análisis Internacional. Núm. 1. Enero-junio 1991. Págs. 19-28</w:t>
      </w:r>
      <w:r w:rsidRPr="00C27616">
        <w:rPr>
          <w:sz w:val="32"/>
          <w:szCs w:val="32"/>
        </w:rPr>
        <w:br/>
        <w:t>–</w:t>
      </w:r>
      <w:r w:rsidRPr="00C27616">
        <w:rPr>
          <w:b/>
          <w:bCs/>
          <w:sz w:val="32"/>
          <w:szCs w:val="32"/>
        </w:rPr>
        <w:t>“El nuevo orden internacional tras la guerra del Golfo”</w:t>
      </w:r>
      <w:r w:rsidRPr="00C27616">
        <w:rPr>
          <w:sz w:val="32"/>
          <w:szCs w:val="32"/>
        </w:rPr>
        <w:t>. TIEMPO DE PAZ. Núm. 19-20. Primavera 1991. Págs. 92-97</w:t>
      </w:r>
      <w:r w:rsidRPr="00C27616">
        <w:rPr>
          <w:sz w:val="32"/>
          <w:szCs w:val="32"/>
        </w:rPr>
        <w:br/>
        <w:t>–</w:t>
      </w:r>
      <w:r w:rsidRPr="00C27616">
        <w:rPr>
          <w:b/>
          <w:bCs/>
          <w:sz w:val="32"/>
          <w:szCs w:val="32"/>
        </w:rPr>
        <w:t>“El nuevo protectorado kurdo”</w:t>
      </w:r>
      <w:r w:rsidRPr="00C27616">
        <w:rPr>
          <w:sz w:val="32"/>
          <w:szCs w:val="32"/>
        </w:rPr>
        <w:t>. POLÍTICA EXTERIOR. Vol. V. Núm. 20. Primavera 1991. Págs. 53-72</w:t>
      </w:r>
      <w:r w:rsidRPr="00C27616">
        <w:rPr>
          <w:sz w:val="32"/>
          <w:szCs w:val="32"/>
        </w:rPr>
        <w:br/>
        <w:t>–</w:t>
      </w:r>
      <w:r w:rsidRPr="00C27616">
        <w:rPr>
          <w:b/>
          <w:bCs/>
          <w:sz w:val="32"/>
          <w:szCs w:val="32"/>
        </w:rPr>
        <w:t xml:space="preserve">“The New </w:t>
      </w:r>
      <w:proofErr w:type="spellStart"/>
      <w:r w:rsidRPr="00C27616">
        <w:rPr>
          <w:b/>
          <w:bCs/>
          <w:sz w:val="32"/>
          <w:szCs w:val="32"/>
        </w:rPr>
        <w:t>Kurdish</w:t>
      </w:r>
      <w:proofErr w:type="spellEnd"/>
      <w:r w:rsidRPr="00C27616">
        <w:rPr>
          <w:b/>
          <w:bCs/>
          <w:sz w:val="32"/>
          <w:szCs w:val="32"/>
        </w:rPr>
        <w:t xml:space="preserve"> </w:t>
      </w:r>
      <w:proofErr w:type="spellStart"/>
      <w:r w:rsidRPr="00C27616">
        <w:rPr>
          <w:b/>
          <w:bCs/>
          <w:sz w:val="32"/>
          <w:szCs w:val="32"/>
        </w:rPr>
        <w:t>Protectorate</w:t>
      </w:r>
      <w:proofErr w:type="spellEnd"/>
      <w:r w:rsidRPr="00C27616">
        <w:rPr>
          <w:sz w:val="32"/>
          <w:szCs w:val="32"/>
        </w:rPr>
        <w:t>”. THE EUROPEAN JOURNAL OF INTERNATIONAL AFFAIRS. 2/1991. Pág. 82-106</w:t>
      </w:r>
      <w:r w:rsidRPr="00C27616">
        <w:rPr>
          <w:sz w:val="32"/>
          <w:szCs w:val="32"/>
        </w:rPr>
        <w:br/>
        <w:t>–</w:t>
      </w:r>
      <w:r w:rsidRPr="00C27616">
        <w:rPr>
          <w:b/>
          <w:bCs/>
          <w:sz w:val="32"/>
          <w:szCs w:val="32"/>
        </w:rPr>
        <w:t>”España, mirando al mundo”.</w:t>
      </w:r>
      <w:r w:rsidRPr="00C27616">
        <w:rPr>
          <w:sz w:val="32"/>
          <w:szCs w:val="32"/>
        </w:rPr>
        <w:t xml:space="preserve"> Diez años de </w:t>
      </w:r>
      <w:proofErr w:type="spellStart"/>
      <w:r w:rsidRPr="00C27616">
        <w:rPr>
          <w:sz w:val="32"/>
          <w:szCs w:val="32"/>
        </w:rPr>
        <w:t>felipismo</w:t>
      </w:r>
      <w:proofErr w:type="spellEnd"/>
      <w:r w:rsidRPr="00C27616">
        <w:rPr>
          <w:sz w:val="32"/>
          <w:szCs w:val="32"/>
        </w:rPr>
        <w:t xml:space="preserve"> 1982-1992. DCOCUMENTOS DE EL mundo, Unidad Editorial. Madrid 1992, Pág. 2-4</w:t>
      </w:r>
      <w:r w:rsidRPr="00C27616">
        <w:rPr>
          <w:sz w:val="32"/>
          <w:szCs w:val="32"/>
        </w:rPr>
        <w:br/>
        <w:t>–</w:t>
      </w:r>
      <w:r w:rsidRPr="00C27616">
        <w:rPr>
          <w:b/>
          <w:bCs/>
          <w:sz w:val="32"/>
          <w:szCs w:val="32"/>
        </w:rPr>
        <w:t>”La OTAN se amplía al Este en Madrid”</w:t>
      </w:r>
      <w:r w:rsidRPr="00C27616">
        <w:rPr>
          <w:sz w:val="32"/>
          <w:szCs w:val="32"/>
        </w:rPr>
        <w:t xml:space="preserve">. OTAN hacia la conquista del Este. Documentos de El Mundo. Madrid 8 de julio de 1997. Pág. 4-5  y Entrevista con </w:t>
      </w:r>
      <w:proofErr w:type="spellStart"/>
      <w:r w:rsidRPr="00C27616">
        <w:rPr>
          <w:sz w:val="32"/>
          <w:szCs w:val="32"/>
        </w:rPr>
        <w:t>Vaclav</w:t>
      </w:r>
      <w:proofErr w:type="spellEnd"/>
      <w:r w:rsidRPr="00C27616">
        <w:rPr>
          <w:sz w:val="32"/>
          <w:szCs w:val="32"/>
        </w:rPr>
        <w:t xml:space="preserve"> Havel. Pág.16-17</w:t>
      </w:r>
      <w:r w:rsidRPr="00C27616">
        <w:rPr>
          <w:sz w:val="32"/>
          <w:szCs w:val="32"/>
        </w:rPr>
        <w:br/>
        <w:t>–</w:t>
      </w:r>
      <w:r w:rsidRPr="00C27616">
        <w:rPr>
          <w:b/>
          <w:bCs/>
          <w:sz w:val="32"/>
          <w:szCs w:val="32"/>
        </w:rPr>
        <w:t>“La nueva OTAN”</w:t>
      </w:r>
      <w:r w:rsidRPr="00C27616">
        <w:rPr>
          <w:sz w:val="32"/>
          <w:szCs w:val="32"/>
        </w:rPr>
        <w:t>. POLÍTICA EXTERIOR. Vol. XI. Núm. 55. Enero-febrero 1997. Págs. 101-124</w:t>
      </w:r>
      <w:r w:rsidRPr="00C27616">
        <w:rPr>
          <w:sz w:val="32"/>
          <w:szCs w:val="32"/>
        </w:rPr>
        <w:br/>
        <w:t>–</w:t>
      </w:r>
      <w:r w:rsidRPr="00C27616">
        <w:rPr>
          <w:b/>
          <w:bCs/>
          <w:sz w:val="32"/>
          <w:szCs w:val="32"/>
        </w:rPr>
        <w:t>“Perestroika 1989</w:t>
      </w:r>
      <w:r w:rsidRPr="00C27616">
        <w:rPr>
          <w:sz w:val="32"/>
          <w:szCs w:val="32"/>
        </w:rPr>
        <w:t>”. CUADERNOS DE ESTRATEGIA, Núm. 9. Instituto Español de Estudios Estratégicos (IEEE), Febrero 1990. Págs. 15-58</w:t>
      </w:r>
      <w:r w:rsidRPr="00C27616">
        <w:rPr>
          <w:sz w:val="32"/>
          <w:szCs w:val="32"/>
        </w:rPr>
        <w:br/>
        <w:t>–</w:t>
      </w:r>
      <w:proofErr w:type="gramStart"/>
      <w:r w:rsidRPr="00C27616">
        <w:rPr>
          <w:b/>
          <w:bCs/>
          <w:sz w:val="32"/>
          <w:szCs w:val="32"/>
        </w:rPr>
        <w:t>”¿</w:t>
      </w:r>
      <w:proofErr w:type="gramEnd"/>
      <w:r w:rsidRPr="00C27616">
        <w:rPr>
          <w:b/>
          <w:bCs/>
          <w:sz w:val="32"/>
          <w:szCs w:val="32"/>
        </w:rPr>
        <w:t>Qué hacer para aumentar la eficacia de la política exterior de la Unión Europea?</w:t>
      </w:r>
      <w:r w:rsidRPr="00C27616">
        <w:rPr>
          <w:sz w:val="32"/>
          <w:szCs w:val="32"/>
        </w:rPr>
        <w:t xml:space="preserve">“. Ágora. Revista de Ciencias Sociales. </w:t>
      </w:r>
      <w:proofErr w:type="spellStart"/>
      <w:r w:rsidRPr="00C27616">
        <w:rPr>
          <w:sz w:val="32"/>
          <w:szCs w:val="32"/>
        </w:rPr>
        <w:t>Núm</w:t>
      </w:r>
      <w:proofErr w:type="spellEnd"/>
      <w:r w:rsidRPr="00C27616">
        <w:rPr>
          <w:sz w:val="32"/>
          <w:szCs w:val="32"/>
        </w:rPr>
        <w:t xml:space="preserve"> 2. 1999, Pág. 135-148.</w:t>
      </w:r>
      <w:r w:rsidRPr="00C27616">
        <w:rPr>
          <w:sz w:val="32"/>
          <w:szCs w:val="32"/>
        </w:rPr>
        <w:br/>
        <w:t>–</w:t>
      </w:r>
      <w:r w:rsidRPr="00C27616">
        <w:rPr>
          <w:b/>
          <w:bCs/>
          <w:sz w:val="32"/>
          <w:szCs w:val="32"/>
        </w:rPr>
        <w:t>“El periodista frente a los conflictos armados”.</w:t>
      </w:r>
      <w:r w:rsidRPr="00C27616">
        <w:rPr>
          <w:sz w:val="32"/>
          <w:szCs w:val="32"/>
        </w:rPr>
        <w:t> PAPELES DE CUESTIONES INTERNACIONALES. Núm. 62. Año 1997 Pág. 91-105</w:t>
      </w:r>
      <w:r w:rsidRPr="00C27616">
        <w:rPr>
          <w:sz w:val="32"/>
          <w:szCs w:val="32"/>
        </w:rPr>
        <w:br/>
        <w:t>–</w:t>
      </w:r>
      <w:r w:rsidRPr="00C27616">
        <w:rPr>
          <w:b/>
          <w:bCs/>
          <w:sz w:val="32"/>
          <w:szCs w:val="32"/>
        </w:rPr>
        <w:t>“Rusia después de Chechenia”</w:t>
      </w:r>
      <w:r w:rsidRPr="00C27616">
        <w:rPr>
          <w:sz w:val="32"/>
          <w:szCs w:val="32"/>
        </w:rPr>
        <w:t xml:space="preserve"> TEMAS. </w:t>
      </w:r>
      <w:proofErr w:type="spellStart"/>
      <w:r w:rsidRPr="00C27616">
        <w:rPr>
          <w:sz w:val="32"/>
          <w:szCs w:val="32"/>
        </w:rPr>
        <w:t>Núm</w:t>
      </w:r>
      <w:proofErr w:type="spellEnd"/>
      <w:r w:rsidRPr="00C27616">
        <w:rPr>
          <w:sz w:val="32"/>
          <w:szCs w:val="32"/>
        </w:rPr>
        <w:t xml:space="preserve"> 6 Mayo 1995. Pág. 57-61</w:t>
      </w:r>
      <w:r w:rsidRPr="00C27616">
        <w:rPr>
          <w:sz w:val="32"/>
          <w:szCs w:val="32"/>
        </w:rPr>
        <w:br/>
        <w:t>–</w:t>
      </w:r>
      <w:r w:rsidRPr="00C27616">
        <w:rPr>
          <w:b/>
          <w:bCs/>
          <w:sz w:val="32"/>
          <w:szCs w:val="32"/>
        </w:rPr>
        <w:t>“Aquellos corresponsales extranjeros”</w:t>
      </w:r>
      <w:r w:rsidRPr="00C27616">
        <w:rPr>
          <w:sz w:val="32"/>
          <w:szCs w:val="32"/>
        </w:rPr>
        <w:t>. ANUARIO 2001. Club Internacional de Prensa. Pág. 77-80</w:t>
      </w:r>
      <w:r w:rsidRPr="00C27616">
        <w:rPr>
          <w:sz w:val="32"/>
          <w:szCs w:val="32"/>
        </w:rPr>
        <w:br/>
        <w:t>–</w:t>
      </w:r>
      <w:r w:rsidRPr="00C27616">
        <w:rPr>
          <w:b/>
          <w:bCs/>
          <w:sz w:val="32"/>
          <w:szCs w:val="32"/>
        </w:rPr>
        <w:t>“El 11 de septiembre, antes y después”</w:t>
      </w:r>
      <w:r w:rsidRPr="00C27616">
        <w:rPr>
          <w:sz w:val="32"/>
          <w:szCs w:val="32"/>
        </w:rPr>
        <w:t>. En REFLEXIONES SOBRE ESPAÑA. Quintas Jornadas: España y la Cultura de Defensa. Fundación para la Innovación Social. Madrid 2002. Pág. 47-54</w:t>
      </w:r>
      <w:r w:rsidRPr="00C27616">
        <w:rPr>
          <w:sz w:val="32"/>
          <w:szCs w:val="32"/>
        </w:rPr>
        <w:br/>
        <w:t>–</w:t>
      </w:r>
      <w:r w:rsidRPr="00C27616">
        <w:rPr>
          <w:b/>
          <w:bCs/>
          <w:sz w:val="32"/>
          <w:szCs w:val="32"/>
        </w:rPr>
        <w:t>”Las causas de la discordia“</w:t>
      </w:r>
      <w:r w:rsidRPr="00C27616">
        <w:rPr>
          <w:sz w:val="32"/>
          <w:szCs w:val="32"/>
        </w:rPr>
        <w:t xml:space="preserve">. La Aventura de la Historia. Año 5, </w:t>
      </w:r>
      <w:proofErr w:type="spellStart"/>
      <w:r w:rsidRPr="00C27616">
        <w:rPr>
          <w:sz w:val="32"/>
          <w:szCs w:val="32"/>
        </w:rPr>
        <w:t>Núm</w:t>
      </w:r>
      <w:proofErr w:type="spellEnd"/>
      <w:r w:rsidRPr="00C27616">
        <w:rPr>
          <w:sz w:val="32"/>
          <w:szCs w:val="32"/>
        </w:rPr>
        <w:t xml:space="preserve"> 50. Diciembre de 2002. Pág. 54-59</w:t>
      </w:r>
      <w:r w:rsidRPr="00C27616">
        <w:rPr>
          <w:sz w:val="32"/>
          <w:szCs w:val="32"/>
        </w:rPr>
        <w:br/>
        <w:t>–</w:t>
      </w:r>
      <w:r w:rsidRPr="00C27616">
        <w:rPr>
          <w:b/>
          <w:bCs/>
          <w:sz w:val="32"/>
          <w:szCs w:val="32"/>
        </w:rPr>
        <w:t>”El 11 de septiembre“</w:t>
      </w:r>
      <w:r w:rsidRPr="00C27616">
        <w:rPr>
          <w:sz w:val="32"/>
          <w:szCs w:val="32"/>
        </w:rPr>
        <w:t>. España y la cultura de defensa. Foro Liberal. Fundación para la Innovación Social. Pág. 47-55</w:t>
      </w:r>
      <w:r w:rsidRPr="00C27616">
        <w:rPr>
          <w:sz w:val="32"/>
          <w:szCs w:val="32"/>
        </w:rPr>
        <w:br/>
        <w:t>–</w:t>
      </w:r>
      <w:r w:rsidRPr="00C27616">
        <w:rPr>
          <w:b/>
          <w:bCs/>
          <w:sz w:val="32"/>
          <w:szCs w:val="32"/>
        </w:rPr>
        <w:t>”Entre dos mundos“</w:t>
      </w:r>
      <w:r w:rsidRPr="00C27616">
        <w:rPr>
          <w:sz w:val="32"/>
          <w:szCs w:val="32"/>
        </w:rPr>
        <w:t>. Política Exterior. Vol. XIX Núm. 103 Enero-febrero 2005, pág. 159</w:t>
      </w:r>
      <w:r w:rsidRPr="00C27616">
        <w:rPr>
          <w:sz w:val="32"/>
          <w:szCs w:val="32"/>
        </w:rPr>
        <w:br/>
        <w:t>–</w:t>
      </w:r>
      <w:r w:rsidRPr="00C27616">
        <w:rPr>
          <w:b/>
          <w:bCs/>
          <w:sz w:val="32"/>
          <w:szCs w:val="32"/>
        </w:rPr>
        <w:t xml:space="preserve">”J. William </w:t>
      </w:r>
      <w:proofErr w:type="spellStart"/>
      <w:r w:rsidRPr="00C27616">
        <w:rPr>
          <w:b/>
          <w:bCs/>
          <w:sz w:val="32"/>
          <w:szCs w:val="32"/>
        </w:rPr>
        <w:t>Fulbright</w:t>
      </w:r>
      <w:proofErr w:type="spellEnd"/>
      <w:r w:rsidRPr="00C27616">
        <w:rPr>
          <w:b/>
          <w:bCs/>
          <w:sz w:val="32"/>
          <w:szCs w:val="32"/>
        </w:rPr>
        <w:t xml:space="preserve"> 1905-2005</w:t>
      </w:r>
      <w:proofErr w:type="gramStart"/>
      <w:r w:rsidRPr="00C27616">
        <w:rPr>
          <w:b/>
          <w:bCs/>
          <w:sz w:val="32"/>
          <w:szCs w:val="32"/>
        </w:rPr>
        <w:t>?</w:t>
      </w:r>
      <w:r w:rsidRPr="00C27616">
        <w:rPr>
          <w:sz w:val="32"/>
          <w:szCs w:val="32"/>
        </w:rPr>
        <w:t>.</w:t>
      </w:r>
      <w:proofErr w:type="gramEnd"/>
      <w:r w:rsidRPr="00C27616">
        <w:rPr>
          <w:sz w:val="32"/>
          <w:szCs w:val="32"/>
        </w:rPr>
        <w:t xml:space="preserve"> Fulcro Núm. 20. Tribuna </w:t>
      </w:r>
      <w:proofErr w:type="spellStart"/>
      <w:r w:rsidRPr="00C27616">
        <w:rPr>
          <w:sz w:val="32"/>
          <w:szCs w:val="32"/>
        </w:rPr>
        <w:t>Fulbright</w:t>
      </w:r>
      <w:proofErr w:type="spellEnd"/>
      <w:r w:rsidRPr="00C27616">
        <w:rPr>
          <w:sz w:val="32"/>
          <w:szCs w:val="32"/>
        </w:rPr>
        <w:t>. Especial aniversario, Pág. I-VIII</w:t>
      </w:r>
      <w:r w:rsidRPr="00C27616">
        <w:rPr>
          <w:sz w:val="32"/>
          <w:szCs w:val="32"/>
        </w:rPr>
        <w:br/>
        <w:t>–</w:t>
      </w:r>
      <w:r w:rsidRPr="00C27616">
        <w:rPr>
          <w:b/>
          <w:bCs/>
          <w:sz w:val="32"/>
          <w:szCs w:val="32"/>
        </w:rPr>
        <w:t>“Marruecos, entre el Palacio y la Mezquita”</w:t>
      </w:r>
      <w:r w:rsidRPr="00C27616">
        <w:rPr>
          <w:sz w:val="32"/>
          <w:szCs w:val="32"/>
        </w:rPr>
        <w:t>. LA AVENTURA DE LA HISTORIA. Núm. 108. Octubre 2007. Pág. 13</w:t>
      </w:r>
      <w:r w:rsidRPr="00C27616">
        <w:rPr>
          <w:sz w:val="32"/>
          <w:szCs w:val="32"/>
        </w:rPr>
        <w:br/>
        <w:t>–</w:t>
      </w:r>
      <w:r w:rsidRPr="00C27616">
        <w:rPr>
          <w:b/>
          <w:bCs/>
          <w:sz w:val="32"/>
          <w:szCs w:val="32"/>
        </w:rPr>
        <w:t>“La agenda de seguridad de la segunda Administración Bush”.</w:t>
      </w:r>
      <w:r w:rsidRPr="00C27616">
        <w:rPr>
          <w:sz w:val="32"/>
          <w:szCs w:val="32"/>
        </w:rPr>
        <w:t> En Lecciones de Irak. XVII Seminario Internacional de Defensa. Asociación de Periodistas Europeos. Madrid 2006. Pág. 44-46</w:t>
      </w:r>
      <w:r w:rsidRPr="00C27616">
        <w:rPr>
          <w:sz w:val="32"/>
          <w:szCs w:val="32"/>
        </w:rPr>
        <w:br/>
        <w:t>–</w:t>
      </w:r>
      <w:r w:rsidRPr="00C27616">
        <w:rPr>
          <w:b/>
          <w:bCs/>
          <w:sz w:val="32"/>
          <w:szCs w:val="32"/>
        </w:rPr>
        <w:t xml:space="preserve">“La </w:t>
      </w:r>
      <w:proofErr w:type="spellStart"/>
      <w:r w:rsidRPr="00C27616">
        <w:rPr>
          <w:b/>
          <w:bCs/>
          <w:sz w:val="32"/>
          <w:szCs w:val="32"/>
        </w:rPr>
        <w:t>politique</w:t>
      </w:r>
      <w:proofErr w:type="spellEnd"/>
      <w:r w:rsidRPr="00C27616">
        <w:rPr>
          <w:b/>
          <w:bCs/>
          <w:sz w:val="32"/>
          <w:szCs w:val="32"/>
        </w:rPr>
        <w:t xml:space="preserve"> </w:t>
      </w:r>
      <w:proofErr w:type="spellStart"/>
      <w:r w:rsidRPr="00C27616">
        <w:rPr>
          <w:b/>
          <w:bCs/>
          <w:sz w:val="32"/>
          <w:szCs w:val="32"/>
        </w:rPr>
        <w:t>étrangère</w:t>
      </w:r>
      <w:proofErr w:type="spellEnd"/>
      <w:r w:rsidRPr="00C27616">
        <w:rPr>
          <w:b/>
          <w:bCs/>
          <w:sz w:val="32"/>
          <w:szCs w:val="32"/>
        </w:rPr>
        <w:t xml:space="preserve"> de José Luis R. Zapatero”</w:t>
      </w:r>
      <w:r w:rsidRPr="00C27616">
        <w:rPr>
          <w:sz w:val="32"/>
          <w:szCs w:val="32"/>
        </w:rPr>
        <w:t xml:space="preserve"> QUESTIONS INTERNATIONALES. Nº 24. </w:t>
      </w:r>
      <w:proofErr w:type="spellStart"/>
      <w:r w:rsidRPr="00C27616">
        <w:rPr>
          <w:sz w:val="32"/>
          <w:szCs w:val="32"/>
        </w:rPr>
        <w:t>Mars-avril</w:t>
      </w:r>
      <w:proofErr w:type="spellEnd"/>
      <w:r w:rsidRPr="00C27616">
        <w:rPr>
          <w:sz w:val="32"/>
          <w:szCs w:val="32"/>
        </w:rPr>
        <w:t xml:space="preserve"> 2007. Pág. 92-97</w:t>
      </w:r>
      <w:r w:rsidRPr="00C27616">
        <w:rPr>
          <w:sz w:val="32"/>
          <w:szCs w:val="32"/>
        </w:rPr>
        <w:br/>
        <w:t>–</w:t>
      </w:r>
      <w:r w:rsidRPr="00C27616">
        <w:rPr>
          <w:b/>
          <w:bCs/>
          <w:sz w:val="32"/>
          <w:szCs w:val="32"/>
        </w:rPr>
        <w:t>”Moratinos, una visión de la política exterior española”</w:t>
      </w:r>
      <w:r w:rsidRPr="00C27616">
        <w:rPr>
          <w:sz w:val="32"/>
          <w:szCs w:val="32"/>
        </w:rPr>
        <w:t>.  Miradas al Exterior. Ministerio de AA.EE. Abril-junio 2008. Pág. 3-10</w:t>
      </w:r>
      <w:r w:rsidRPr="00C27616">
        <w:rPr>
          <w:sz w:val="32"/>
          <w:szCs w:val="32"/>
        </w:rPr>
        <w:br/>
        <w:t>–</w:t>
      </w:r>
      <w:r w:rsidRPr="00C27616">
        <w:rPr>
          <w:b/>
          <w:bCs/>
          <w:sz w:val="32"/>
          <w:szCs w:val="32"/>
        </w:rPr>
        <w:t>“El futuro del periodismo”</w:t>
      </w:r>
      <w:r w:rsidRPr="00C27616">
        <w:rPr>
          <w:sz w:val="32"/>
          <w:szCs w:val="32"/>
        </w:rPr>
        <w:t>. CUADERNOS DE PERIODISTAS. Núm. 17, Julio de 2009. Pág.9-24.</w:t>
      </w:r>
      <w:r w:rsidRPr="00C27616">
        <w:rPr>
          <w:sz w:val="32"/>
          <w:szCs w:val="32"/>
        </w:rPr>
        <w:br/>
        <w:t>-«</w:t>
      </w:r>
      <w:r w:rsidRPr="00C27616">
        <w:rPr>
          <w:b/>
          <w:bCs/>
          <w:sz w:val="32"/>
          <w:szCs w:val="32"/>
        </w:rPr>
        <w:t>Portavoces, esposas y periodistas”</w:t>
      </w:r>
      <w:r w:rsidRPr="00C27616">
        <w:rPr>
          <w:sz w:val="32"/>
          <w:szCs w:val="32"/>
        </w:rPr>
        <w:t>. CUADERNOS DE PERIODISTAS, Núm. 13. Marzo de 2008. Pág. 31-44.</w:t>
      </w:r>
      <w:r w:rsidRPr="00C27616">
        <w:rPr>
          <w:sz w:val="32"/>
          <w:szCs w:val="32"/>
        </w:rPr>
        <w:br/>
        <w:t>–</w:t>
      </w:r>
      <w:r w:rsidRPr="00C27616">
        <w:rPr>
          <w:b/>
          <w:bCs/>
          <w:sz w:val="32"/>
          <w:szCs w:val="32"/>
        </w:rPr>
        <w:t>“Corresponsales de guerra: de la paloma al satélite”</w:t>
      </w:r>
      <w:r w:rsidRPr="00C27616">
        <w:rPr>
          <w:sz w:val="32"/>
          <w:szCs w:val="32"/>
        </w:rPr>
        <w:t> CUADERNOS DE PERIODISTAS, Núm. 0 Julio 2004, Pág. 33-44.</w:t>
      </w:r>
      <w:r w:rsidRPr="00C27616">
        <w:rPr>
          <w:sz w:val="32"/>
          <w:szCs w:val="32"/>
        </w:rPr>
        <w:br/>
        <w:t>–</w:t>
      </w:r>
      <w:r w:rsidRPr="00C27616">
        <w:rPr>
          <w:b/>
          <w:bCs/>
          <w:sz w:val="32"/>
          <w:szCs w:val="32"/>
        </w:rPr>
        <w:t>“Corresponsales extranjeros en la guerra civil: entrevista con Paul Preston”</w:t>
      </w:r>
      <w:r w:rsidRPr="00C27616">
        <w:rPr>
          <w:sz w:val="32"/>
          <w:szCs w:val="32"/>
        </w:rPr>
        <w:t> CUADRNOS DE PERIODISTAS. Núm. 13, Jul 2007. Pág. 86-97.</w:t>
      </w:r>
      <w:r w:rsidRPr="00C27616">
        <w:rPr>
          <w:sz w:val="32"/>
          <w:szCs w:val="32"/>
        </w:rPr>
        <w:br/>
        <w:t>–</w:t>
      </w:r>
      <w:r w:rsidRPr="00C27616">
        <w:rPr>
          <w:b/>
          <w:bCs/>
          <w:sz w:val="32"/>
          <w:szCs w:val="32"/>
        </w:rPr>
        <w:t>“Un modelo de televisión pública…” </w:t>
      </w:r>
      <w:r w:rsidRPr="00C27616">
        <w:rPr>
          <w:sz w:val="32"/>
          <w:szCs w:val="32"/>
        </w:rPr>
        <w:t>CUADERNOS DE PERIODISTAS, Núm.   Pág. 9-20.</w:t>
      </w:r>
      <w:r w:rsidRPr="00C27616">
        <w:rPr>
          <w:sz w:val="32"/>
          <w:szCs w:val="32"/>
        </w:rPr>
        <w:br/>
        <w:t>–</w:t>
      </w:r>
      <w:r w:rsidRPr="00C27616">
        <w:rPr>
          <w:b/>
          <w:bCs/>
          <w:sz w:val="32"/>
          <w:szCs w:val="32"/>
        </w:rPr>
        <w:t>“Corresponsales extranjeros, ¿especie en extinción o en transformación?”</w:t>
      </w:r>
      <w:r w:rsidRPr="00C27616">
        <w:rPr>
          <w:sz w:val="32"/>
          <w:szCs w:val="32"/>
        </w:rPr>
        <w:t> CUADERNOS DE PERIODISTAS, Núm. 26  Pág.  17-29.</w:t>
      </w:r>
      <w:r w:rsidRPr="00C27616">
        <w:rPr>
          <w:sz w:val="32"/>
          <w:szCs w:val="32"/>
        </w:rPr>
        <w:br/>
        <w:t>–</w:t>
      </w:r>
      <w:r w:rsidRPr="00C27616">
        <w:rPr>
          <w:b/>
          <w:bCs/>
          <w:sz w:val="32"/>
          <w:szCs w:val="32"/>
        </w:rPr>
        <w:t>“Elecciones en EEUU: el quinto poder, 538 y la hora de los verificadores”</w:t>
      </w:r>
      <w:r w:rsidRPr="00C27616">
        <w:rPr>
          <w:sz w:val="32"/>
          <w:szCs w:val="32"/>
        </w:rPr>
        <w:t>. CUADERNOS DE PERIODISTAS, Núm. 25 Pág. 19-29.</w:t>
      </w:r>
      <w:r w:rsidRPr="00C27616">
        <w:rPr>
          <w:sz w:val="32"/>
          <w:szCs w:val="32"/>
        </w:rPr>
        <w:br/>
        <w:t>–</w:t>
      </w:r>
      <w:r w:rsidRPr="00C27616">
        <w:rPr>
          <w:b/>
          <w:bCs/>
          <w:sz w:val="32"/>
          <w:szCs w:val="32"/>
        </w:rPr>
        <w:t>“La credibilidad de los medios en declive”</w:t>
      </w:r>
      <w:r w:rsidRPr="00C27616">
        <w:rPr>
          <w:sz w:val="32"/>
          <w:szCs w:val="32"/>
        </w:rPr>
        <w:t xml:space="preserve">. CUADERNOS DE PERIODISTAS. Marzo de 2010. </w:t>
      </w:r>
      <w:proofErr w:type="spellStart"/>
      <w:r w:rsidRPr="00C27616">
        <w:rPr>
          <w:sz w:val="32"/>
          <w:szCs w:val="32"/>
        </w:rPr>
        <w:t>Pág</w:t>
      </w:r>
      <w:proofErr w:type="spellEnd"/>
      <w:r w:rsidRPr="00C27616">
        <w:rPr>
          <w:sz w:val="32"/>
          <w:szCs w:val="32"/>
        </w:rPr>
        <w:t xml:space="preserve"> 38-46.</w:t>
      </w:r>
      <w:r w:rsidRPr="00C27616">
        <w:rPr>
          <w:sz w:val="32"/>
          <w:szCs w:val="32"/>
        </w:rPr>
        <w:br/>
        <w:t>–</w:t>
      </w:r>
      <w:r w:rsidRPr="00C27616">
        <w:rPr>
          <w:b/>
          <w:bCs/>
          <w:sz w:val="32"/>
          <w:szCs w:val="32"/>
        </w:rPr>
        <w:t>“El gran reto de la UE: cómo venderse mejor”</w:t>
      </w:r>
      <w:r w:rsidRPr="00C27616">
        <w:rPr>
          <w:sz w:val="32"/>
          <w:szCs w:val="32"/>
        </w:rPr>
        <w:t>. CUADERNOS DE PERIODISTAS. Dic. 2010. Pág. 59-73.</w:t>
      </w:r>
      <w:r w:rsidRPr="00C27616">
        <w:rPr>
          <w:sz w:val="32"/>
          <w:szCs w:val="32"/>
        </w:rPr>
        <w:br/>
        <w:t>–</w:t>
      </w:r>
      <w:r w:rsidRPr="00C27616">
        <w:rPr>
          <w:b/>
          <w:bCs/>
          <w:sz w:val="32"/>
          <w:szCs w:val="32"/>
        </w:rPr>
        <w:t>“Los desafíos de las redacciones en 2014: diez tendencias  y cinco entrevistas”.</w:t>
      </w:r>
      <w:r w:rsidRPr="00C27616">
        <w:rPr>
          <w:sz w:val="32"/>
          <w:szCs w:val="32"/>
        </w:rPr>
        <w:t> CUADERNOS DE PERIODISTAS. Núm.  29.  2014, Pág. 23-38.</w:t>
      </w:r>
      <w:r w:rsidRPr="00C27616">
        <w:rPr>
          <w:sz w:val="32"/>
          <w:szCs w:val="32"/>
        </w:rPr>
        <w:br/>
        <w:t>–</w:t>
      </w:r>
      <w:r w:rsidRPr="00C27616">
        <w:rPr>
          <w:b/>
          <w:bCs/>
          <w:sz w:val="32"/>
          <w:szCs w:val="32"/>
        </w:rPr>
        <w:t>“La islamofobia en los medios españoles”</w:t>
      </w:r>
      <w:r w:rsidRPr="00C27616">
        <w:rPr>
          <w:sz w:val="32"/>
          <w:szCs w:val="32"/>
        </w:rPr>
        <w:t> CUADERNOS DE PERIODISTAS. Núm. 36.  2018. Pág. 69-82.</w:t>
      </w:r>
      <w:r w:rsidRPr="00C27616">
        <w:rPr>
          <w:sz w:val="32"/>
          <w:szCs w:val="32"/>
        </w:rPr>
        <w:br/>
        <w:t>–</w:t>
      </w:r>
      <w:r w:rsidRPr="00C27616">
        <w:rPr>
          <w:b/>
          <w:bCs/>
          <w:sz w:val="32"/>
          <w:szCs w:val="32"/>
        </w:rPr>
        <w:t>“La libertad de prensa en el mundo: fin de un modelo”</w:t>
      </w:r>
      <w:r w:rsidRPr="00C27616">
        <w:rPr>
          <w:sz w:val="32"/>
          <w:szCs w:val="32"/>
        </w:rPr>
        <w:t>. CUADERNOS DE PERIODISTAS. Núm. 37. Dic 2018. Pág. 47-54.</w:t>
      </w:r>
      <w:r w:rsidRPr="00C27616">
        <w:rPr>
          <w:sz w:val="32"/>
          <w:szCs w:val="32"/>
        </w:rPr>
        <w:br/>
        <w:t>–</w:t>
      </w:r>
      <w:r w:rsidRPr="00C27616">
        <w:rPr>
          <w:b/>
          <w:bCs/>
          <w:sz w:val="32"/>
          <w:szCs w:val="32"/>
        </w:rPr>
        <w:t>“La sociedad internacional en 2010: entre el dragón y el águila”</w:t>
      </w:r>
      <w:r w:rsidRPr="00C27616">
        <w:rPr>
          <w:sz w:val="32"/>
          <w:szCs w:val="32"/>
        </w:rPr>
        <w:t>. ESTUDIOS INTERNACIONALES DE LA COMPLUTENSE. Vol. 12. Núm. 1. Enero-junio 2010. Pág. 131-149.</w:t>
      </w:r>
      <w:r w:rsidRPr="00C27616">
        <w:rPr>
          <w:sz w:val="32"/>
          <w:szCs w:val="32"/>
        </w:rPr>
        <w:br/>
        <w:t>–</w:t>
      </w:r>
      <w:r w:rsidRPr="00C27616">
        <w:rPr>
          <w:b/>
          <w:bCs/>
          <w:sz w:val="32"/>
          <w:szCs w:val="32"/>
        </w:rPr>
        <w:t>“Contra la Islamofobia, más y mejor información”.</w:t>
      </w:r>
      <w:r w:rsidRPr="00C27616">
        <w:rPr>
          <w:sz w:val="32"/>
          <w:szCs w:val="32"/>
        </w:rPr>
        <w:t> En Una realidad incontestable… INFORME DEL OBSERVATORIO DE LA ISLAMOFOBIA EN LOS MEDIOS 2017. IEMed y Fundación Al Fanar. Barcelona 2018, Pág. 42-49.</w:t>
      </w:r>
      <w:r w:rsidRPr="00C27616">
        <w:rPr>
          <w:sz w:val="32"/>
          <w:szCs w:val="32"/>
        </w:rPr>
        <w:br/>
        <w:t>–</w:t>
      </w:r>
      <w:r w:rsidRPr="00C27616">
        <w:rPr>
          <w:b/>
          <w:bCs/>
          <w:sz w:val="32"/>
          <w:szCs w:val="32"/>
        </w:rPr>
        <w:t>“Relaciones Internacionales y Periodismo”</w:t>
      </w:r>
      <w:r w:rsidRPr="00C27616">
        <w:rPr>
          <w:sz w:val="32"/>
          <w:szCs w:val="32"/>
        </w:rPr>
        <w:t xml:space="preserve">. REVISTA DE RELACIONES INTERNACIONALES de la UNAM. </w:t>
      </w:r>
      <w:proofErr w:type="spellStart"/>
      <w:r w:rsidRPr="00C27616">
        <w:rPr>
          <w:sz w:val="32"/>
          <w:szCs w:val="32"/>
        </w:rPr>
        <w:t>Núm</w:t>
      </w:r>
      <w:proofErr w:type="spellEnd"/>
      <w:r w:rsidRPr="00C27616">
        <w:rPr>
          <w:sz w:val="32"/>
          <w:szCs w:val="32"/>
        </w:rPr>
        <w:t xml:space="preserve"> 132. </w:t>
      </w:r>
      <w:proofErr w:type="spellStart"/>
      <w:r w:rsidRPr="00C27616">
        <w:rPr>
          <w:sz w:val="32"/>
          <w:szCs w:val="32"/>
        </w:rPr>
        <w:t>Sep</w:t>
      </w:r>
      <w:proofErr w:type="spellEnd"/>
      <w:r w:rsidRPr="00C27616">
        <w:rPr>
          <w:sz w:val="32"/>
          <w:szCs w:val="32"/>
        </w:rPr>
        <w:t>-Dic 2018, Pág. 183-195</w:t>
      </w:r>
    </w:p>
    <w:p w:rsidR="00C27616" w:rsidRPr="00C27616" w:rsidRDefault="00C27616" w:rsidP="00C27616">
      <w:pPr>
        <w:rPr>
          <w:sz w:val="32"/>
          <w:szCs w:val="32"/>
        </w:rPr>
      </w:pPr>
      <w:r w:rsidRPr="00C27616">
        <w:rPr>
          <w:b/>
          <w:bCs/>
          <w:sz w:val="32"/>
          <w:szCs w:val="32"/>
        </w:rPr>
        <w:t>TESIS DOCTORALES DIRIGIDAS</w:t>
      </w:r>
    </w:p>
    <w:p w:rsidR="00C27616" w:rsidRPr="00C27616" w:rsidRDefault="00C27616" w:rsidP="00C27616">
      <w:pPr>
        <w:numPr>
          <w:ilvl w:val="0"/>
          <w:numId w:val="1"/>
        </w:numPr>
        <w:rPr>
          <w:sz w:val="32"/>
          <w:szCs w:val="32"/>
        </w:rPr>
      </w:pPr>
      <w:r w:rsidRPr="00C27616">
        <w:rPr>
          <w:i/>
          <w:iCs/>
          <w:sz w:val="32"/>
          <w:szCs w:val="32"/>
        </w:rPr>
        <w:t xml:space="preserve">El periodismo preventivo como técnica pedagógica para evitar desinformación en crisis y conflictos: los casos de Chihuahua y Ciudad </w:t>
      </w:r>
      <w:proofErr w:type="gramStart"/>
      <w:r w:rsidRPr="00C27616">
        <w:rPr>
          <w:i/>
          <w:iCs/>
          <w:sz w:val="32"/>
          <w:szCs w:val="32"/>
        </w:rPr>
        <w:t>Juárez</w:t>
      </w:r>
      <w:r w:rsidRPr="00C27616">
        <w:rPr>
          <w:sz w:val="32"/>
          <w:szCs w:val="32"/>
        </w:rPr>
        <w:t> .</w:t>
      </w:r>
      <w:proofErr w:type="gramEnd"/>
      <w:r w:rsidRPr="00C27616">
        <w:rPr>
          <w:sz w:val="32"/>
          <w:szCs w:val="32"/>
        </w:rPr>
        <w:t xml:space="preserve"> Javier Bernabé Fraguas. Año 2016</w:t>
      </w:r>
    </w:p>
    <w:p w:rsidR="00C27616" w:rsidRPr="00C27616" w:rsidRDefault="00C27616" w:rsidP="00C27616">
      <w:pPr>
        <w:numPr>
          <w:ilvl w:val="0"/>
          <w:numId w:val="1"/>
        </w:numPr>
        <w:rPr>
          <w:sz w:val="32"/>
          <w:szCs w:val="32"/>
        </w:rPr>
      </w:pPr>
      <w:proofErr w:type="spellStart"/>
      <w:r w:rsidRPr="00C27616">
        <w:rPr>
          <w:i/>
          <w:iCs/>
          <w:sz w:val="32"/>
          <w:szCs w:val="32"/>
        </w:rPr>
        <w:t>Hizbulah</w:t>
      </w:r>
      <w:proofErr w:type="spellEnd"/>
      <w:r w:rsidRPr="00C27616">
        <w:rPr>
          <w:i/>
          <w:iCs/>
          <w:sz w:val="32"/>
          <w:szCs w:val="32"/>
        </w:rPr>
        <w:t xml:space="preserve"> en la prensa de España y Estados Unidos (1992-2008)</w:t>
      </w:r>
      <w:r w:rsidRPr="00C27616">
        <w:rPr>
          <w:sz w:val="32"/>
          <w:szCs w:val="32"/>
        </w:rPr>
        <w:t xml:space="preserve">. (Codirectora: Elena Gómez) Miguel </w:t>
      </w:r>
      <w:proofErr w:type="spellStart"/>
      <w:r w:rsidRPr="00C27616">
        <w:rPr>
          <w:sz w:val="32"/>
          <w:szCs w:val="32"/>
        </w:rPr>
        <w:t>Ferrá</w:t>
      </w:r>
      <w:proofErr w:type="spellEnd"/>
      <w:r w:rsidRPr="00C27616">
        <w:rPr>
          <w:sz w:val="32"/>
          <w:szCs w:val="32"/>
        </w:rPr>
        <w:t xml:space="preserve"> Catalá. Año 2015</w:t>
      </w:r>
    </w:p>
    <w:p w:rsidR="00C27616" w:rsidRPr="00C27616" w:rsidRDefault="00C27616" w:rsidP="00C27616">
      <w:pPr>
        <w:numPr>
          <w:ilvl w:val="0"/>
          <w:numId w:val="1"/>
        </w:numPr>
        <w:rPr>
          <w:sz w:val="32"/>
          <w:szCs w:val="32"/>
        </w:rPr>
      </w:pPr>
      <w:r w:rsidRPr="00C27616">
        <w:rPr>
          <w:i/>
          <w:iCs/>
          <w:sz w:val="32"/>
          <w:szCs w:val="32"/>
        </w:rPr>
        <w:t>Política de información y comunicación de la UE. Una estrategia insuficiente</w:t>
      </w:r>
      <w:r w:rsidRPr="00C27616">
        <w:rPr>
          <w:sz w:val="32"/>
          <w:szCs w:val="32"/>
        </w:rPr>
        <w:t xml:space="preserve">…. (Codirector: Juan Luis </w:t>
      </w:r>
      <w:proofErr w:type="spellStart"/>
      <w:r w:rsidRPr="00C27616">
        <w:rPr>
          <w:sz w:val="32"/>
          <w:szCs w:val="32"/>
        </w:rPr>
        <w:t>Manfredi</w:t>
      </w:r>
      <w:proofErr w:type="spellEnd"/>
      <w:r w:rsidRPr="00C27616">
        <w:rPr>
          <w:sz w:val="32"/>
          <w:szCs w:val="32"/>
        </w:rPr>
        <w:t xml:space="preserve">) Miguel Ángel Benedicto </w:t>
      </w:r>
      <w:proofErr w:type="spellStart"/>
      <w:r w:rsidRPr="00C27616">
        <w:rPr>
          <w:sz w:val="32"/>
          <w:szCs w:val="32"/>
        </w:rPr>
        <w:t>Solsona</w:t>
      </w:r>
      <w:proofErr w:type="spellEnd"/>
      <w:r w:rsidRPr="00C27616">
        <w:rPr>
          <w:sz w:val="32"/>
          <w:szCs w:val="32"/>
        </w:rPr>
        <w:t>. Año 2015</w:t>
      </w:r>
    </w:p>
    <w:p w:rsidR="00C27616" w:rsidRPr="00C27616" w:rsidRDefault="00C27616" w:rsidP="00C27616">
      <w:pPr>
        <w:numPr>
          <w:ilvl w:val="0"/>
          <w:numId w:val="1"/>
        </w:numPr>
        <w:rPr>
          <w:sz w:val="32"/>
          <w:szCs w:val="32"/>
        </w:rPr>
      </w:pPr>
      <w:r w:rsidRPr="00C27616">
        <w:rPr>
          <w:i/>
          <w:iCs/>
          <w:sz w:val="32"/>
          <w:szCs w:val="32"/>
        </w:rPr>
        <w:t>Globalización, Migración y Materias Primas. Condicionamiento del subdesarrollo constante</w:t>
      </w:r>
      <w:r w:rsidRPr="00C27616">
        <w:rPr>
          <w:sz w:val="32"/>
          <w:szCs w:val="32"/>
        </w:rPr>
        <w:t>. Ana Begoña Quesada Tocino. Año 2008</w:t>
      </w:r>
    </w:p>
    <w:p w:rsidR="00C27616" w:rsidRPr="00C27616" w:rsidRDefault="00C27616" w:rsidP="00C27616">
      <w:pPr>
        <w:numPr>
          <w:ilvl w:val="0"/>
          <w:numId w:val="1"/>
        </w:numPr>
        <w:rPr>
          <w:sz w:val="32"/>
          <w:szCs w:val="32"/>
        </w:rPr>
      </w:pPr>
      <w:r w:rsidRPr="00C27616">
        <w:rPr>
          <w:i/>
          <w:iCs/>
          <w:sz w:val="32"/>
          <w:szCs w:val="32"/>
        </w:rPr>
        <w:t>La cooperación militar entre la ONU y la OTAN en Bosnia-</w:t>
      </w:r>
      <w:proofErr w:type="gramStart"/>
      <w:r w:rsidRPr="00C27616">
        <w:rPr>
          <w:i/>
          <w:iCs/>
          <w:sz w:val="32"/>
          <w:szCs w:val="32"/>
        </w:rPr>
        <w:t>Herzegovina :</w:t>
      </w:r>
      <w:proofErr w:type="gramEnd"/>
      <w:r w:rsidRPr="00C27616">
        <w:rPr>
          <w:i/>
          <w:iCs/>
          <w:sz w:val="32"/>
          <w:szCs w:val="32"/>
        </w:rPr>
        <w:t xml:space="preserve"> (1992-1995)</w:t>
      </w:r>
      <w:r w:rsidRPr="00C27616">
        <w:rPr>
          <w:sz w:val="32"/>
          <w:szCs w:val="32"/>
        </w:rPr>
        <w:t>. Rafael Moreno Izquierdo. Año: 2006</w:t>
      </w:r>
    </w:p>
    <w:p w:rsidR="00C27616" w:rsidRPr="00C27616" w:rsidRDefault="00C27616" w:rsidP="00C27616">
      <w:pPr>
        <w:numPr>
          <w:ilvl w:val="0"/>
          <w:numId w:val="1"/>
        </w:numPr>
        <w:rPr>
          <w:sz w:val="32"/>
          <w:szCs w:val="32"/>
        </w:rPr>
      </w:pPr>
      <w:r w:rsidRPr="00C27616">
        <w:rPr>
          <w:i/>
          <w:iCs/>
          <w:sz w:val="32"/>
          <w:szCs w:val="32"/>
        </w:rPr>
        <w:t>La campaña del euro (1996-2002): la Unión Monetaria Europea como objeto de comunicación política y opinión pública</w:t>
      </w:r>
      <w:r w:rsidRPr="00C27616">
        <w:rPr>
          <w:sz w:val="32"/>
          <w:szCs w:val="32"/>
        </w:rPr>
        <w:t>. Eduardo Martín Segovia. Año 2004</w:t>
      </w:r>
    </w:p>
    <w:p w:rsidR="00C27616" w:rsidRPr="00C27616" w:rsidRDefault="00C27616" w:rsidP="00C27616">
      <w:pPr>
        <w:numPr>
          <w:ilvl w:val="0"/>
          <w:numId w:val="1"/>
        </w:numPr>
        <w:rPr>
          <w:sz w:val="32"/>
          <w:szCs w:val="32"/>
        </w:rPr>
      </w:pPr>
      <w:r w:rsidRPr="00C27616">
        <w:rPr>
          <w:i/>
          <w:iCs/>
          <w:sz w:val="32"/>
          <w:szCs w:val="32"/>
        </w:rPr>
        <w:t xml:space="preserve">Crisis política y nacionalismo en Venezuela, México y </w:t>
      </w:r>
      <w:proofErr w:type="gramStart"/>
      <w:r w:rsidRPr="00C27616">
        <w:rPr>
          <w:i/>
          <w:iCs/>
          <w:sz w:val="32"/>
          <w:szCs w:val="32"/>
        </w:rPr>
        <w:t>Perú :</w:t>
      </w:r>
      <w:proofErr w:type="gramEnd"/>
      <w:r w:rsidRPr="00C27616">
        <w:rPr>
          <w:i/>
          <w:iCs/>
          <w:sz w:val="32"/>
          <w:szCs w:val="32"/>
        </w:rPr>
        <w:t xml:space="preserve"> un estudio comparado</w:t>
      </w:r>
      <w:r w:rsidRPr="00C27616">
        <w:rPr>
          <w:sz w:val="32"/>
          <w:szCs w:val="32"/>
        </w:rPr>
        <w:t>. Eurídice Ledezma Coronado. Año: 1999</w:t>
      </w:r>
    </w:p>
    <w:p w:rsidR="00C27616" w:rsidRPr="00C27616" w:rsidRDefault="00C27616" w:rsidP="00C27616">
      <w:pPr>
        <w:numPr>
          <w:ilvl w:val="0"/>
          <w:numId w:val="1"/>
        </w:numPr>
        <w:rPr>
          <w:sz w:val="32"/>
          <w:szCs w:val="32"/>
        </w:rPr>
      </w:pPr>
      <w:r w:rsidRPr="00C27616">
        <w:rPr>
          <w:i/>
          <w:iCs/>
          <w:sz w:val="32"/>
          <w:szCs w:val="32"/>
        </w:rPr>
        <w:t>La cuestión de Gibraltar: orígenes del problema y propuestas de restitución (1704-1900)</w:t>
      </w:r>
      <w:r w:rsidRPr="00C27616">
        <w:rPr>
          <w:sz w:val="32"/>
          <w:szCs w:val="32"/>
        </w:rPr>
        <w:t xml:space="preserve">. Concepción Anguita </w:t>
      </w:r>
      <w:proofErr w:type="gramStart"/>
      <w:r w:rsidRPr="00C27616">
        <w:rPr>
          <w:sz w:val="32"/>
          <w:szCs w:val="32"/>
        </w:rPr>
        <w:t>Olmedo .</w:t>
      </w:r>
      <w:proofErr w:type="gramEnd"/>
      <w:r w:rsidRPr="00C27616">
        <w:rPr>
          <w:sz w:val="32"/>
          <w:szCs w:val="32"/>
        </w:rPr>
        <w:t xml:space="preserve"> Año 1997</w:t>
      </w:r>
    </w:p>
    <w:p w:rsidR="00C27616" w:rsidRPr="00C27616" w:rsidRDefault="00C27616" w:rsidP="00C27616">
      <w:pPr>
        <w:numPr>
          <w:ilvl w:val="0"/>
          <w:numId w:val="1"/>
        </w:numPr>
        <w:rPr>
          <w:sz w:val="32"/>
          <w:szCs w:val="32"/>
        </w:rPr>
      </w:pPr>
      <w:r w:rsidRPr="00C27616">
        <w:rPr>
          <w:i/>
          <w:iCs/>
          <w:sz w:val="32"/>
          <w:szCs w:val="32"/>
        </w:rPr>
        <w:t>La cooperación hispano-francesa en la lucha contra ETA</w:t>
      </w:r>
      <w:r w:rsidRPr="00C27616">
        <w:rPr>
          <w:sz w:val="32"/>
          <w:szCs w:val="32"/>
        </w:rPr>
        <w:t>. Sagrario Morán Blanco. Año 1997</w:t>
      </w:r>
    </w:p>
    <w:p w:rsidR="00C27616" w:rsidRPr="00C27616" w:rsidRDefault="00C27616" w:rsidP="00C27616">
      <w:pPr>
        <w:numPr>
          <w:ilvl w:val="0"/>
          <w:numId w:val="1"/>
        </w:numPr>
        <w:rPr>
          <w:sz w:val="32"/>
          <w:szCs w:val="32"/>
        </w:rPr>
      </w:pPr>
      <w:r w:rsidRPr="00C27616">
        <w:rPr>
          <w:i/>
          <w:iCs/>
          <w:sz w:val="32"/>
          <w:szCs w:val="32"/>
        </w:rPr>
        <w:t>La política de comunicación, información y propaganda en las Organizaciones Internacionales de Europa Occidental</w:t>
      </w:r>
      <w:r w:rsidRPr="00C27616">
        <w:rPr>
          <w:sz w:val="32"/>
          <w:szCs w:val="32"/>
        </w:rPr>
        <w:t>. Mª Antonia Martín Diez. Año 1993</w:t>
      </w:r>
    </w:p>
    <w:p w:rsidR="00C27616" w:rsidRPr="00C27616" w:rsidRDefault="00C27616" w:rsidP="00C27616">
      <w:pPr>
        <w:numPr>
          <w:ilvl w:val="0"/>
          <w:numId w:val="1"/>
        </w:numPr>
        <w:rPr>
          <w:sz w:val="32"/>
          <w:szCs w:val="32"/>
        </w:rPr>
      </w:pPr>
      <w:r w:rsidRPr="00C27616">
        <w:rPr>
          <w:i/>
          <w:iCs/>
          <w:sz w:val="32"/>
          <w:szCs w:val="32"/>
        </w:rPr>
        <w:t>Evolución del deporte profesional ex soviético 1991-1995</w:t>
      </w:r>
      <w:r w:rsidRPr="00C27616">
        <w:rPr>
          <w:sz w:val="32"/>
          <w:szCs w:val="32"/>
        </w:rPr>
        <w:t>. Autor: Trujillo Espinosa Domingo. Año 1996.</w:t>
      </w:r>
    </w:p>
    <w:p w:rsidR="00C27616" w:rsidRPr="00C27616" w:rsidRDefault="00C27616" w:rsidP="00C27616">
      <w:pPr>
        <w:rPr>
          <w:sz w:val="32"/>
          <w:szCs w:val="32"/>
        </w:rPr>
      </w:pPr>
      <w:r w:rsidRPr="00C27616">
        <w:rPr>
          <w:b/>
          <w:bCs/>
          <w:sz w:val="32"/>
          <w:szCs w:val="32"/>
        </w:rPr>
        <w:t>PROGRAMAS DE RTVE (1985-2008)</w:t>
      </w:r>
    </w:p>
    <w:p w:rsidR="00C27616" w:rsidRPr="00C27616" w:rsidRDefault="00C27616" w:rsidP="00C27616">
      <w:pPr>
        <w:rPr>
          <w:sz w:val="32"/>
          <w:szCs w:val="32"/>
        </w:rPr>
      </w:pPr>
      <w:hyperlink r:id="rId5" w:history="1">
        <w:r w:rsidRPr="00C27616">
          <w:rPr>
            <w:rStyle w:val="Hipervnculo"/>
            <w:sz w:val="32"/>
            <w:szCs w:val="32"/>
          </w:rPr>
          <w:t>PROGRAMAS EN TVE (1985-2001)</w:t>
        </w:r>
      </w:hyperlink>
    </w:p>
    <w:p w:rsidR="00C27616" w:rsidRPr="00C27616" w:rsidRDefault="00C27616" w:rsidP="00C27616">
      <w:pPr>
        <w:rPr>
          <w:sz w:val="32"/>
          <w:szCs w:val="32"/>
        </w:rPr>
      </w:pPr>
      <w:hyperlink r:id="rId6" w:history="1">
        <w:r w:rsidRPr="00C27616">
          <w:rPr>
            <w:rStyle w:val="Hipervnculo"/>
            <w:sz w:val="32"/>
            <w:szCs w:val="32"/>
          </w:rPr>
          <w:t>PROGRAMAS EN TVE (2001-2008)</w:t>
        </w:r>
      </w:hyperlink>
    </w:p>
    <w:p w:rsidR="00C27616" w:rsidRPr="00C27616" w:rsidRDefault="00C27616" w:rsidP="00C27616">
      <w:pPr>
        <w:rPr>
          <w:sz w:val="32"/>
          <w:szCs w:val="32"/>
        </w:rPr>
      </w:pPr>
      <w:hyperlink r:id="rId7" w:history="1">
        <w:r w:rsidRPr="00C27616">
          <w:rPr>
            <w:rStyle w:val="Hipervnculo"/>
            <w:b/>
            <w:bCs/>
            <w:sz w:val="32"/>
            <w:szCs w:val="32"/>
          </w:rPr>
          <w:t>MÁS DE CIEN</w:t>
        </w:r>
      </w:hyperlink>
      <w:hyperlink r:id="rId8" w:history="1">
        <w:r w:rsidRPr="00C27616">
          <w:rPr>
            <w:rStyle w:val="Hipervnculo"/>
            <w:b/>
            <w:bCs/>
            <w:sz w:val="32"/>
            <w:szCs w:val="32"/>
          </w:rPr>
          <w:t> CRÍTICAS O RESEÑAS DE LIBROS DE POLÍTICA INTERNACIONAL EN EL CULTURAL DE LUIS MARÍA ANSÓN DESDE 2005</w:t>
        </w:r>
      </w:hyperlink>
    </w:p>
    <w:p w:rsidR="00C27616" w:rsidRPr="00C27616" w:rsidRDefault="00C27616" w:rsidP="00C27616">
      <w:pPr>
        <w:rPr>
          <w:sz w:val="32"/>
          <w:szCs w:val="32"/>
        </w:rPr>
      </w:pPr>
      <w:hyperlink r:id="rId9" w:history="1">
        <w:r w:rsidRPr="00C27616">
          <w:rPr>
            <w:rStyle w:val="Hipervnculo"/>
            <w:sz w:val="32"/>
            <w:szCs w:val="32"/>
          </w:rPr>
          <w:t>MÁS DE 1.200 COLUMNAS (EL OYENTE) CON EL PSEUDÓNIMO DE LUIS OZ</w:t>
        </w:r>
      </w:hyperlink>
      <w:r w:rsidRPr="00C27616">
        <w:rPr>
          <w:sz w:val="32"/>
          <w:szCs w:val="32"/>
        </w:rPr>
        <w:t> en las páginas de Comunicación de EL MUNDO desde 1989.</w:t>
      </w:r>
    </w:p>
    <w:p w:rsidR="00C27616" w:rsidRPr="00C27616" w:rsidRDefault="00C27616" w:rsidP="00C27616">
      <w:pPr>
        <w:rPr>
          <w:sz w:val="32"/>
          <w:szCs w:val="32"/>
        </w:rPr>
      </w:pPr>
      <w:hyperlink r:id="rId10" w:history="1">
        <w:r w:rsidRPr="00C27616">
          <w:rPr>
            <w:rStyle w:val="Hipervnculo"/>
            <w:sz w:val="32"/>
            <w:szCs w:val="32"/>
          </w:rPr>
          <w:t>Publicaciones, tesis y otros trabajos académicos recogidos en DIALNET </w:t>
        </w:r>
      </w:hyperlink>
      <w:r w:rsidRPr="00C27616">
        <w:rPr>
          <w:sz w:val="32"/>
          <w:szCs w:val="32"/>
        </w:rPr>
        <w:t>(Consultado el 12 de octubre de 2020) Nota:</w:t>
      </w:r>
      <w:proofErr w:type="gramStart"/>
      <w:r w:rsidRPr="00C27616">
        <w:rPr>
          <w:sz w:val="32"/>
          <w:szCs w:val="32"/>
        </w:rPr>
        <w:t>  me</w:t>
      </w:r>
      <w:proofErr w:type="gramEnd"/>
      <w:r w:rsidRPr="00C27616">
        <w:rPr>
          <w:sz w:val="32"/>
          <w:szCs w:val="32"/>
        </w:rPr>
        <w:t xml:space="preserve"> llama la atención que incluye trabajos que ni siquiera yo recordaba ni había recogido en mi </w:t>
      </w:r>
      <w:proofErr w:type="spellStart"/>
      <w:r w:rsidRPr="00C27616">
        <w:rPr>
          <w:sz w:val="32"/>
          <w:szCs w:val="32"/>
        </w:rPr>
        <w:t>curriculum</w:t>
      </w:r>
      <w:proofErr w:type="spellEnd"/>
      <w:r w:rsidRPr="00C27616">
        <w:rPr>
          <w:sz w:val="32"/>
          <w:szCs w:val="32"/>
        </w:rPr>
        <w:t xml:space="preserve"> e ignora mucho más, en mi opinión,  igual o más importantes. Maravillas de Internet).</w:t>
      </w:r>
    </w:p>
    <w:p w:rsidR="00C27616" w:rsidRPr="00C27616" w:rsidRDefault="00C27616" w:rsidP="00C27616">
      <w:pPr>
        <w:rPr>
          <w:sz w:val="32"/>
          <w:szCs w:val="32"/>
        </w:rPr>
      </w:pPr>
      <w:r w:rsidRPr="00C27616">
        <w:rPr>
          <w:sz w:val="32"/>
          <w:szCs w:val="32"/>
        </w:rPr>
        <w:t> </w:t>
      </w:r>
    </w:p>
    <w:p w:rsidR="00C27616" w:rsidRPr="00C27616" w:rsidRDefault="00C27616" w:rsidP="00C27616">
      <w:pPr>
        <w:rPr>
          <w:sz w:val="32"/>
          <w:szCs w:val="32"/>
        </w:rPr>
      </w:pPr>
      <w:r w:rsidRPr="00C27616">
        <w:rPr>
          <w:sz w:val="32"/>
          <w:szCs w:val="32"/>
        </w:rPr>
        <w:t> </w:t>
      </w:r>
    </w:p>
    <w:p w:rsidR="00C27616" w:rsidRPr="00C27616" w:rsidRDefault="00C27616" w:rsidP="00C27616">
      <w:pPr>
        <w:rPr>
          <w:sz w:val="32"/>
          <w:szCs w:val="32"/>
        </w:rPr>
      </w:pPr>
      <w:r w:rsidRPr="00C27616">
        <w:rPr>
          <w:sz w:val="32"/>
          <w:szCs w:val="32"/>
        </w:rPr>
        <w:t>—————————————————————-</w:t>
      </w:r>
    </w:p>
    <w:p w:rsidR="00C27616" w:rsidRPr="00C27616" w:rsidRDefault="00C27616" w:rsidP="00C27616">
      <w:pPr>
        <w:rPr>
          <w:sz w:val="32"/>
          <w:szCs w:val="32"/>
        </w:rPr>
      </w:pPr>
      <w:r w:rsidRPr="00C27616">
        <w:rPr>
          <w:sz w:val="32"/>
          <w:szCs w:val="32"/>
        </w:rPr>
        <w:t> </w:t>
      </w:r>
    </w:p>
    <w:p w:rsidR="00C27616" w:rsidRPr="00C27616" w:rsidRDefault="00C27616" w:rsidP="00C27616">
      <w:pPr>
        <w:rPr>
          <w:sz w:val="32"/>
          <w:szCs w:val="32"/>
        </w:rPr>
      </w:pPr>
      <w:hyperlink r:id="rId11" w:history="1">
        <w:r w:rsidRPr="00C27616">
          <w:rPr>
            <w:rStyle w:val="Hipervnculo"/>
            <w:sz w:val="32"/>
            <w:szCs w:val="32"/>
          </w:rPr>
          <w:t>Editar →</w:t>
        </w:r>
      </w:hyperlink>
    </w:p>
    <w:p w:rsidR="00C27616" w:rsidRPr="00C27616" w:rsidRDefault="00C27616" w:rsidP="00C27616">
      <w:pPr>
        <w:rPr>
          <w:b/>
          <w:bCs/>
          <w:sz w:val="32"/>
          <w:szCs w:val="32"/>
        </w:rPr>
      </w:pPr>
      <w:r w:rsidRPr="00C27616">
        <w:rPr>
          <w:b/>
          <w:bCs/>
          <w:sz w:val="32"/>
          <w:szCs w:val="32"/>
        </w:rPr>
        <w:t>13 COMENTARIOS</w:t>
      </w:r>
    </w:p>
    <w:p w:rsidR="00C27616" w:rsidRPr="00C27616" w:rsidRDefault="00C27616" w:rsidP="00C27616">
      <w:pPr>
        <w:rPr>
          <w:sz w:val="32"/>
          <w:szCs w:val="32"/>
        </w:rPr>
      </w:pPr>
      <w:hyperlink r:id="rId12" w:anchor="respond" w:history="1">
        <w:r w:rsidRPr="00C27616">
          <w:rPr>
            <w:rStyle w:val="Hipervnculo"/>
            <w:sz w:val="32"/>
            <w:szCs w:val="32"/>
          </w:rPr>
          <w:t>Responder →</w:t>
        </w:r>
      </w:hyperlink>
    </w:p>
    <w:p w:rsidR="00C27616" w:rsidRPr="00C27616" w:rsidRDefault="00C27616" w:rsidP="00C27616">
      <w:pPr>
        <w:rPr>
          <w:b/>
          <w:bCs/>
          <w:sz w:val="32"/>
          <w:szCs w:val="32"/>
        </w:rPr>
      </w:pPr>
      <w:r w:rsidRPr="00C27616">
        <w:rPr>
          <w:b/>
          <w:bCs/>
          <w:sz w:val="32"/>
          <w:szCs w:val="32"/>
        </w:rPr>
        <w:t>Deja una respuesta</w:t>
      </w:r>
    </w:p>
    <w:p w:rsidR="00C27616" w:rsidRPr="00C27616" w:rsidRDefault="00C27616" w:rsidP="00C27616">
      <w:pPr>
        <w:rPr>
          <w:vanish/>
          <w:sz w:val="32"/>
          <w:szCs w:val="32"/>
        </w:rPr>
      </w:pPr>
      <w:r w:rsidRPr="00C27616">
        <w:rPr>
          <w:vanish/>
          <w:sz w:val="32"/>
          <w:szCs w:val="32"/>
        </w:rPr>
        <w:t>Principio del formulario</w:t>
      </w:r>
    </w:p>
    <w:p w:rsidR="00C27616" w:rsidRPr="00C27616" w:rsidRDefault="00C27616" w:rsidP="00C27616">
      <w:pPr>
        <w:rPr>
          <w:sz w:val="32"/>
          <w:szCs w:val="32"/>
        </w:rPr>
      </w:pPr>
      <w:hyperlink r:id="rId13" w:history="1">
        <w:r w:rsidRPr="00C27616">
          <w:rPr>
            <w:rStyle w:val="Hipervnculo"/>
            <w:sz w:val="32"/>
            <w:szCs w:val="32"/>
          </w:rPr>
          <w:t>Conectado como Felipe Sahagún</w:t>
        </w:r>
      </w:hyperlink>
      <w:r w:rsidRPr="00C27616">
        <w:rPr>
          <w:sz w:val="32"/>
          <w:szCs w:val="32"/>
        </w:rPr>
        <w:t>. </w:t>
      </w:r>
      <w:hyperlink r:id="rId14" w:history="1">
        <w:r w:rsidRPr="00C27616">
          <w:rPr>
            <w:rStyle w:val="Hipervnculo"/>
            <w:sz w:val="32"/>
            <w:szCs w:val="32"/>
          </w:rPr>
          <w:t>¿Quieres salir?</w:t>
        </w:r>
      </w:hyperlink>
    </w:p>
    <w:p w:rsidR="00C27616" w:rsidRPr="00C27616" w:rsidRDefault="00C27616" w:rsidP="00C27616">
      <w:pPr>
        <w:rPr>
          <w:sz w:val="32"/>
          <w:szCs w:val="32"/>
        </w:rPr>
      </w:pPr>
      <w:r w:rsidRPr="00C27616">
        <w:rPr>
          <w:sz w:val="32"/>
          <w:szCs w:val="32"/>
        </w:rPr>
        <w:t>Mensaje *</w:t>
      </w:r>
      <w:r w:rsidRPr="00C27616">
        <w:rPr>
          <w:sz w:val="32"/>
          <w:szCs w:val="32"/>
        </w:rPr>
        <w:br/>
      </w:r>
      <w:r w:rsidRPr="00C27616">
        <w:rPr>
          <w:sz w:val="32"/>
          <w:szCs w:val="3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60pt;height:97pt" o:ole="">
            <v:imagedata r:id="rId15" o:title=""/>
          </v:shape>
          <w:control r:id="rId16" w:name="DefaultOcxName" w:shapeid="_x0000_i1036"/>
        </w:object>
      </w:r>
    </w:p>
    <w:p w:rsidR="00C27616" w:rsidRPr="00C27616" w:rsidRDefault="00C27616" w:rsidP="00C27616">
      <w:pPr>
        <w:rPr>
          <w:sz w:val="32"/>
          <w:szCs w:val="32"/>
        </w:rPr>
      </w:pPr>
      <w:r w:rsidRPr="00C27616">
        <w:rPr>
          <w:sz w:val="32"/>
          <w:szCs w:val="32"/>
        </w:rPr>
        <w:object w:dxaOrig="1440" w:dyaOrig="1440">
          <v:shape id="_x0000_i1035" type="#_x0000_t75" style="width:98pt;height:22pt" o:ole="">
            <v:imagedata r:id="rId17" o:title=""/>
          </v:shape>
          <w:control r:id="rId18" w:name="DefaultOcxName1" w:shapeid="_x0000_i1035"/>
        </w:object>
      </w:r>
    </w:p>
    <w:p w:rsidR="00C27616" w:rsidRPr="00C27616" w:rsidRDefault="00C27616" w:rsidP="00C27616">
      <w:pPr>
        <w:rPr>
          <w:vanish/>
          <w:sz w:val="32"/>
          <w:szCs w:val="32"/>
        </w:rPr>
      </w:pPr>
      <w:r w:rsidRPr="00C27616">
        <w:rPr>
          <w:vanish/>
          <w:sz w:val="32"/>
          <w:szCs w:val="32"/>
        </w:rPr>
        <w:t>Final del formulario</w:t>
      </w:r>
    </w:p>
    <w:p w:rsidR="00C27616" w:rsidRPr="00C27616" w:rsidRDefault="00C27616" w:rsidP="00C27616">
      <w:pPr>
        <w:rPr>
          <w:sz w:val="32"/>
          <w:szCs w:val="32"/>
        </w:rPr>
      </w:pPr>
      <w:r w:rsidRPr="00C27616">
        <w:rPr>
          <w:sz w:val="32"/>
          <w:szCs w:val="32"/>
        </w:rPr>
        <w:t xml:space="preserve">Este sitio usa </w:t>
      </w:r>
      <w:proofErr w:type="spellStart"/>
      <w:r w:rsidRPr="00C27616">
        <w:rPr>
          <w:sz w:val="32"/>
          <w:szCs w:val="32"/>
        </w:rPr>
        <w:t>Akismet</w:t>
      </w:r>
      <w:proofErr w:type="spellEnd"/>
      <w:r w:rsidRPr="00C27616">
        <w:rPr>
          <w:sz w:val="32"/>
          <w:szCs w:val="32"/>
        </w:rPr>
        <w:t xml:space="preserve"> para reducir el spam. </w:t>
      </w:r>
      <w:hyperlink r:id="rId19" w:tgtFrame="_blank" w:history="1">
        <w:r w:rsidRPr="00C27616">
          <w:rPr>
            <w:rStyle w:val="Hipervnculo"/>
            <w:sz w:val="32"/>
            <w:szCs w:val="32"/>
          </w:rPr>
          <w:t>Aprende cómo se procesan los datos de tus comentarios</w:t>
        </w:r>
      </w:hyperlink>
      <w:r w:rsidRPr="00C27616">
        <w:rPr>
          <w:sz w:val="32"/>
          <w:szCs w:val="32"/>
        </w:rPr>
        <w:t>.</w:t>
      </w:r>
    </w:p>
    <w:p w:rsidR="00C27616" w:rsidRPr="00C27616" w:rsidRDefault="00C27616" w:rsidP="00C27616">
      <w:pPr>
        <w:numPr>
          <w:ilvl w:val="0"/>
          <w:numId w:val="2"/>
        </w:numPr>
        <w:rPr>
          <w:sz w:val="32"/>
          <w:szCs w:val="32"/>
        </w:rPr>
      </w:pPr>
      <w:hyperlink r:id="rId20" w:tgtFrame="_blank" w:tooltip="Subscribe to posts via RSS feed" w:history="1">
        <w:r w:rsidRPr="00C27616">
          <w:rPr>
            <w:rStyle w:val="Hipervnculo"/>
            <w:sz w:val="32"/>
            <w:szCs w:val="32"/>
          </w:rPr>
          <w:t xml:space="preserve">RSS </w:t>
        </w:r>
        <w:proofErr w:type="spellStart"/>
        <w:r w:rsidRPr="00C27616">
          <w:rPr>
            <w:rStyle w:val="Hipervnculo"/>
            <w:sz w:val="32"/>
            <w:szCs w:val="32"/>
          </w:rPr>
          <w:t>Feed</w:t>
        </w:r>
        <w:proofErr w:type="spellEnd"/>
        <w:r w:rsidRPr="00C27616">
          <w:rPr>
            <w:rStyle w:val="Hipervnculo"/>
            <w:sz w:val="32"/>
            <w:szCs w:val="32"/>
          </w:rPr>
          <w:t xml:space="preserve"> </w:t>
        </w:r>
        <w:proofErr w:type="spellStart"/>
        <w:r w:rsidRPr="00C27616">
          <w:rPr>
            <w:rStyle w:val="Hipervnculo"/>
            <w:sz w:val="32"/>
            <w:szCs w:val="32"/>
          </w:rPr>
          <w:t>for</w:t>
        </w:r>
        <w:proofErr w:type="spellEnd"/>
        <w:r w:rsidRPr="00C27616">
          <w:rPr>
            <w:rStyle w:val="Hipervnculo"/>
            <w:sz w:val="32"/>
            <w:szCs w:val="32"/>
          </w:rPr>
          <w:t xml:space="preserve"> </w:t>
        </w:r>
        <w:proofErr w:type="spellStart"/>
        <w:r w:rsidRPr="00C27616">
          <w:rPr>
            <w:rStyle w:val="Hipervnculo"/>
            <w:sz w:val="32"/>
            <w:szCs w:val="32"/>
          </w:rPr>
          <w:t>Posts</w:t>
        </w:r>
        <w:proofErr w:type="spellEnd"/>
      </w:hyperlink>
    </w:p>
    <w:p w:rsidR="00C27616" w:rsidRPr="00C27616" w:rsidRDefault="00C27616" w:rsidP="00C27616">
      <w:pPr>
        <w:numPr>
          <w:ilvl w:val="0"/>
          <w:numId w:val="2"/>
        </w:numPr>
        <w:rPr>
          <w:sz w:val="32"/>
          <w:szCs w:val="32"/>
        </w:rPr>
      </w:pPr>
      <w:hyperlink r:id="rId21" w:tgtFrame="_blank" w:tooltip="Subscribe to comments via RSS feed" w:history="1">
        <w:r w:rsidRPr="00C27616">
          <w:rPr>
            <w:rStyle w:val="Hipervnculo"/>
            <w:sz w:val="32"/>
            <w:szCs w:val="32"/>
          </w:rPr>
          <w:t xml:space="preserve">RSS </w:t>
        </w:r>
        <w:proofErr w:type="spellStart"/>
        <w:r w:rsidRPr="00C27616">
          <w:rPr>
            <w:rStyle w:val="Hipervnculo"/>
            <w:sz w:val="32"/>
            <w:szCs w:val="32"/>
          </w:rPr>
          <w:t>Feed</w:t>
        </w:r>
        <w:proofErr w:type="spellEnd"/>
        <w:r w:rsidRPr="00C27616">
          <w:rPr>
            <w:rStyle w:val="Hipervnculo"/>
            <w:sz w:val="32"/>
            <w:szCs w:val="32"/>
          </w:rPr>
          <w:t xml:space="preserve"> </w:t>
        </w:r>
        <w:proofErr w:type="spellStart"/>
        <w:r w:rsidRPr="00C27616">
          <w:rPr>
            <w:rStyle w:val="Hipervnculo"/>
            <w:sz w:val="32"/>
            <w:szCs w:val="32"/>
          </w:rPr>
          <w:t>for</w:t>
        </w:r>
        <w:proofErr w:type="spellEnd"/>
        <w:r w:rsidRPr="00C27616">
          <w:rPr>
            <w:rStyle w:val="Hipervnculo"/>
            <w:sz w:val="32"/>
            <w:szCs w:val="32"/>
          </w:rPr>
          <w:t xml:space="preserve"> </w:t>
        </w:r>
        <w:proofErr w:type="spellStart"/>
        <w:r w:rsidRPr="00C27616">
          <w:rPr>
            <w:rStyle w:val="Hipervnculo"/>
            <w:sz w:val="32"/>
            <w:szCs w:val="32"/>
          </w:rPr>
          <w:t>Comments</w:t>
        </w:r>
        <w:proofErr w:type="spellEnd"/>
      </w:hyperlink>
    </w:p>
    <w:p w:rsidR="00C27616" w:rsidRPr="00C27616" w:rsidRDefault="00C27616" w:rsidP="00C27616">
      <w:pPr>
        <w:rPr>
          <w:b/>
          <w:bCs/>
          <w:sz w:val="32"/>
          <w:szCs w:val="32"/>
        </w:rPr>
      </w:pPr>
      <w:r w:rsidRPr="00C27616">
        <w:rPr>
          <w:b/>
          <w:bCs/>
          <w:sz w:val="32"/>
          <w:szCs w:val="32"/>
        </w:rPr>
        <w:t>SUSCRIPCIÓN POR EMAIL</w:t>
      </w:r>
    </w:p>
    <w:p w:rsidR="00C27616" w:rsidRPr="00C27616" w:rsidRDefault="00C27616" w:rsidP="00C27616">
      <w:pPr>
        <w:rPr>
          <w:vanish/>
          <w:sz w:val="32"/>
          <w:szCs w:val="32"/>
        </w:rPr>
      </w:pPr>
      <w:r w:rsidRPr="00C27616">
        <w:rPr>
          <w:vanish/>
          <w:sz w:val="32"/>
          <w:szCs w:val="32"/>
        </w:rPr>
        <w:t>Principio del formulario</w:t>
      </w:r>
    </w:p>
    <w:p w:rsidR="00C27616" w:rsidRPr="00C27616" w:rsidRDefault="00C27616" w:rsidP="00C27616">
      <w:pPr>
        <w:rPr>
          <w:sz w:val="32"/>
          <w:szCs w:val="32"/>
        </w:rPr>
      </w:pPr>
      <w:r w:rsidRPr="00C27616">
        <w:rPr>
          <w:sz w:val="32"/>
          <w:szCs w:val="32"/>
        </w:rPr>
        <w:object w:dxaOrig="1440" w:dyaOrig="1440">
          <v:shape id="_x0000_i1034" type="#_x0000_t75" style="width:53pt;height:18pt" o:ole="">
            <v:imagedata r:id="rId22" o:title=""/>
          </v:shape>
          <w:control r:id="rId23" w:name="DefaultOcxName2" w:shapeid="_x0000_i1034"/>
        </w:object>
      </w:r>
      <w:r w:rsidRPr="00C27616">
        <w:rPr>
          <w:sz w:val="32"/>
          <w:szCs w:val="32"/>
        </w:rPr>
        <w:br/>
      </w:r>
      <w:r w:rsidRPr="00C27616">
        <w:rPr>
          <w:sz w:val="32"/>
          <w:szCs w:val="32"/>
        </w:rPr>
        <w:object w:dxaOrig="1440" w:dyaOrig="1440">
          <v:shape id="_x0000_i1033" type="#_x0000_t75" style="width:56pt;height:23pt" o:ole="">
            <v:imagedata r:id="rId24" o:title=""/>
          </v:shape>
          <w:control r:id="rId25" w:name="DefaultOcxName3" w:shapeid="_x0000_i1033"/>
        </w:object>
      </w:r>
    </w:p>
    <w:p w:rsidR="00C27616" w:rsidRPr="00C27616" w:rsidRDefault="00C27616" w:rsidP="00C27616">
      <w:pPr>
        <w:rPr>
          <w:sz w:val="32"/>
          <w:szCs w:val="32"/>
        </w:rPr>
      </w:pPr>
      <w:proofErr w:type="spellStart"/>
      <w:r w:rsidRPr="00C27616">
        <w:rPr>
          <w:sz w:val="32"/>
          <w:szCs w:val="32"/>
        </w:rPr>
        <w:t>Created</w:t>
      </w:r>
      <w:proofErr w:type="spellEnd"/>
      <w:r w:rsidRPr="00C27616">
        <w:rPr>
          <w:sz w:val="32"/>
          <w:szCs w:val="32"/>
        </w:rPr>
        <w:t xml:space="preserve"> </w:t>
      </w:r>
      <w:proofErr w:type="spellStart"/>
      <w:r w:rsidRPr="00C27616">
        <w:rPr>
          <w:sz w:val="32"/>
          <w:szCs w:val="32"/>
        </w:rPr>
        <w:t>by</w:t>
      </w:r>
      <w:proofErr w:type="spellEnd"/>
      <w:r w:rsidRPr="00C27616">
        <w:rPr>
          <w:sz w:val="32"/>
          <w:szCs w:val="32"/>
        </w:rPr>
        <w:t> </w:t>
      </w:r>
      <w:proofErr w:type="spellStart"/>
      <w:r w:rsidRPr="00C27616">
        <w:rPr>
          <w:sz w:val="32"/>
          <w:szCs w:val="32"/>
        </w:rPr>
        <w:fldChar w:fldCharType="begin"/>
      </w:r>
      <w:r w:rsidRPr="00C27616">
        <w:rPr>
          <w:sz w:val="32"/>
          <w:szCs w:val="32"/>
        </w:rPr>
        <w:instrText xml:space="preserve"> HYPERLINK "http://www.webfish.se/" </w:instrText>
      </w:r>
      <w:r w:rsidRPr="00C27616">
        <w:rPr>
          <w:sz w:val="32"/>
          <w:szCs w:val="32"/>
        </w:rPr>
        <w:fldChar w:fldCharType="separate"/>
      </w:r>
      <w:r w:rsidRPr="00C27616">
        <w:rPr>
          <w:rStyle w:val="Hipervnculo"/>
          <w:sz w:val="32"/>
          <w:szCs w:val="32"/>
        </w:rPr>
        <w:t>Webfish</w:t>
      </w:r>
      <w:proofErr w:type="spellEnd"/>
      <w:r w:rsidRPr="00C27616">
        <w:rPr>
          <w:sz w:val="32"/>
          <w:szCs w:val="32"/>
        </w:rPr>
        <w:fldChar w:fldCharType="end"/>
      </w:r>
      <w:r w:rsidRPr="00C27616">
        <w:rPr>
          <w:sz w:val="32"/>
          <w:szCs w:val="32"/>
        </w:rPr>
        <w:t>.</w:t>
      </w:r>
    </w:p>
    <w:p w:rsidR="00C27616" w:rsidRPr="00C27616" w:rsidRDefault="00C27616" w:rsidP="00C27616">
      <w:pPr>
        <w:rPr>
          <w:vanish/>
          <w:sz w:val="32"/>
          <w:szCs w:val="32"/>
        </w:rPr>
      </w:pPr>
      <w:r w:rsidRPr="00C27616">
        <w:rPr>
          <w:vanish/>
          <w:sz w:val="32"/>
          <w:szCs w:val="32"/>
        </w:rPr>
        <w:t>Final del formulario</w:t>
      </w:r>
    </w:p>
    <w:p w:rsidR="00C27616" w:rsidRPr="00C27616" w:rsidRDefault="00C27616" w:rsidP="00C27616">
      <w:pPr>
        <w:rPr>
          <w:b/>
          <w:bCs/>
          <w:sz w:val="32"/>
          <w:szCs w:val="32"/>
        </w:rPr>
      </w:pPr>
      <w:r w:rsidRPr="00C27616">
        <w:rPr>
          <w:b/>
          <w:bCs/>
          <w:sz w:val="32"/>
          <w:szCs w:val="32"/>
        </w:rPr>
        <w:t>COMENTARIOS RECIENTES</w:t>
      </w:r>
    </w:p>
    <w:p w:rsidR="00C27616" w:rsidRPr="00C27616" w:rsidRDefault="00C27616" w:rsidP="00C27616">
      <w:pPr>
        <w:numPr>
          <w:ilvl w:val="0"/>
          <w:numId w:val="3"/>
        </w:numPr>
        <w:rPr>
          <w:sz w:val="32"/>
          <w:szCs w:val="32"/>
        </w:rPr>
      </w:pPr>
      <w:hyperlink r:id="rId26" w:history="1">
        <w:r w:rsidRPr="00C27616">
          <w:rPr>
            <w:rStyle w:val="Hipervnculo"/>
            <w:sz w:val="32"/>
            <w:szCs w:val="32"/>
          </w:rPr>
          <w:t>Dolores</w:t>
        </w:r>
      </w:hyperlink>
      <w:r w:rsidRPr="00C27616">
        <w:rPr>
          <w:sz w:val="32"/>
          <w:szCs w:val="32"/>
        </w:rPr>
        <w:t> </w:t>
      </w:r>
      <w:proofErr w:type="spellStart"/>
      <w:r w:rsidRPr="00C27616">
        <w:rPr>
          <w:sz w:val="32"/>
          <w:szCs w:val="32"/>
        </w:rPr>
        <w:t>said</w:t>
      </w:r>
      <w:proofErr w:type="spellEnd"/>
      <w:r w:rsidRPr="00C27616">
        <w:rPr>
          <w:sz w:val="32"/>
          <w:szCs w:val="32"/>
        </w:rPr>
        <w:t> </w:t>
      </w:r>
      <w:hyperlink r:id="rId27" w:anchor="comment-267542" w:history="1">
        <w:r w:rsidRPr="00C27616">
          <w:rPr>
            <w:rStyle w:val="Hipervnculo"/>
            <w:sz w:val="32"/>
            <w:szCs w:val="32"/>
          </w:rPr>
          <w:t xml:space="preserve">In </w:t>
        </w:r>
        <w:proofErr w:type="spellStart"/>
        <w:r w:rsidRPr="00C27616">
          <w:rPr>
            <w:rStyle w:val="Hipervnculo"/>
            <w:sz w:val="32"/>
            <w:szCs w:val="32"/>
          </w:rPr>
          <w:t>my</w:t>
        </w:r>
        <w:proofErr w:type="spellEnd"/>
        <w:r w:rsidRPr="00C27616">
          <w:rPr>
            <w:rStyle w:val="Hipervnculo"/>
            <w:sz w:val="32"/>
            <w:szCs w:val="32"/>
          </w:rPr>
          <w:t xml:space="preserve"> </w:t>
        </w:r>
        <w:proofErr w:type="spellStart"/>
        <w:r w:rsidRPr="00C27616">
          <w:rPr>
            <w:rStyle w:val="Hipervnculo"/>
            <w:sz w:val="32"/>
            <w:szCs w:val="32"/>
          </w:rPr>
          <w:t>humble</w:t>
        </w:r>
        <w:proofErr w:type="spellEnd"/>
        <w:r w:rsidRPr="00C27616">
          <w:rPr>
            <w:rStyle w:val="Hipervnculo"/>
            <w:sz w:val="32"/>
            <w:szCs w:val="32"/>
          </w:rPr>
          <w:t xml:space="preserve"> </w:t>
        </w:r>
        <w:proofErr w:type="spellStart"/>
        <w:r w:rsidRPr="00C27616">
          <w:rPr>
            <w:rStyle w:val="Hipervnculo"/>
            <w:sz w:val="32"/>
            <w:szCs w:val="32"/>
          </w:rPr>
          <w:t>opinion</w:t>
        </w:r>
        <w:proofErr w:type="spellEnd"/>
        <w:r w:rsidRPr="00C27616">
          <w:rPr>
            <w:rStyle w:val="Hipervnculo"/>
            <w:sz w:val="32"/>
            <w:szCs w:val="32"/>
          </w:rPr>
          <w:t xml:space="preserve">, </w:t>
        </w:r>
        <w:proofErr w:type="spellStart"/>
        <w:r w:rsidRPr="00C27616">
          <w:rPr>
            <w:rStyle w:val="Hipervnculo"/>
            <w:sz w:val="32"/>
            <w:szCs w:val="32"/>
          </w:rPr>
          <w:t>one</w:t>
        </w:r>
        <w:proofErr w:type="spellEnd"/>
        <w:r w:rsidRPr="00C27616">
          <w:rPr>
            <w:rStyle w:val="Hipervnculo"/>
            <w:sz w:val="32"/>
            <w:szCs w:val="32"/>
          </w:rPr>
          <w:t xml:space="preserve"> of the </w:t>
        </w:r>
        <w:proofErr w:type="spellStart"/>
        <w:r w:rsidRPr="00C27616">
          <w:rPr>
            <w:rStyle w:val="Hipervnculo"/>
            <w:sz w:val="32"/>
            <w:szCs w:val="32"/>
          </w:rPr>
          <w:t>big</w:t>
        </w:r>
        <w:proofErr w:type="spellEnd"/>
        <w:r w:rsidRPr="00C27616">
          <w:rPr>
            <w:rStyle w:val="Hipervnculo"/>
            <w:sz w:val="32"/>
            <w:szCs w:val="32"/>
          </w:rPr>
          <w:t xml:space="preserve"> </w:t>
        </w:r>
        <w:proofErr w:type="spellStart"/>
        <w:r w:rsidRPr="00C27616">
          <w:rPr>
            <w:rStyle w:val="Hipervnculo"/>
            <w:sz w:val="32"/>
            <w:szCs w:val="32"/>
          </w:rPr>
          <w:t>take</w:t>
        </w:r>
        <w:proofErr w:type="spellEnd"/>
        <w:r w:rsidRPr="00C27616">
          <w:rPr>
            <w:rStyle w:val="Hipervnculo"/>
            <w:sz w:val="32"/>
            <w:szCs w:val="32"/>
          </w:rPr>
          <w:t xml:space="preserve"> of </w:t>
        </w:r>
        <w:proofErr w:type="spellStart"/>
        <w:r w:rsidRPr="00C27616">
          <w:rPr>
            <w:rStyle w:val="Hipervnculo"/>
            <w:sz w:val="32"/>
            <w:szCs w:val="32"/>
          </w:rPr>
          <w:t>this</w:t>
        </w:r>
        <w:proofErr w:type="spellEnd"/>
        <w:r w:rsidRPr="00C27616">
          <w:rPr>
            <w:rStyle w:val="Hipervnculo"/>
            <w:sz w:val="32"/>
            <w:szCs w:val="32"/>
          </w:rPr>
          <w:t>...</w:t>
        </w:r>
      </w:hyperlink>
    </w:p>
    <w:p w:rsidR="00C27616" w:rsidRPr="00C27616" w:rsidRDefault="00C27616" w:rsidP="00C27616">
      <w:pPr>
        <w:numPr>
          <w:ilvl w:val="0"/>
          <w:numId w:val="3"/>
        </w:numPr>
        <w:rPr>
          <w:sz w:val="32"/>
          <w:szCs w:val="32"/>
        </w:rPr>
      </w:pPr>
      <w:r w:rsidRPr="00C27616">
        <w:rPr>
          <w:sz w:val="32"/>
          <w:szCs w:val="32"/>
        </w:rPr>
        <w:t>Albert </w:t>
      </w:r>
      <w:proofErr w:type="spellStart"/>
      <w:r w:rsidRPr="00C27616">
        <w:rPr>
          <w:sz w:val="32"/>
          <w:szCs w:val="32"/>
        </w:rPr>
        <w:t>said</w:t>
      </w:r>
      <w:proofErr w:type="spellEnd"/>
      <w:r w:rsidRPr="00C27616">
        <w:rPr>
          <w:sz w:val="32"/>
          <w:szCs w:val="32"/>
        </w:rPr>
        <w:t> </w:t>
      </w:r>
      <w:hyperlink r:id="rId28" w:anchor="comment-266852" w:history="1">
        <w:r w:rsidRPr="00C27616">
          <w:rPr>
            <w:rStyle w:val="Hipervnculo"/>
            <w:sz w:val="32"/>
            <w:szCs w:val="32"/>
          </w:rPr>
          <w:t>Hola Sr. Sahagún, soy estudiante de la Universidad...</w:t>
        </w:r>
      </w:hyperlink>
    </w:p>
    <w:p w:rsidR="00C27616" w:rsidRPr="00C27616" w:rsidRDefault="00C27616" w:rsidP="00C27616">
      <w:pPr>
        <w:numPr>
          <w:ilvl w:val="0"/>
          <w:numId w:val="3"/>
        </w:numPr>
        <w:rPr>
          <w:sz w:val="32"/>
          <w:szCs w:val="32"/>
        </w:rPr>
      </w:pPr>
      <w:r w:rsidRPr="00C27616">
        <w:rPr>
          <w:sz w:val="32"/>
          <w:szCs w:val="32"/>
        </w:rPr>
        <w:t>Felipe Sahagún </w:t>
      </w:r>
      <w:proofErr w:type="spellStart"/>
      <w:r w:rsidRPr="00C27616">
        <w:rPr>
          <w:sz w:val="32"/>
          <w:szCs w:val="32"/>
        </w:rPr>
        <w:t>said</w:t>
      </w:r>
      <w:proofErr w:type="spellEnd"/>
      <w:r w:rsidRPr="00C27616">
        <w:rPr>
          <w:sz w:val="32"/>
          <w:szCs w:val="32"/>
        </w:rPr>
        <w:t> </w:t>
      </w:r>
      <w:hyperlink r:id="rId29" w:anchor="comment-266012" w:history="1">
        <w:r w:rsidRPr="00C27616">
          <w:rPr>
            <w:rStyle w:val="Hipervnculo"/>
            <w:sz w:val="32"/>
            <w:szCs w:val="32"/>
          </w:rPr>
          <w:t>No había visto este artículo de Myriam Redondo de...</w:t>
        </w:r>
      </w:hyperlink>
    </w:p>
    <w:p w:rsidR="00C27616" w:rsidRPr="00C27616" w:rsidRDefault="00C27616" w:rsidP="00C27616">
      <w:pPr>
        <w:numPr>
          <w:ilvl w:val="0"/>
          <w:numId w:val="3"/>
        </w:numPr>
        <w:rPr>
          <w:sz w:val="32"/>
          <w:szCs w:val="32"/>
        </w:rPr>
      </w:pPr>
      <w:hyperlink r:id="rId30" w:history="1">
        <w:r w:rsidRPr="00C27616">
          <w:rPr>
            <w:rStyle w:val="Hipervnculo"/>
            <w:sz w:val="32"/>
            <w:szCs w:val="32"/>
          </w:rPr>
          <w:t xml:space="preserve">Contar África (y el </w:t>
        </w:r>
        <w:proofErr w:type="spellStart"/>
        <w:r w:rsidRPr="00C27616">
          <w:rPr>
            <w:rStyle w:val="Hipervnculo"/>
            <w:sz w:val="32"/>
            <w:szCs w:val="32"/>
          </w:rPr>
          <w:t>ébola</w:t>
        </w:r>
        <w:proofErr w:type="spellEnd"/>
        <w:r w:rsidRPr="00C27616">
          <w:rPr>
            <w:rStyle w:val="Hipervnculo"/>
            <w:sz w:val="32"/>
            <w:szCs w:val="32"/>
          </w:rPr>
          <w:t>) no es fácil | Política Exterior</w:t>
        </w:r>
      </w:hyperlink>
      <w:r w:rsidRPr="00C27616">
        <w:rPr>
          <w:sz w:val="32"/>
          <w:szCs w:val="32"/>
        </w:rPr>
        <w:t> </w:t>
      </w:r>
      <w:proofErr w:type="spellStart"/>
      <w:r w:rsidRPr="00C27616">
        <w:rPr>
          <w:sz w:val="32"/>
          <w:szCs w:val="32"/>
        </w:rPr>
        <w:t>said</w:t>
      </w:r>
      <w:proofErr w:type="spellEnd"/>
      <w:r w:rsidRPr="00C27616">
        <w:rPr>
          <w:sz w:val="32"/>
          <w:szCs w:val="32"/>
        </w:rPr>
        <w:t> </w:t>
      </w:r>
      <w:hyperlink r:id="rId31" w:anchor="comment-265999" w:history="1">
        <w:r w:rsidRPr="00C27616">
          <w:rPr>
            <w:rStyle w:val="Hipervnculo"/>
            <w:sz w:val="32"/>
            <w:szCs w:val="32"/>
          </w:rPr>
          <w:t>[…] su artículo África en los medios español...</w:t>
        </w:r>
      </w:hyperlink>
    </w:p>
    <w:p w:rsidR="00C27616" w:rsidRPr="00C27616" w:rsidRDefault="00C27616" w:rsidP="00C27616">
      <w:pPr>
        <w:numPr>
          <w:ilvl w:val="0"/>
          <w:numId w:val="3"/>
        </w:numPr>
        <w:rPr>
          <w:sz w:val="32"/>
          <w:szCs w:val="32"/>
        </w:rPr>
      </w:pPr>
      <w:r w:rsidRPr="00C27616">
        <w:rPr>
          <w:sz w:val="32"/>
          <w:szCs w:val="32"/>
        </w:rPr>
        <w:t>Felipe Sahagún </w:t>
      </w:r>
      <w:proofErr w:type="spellStart"/>
      <w:r w:rsidRPr="00C27616">
        <w:rPr>
          <w:sz w:val="32"/>
          <w:szCs w:val="32"/>
        </w:rPr>
        <w:t>said</w:t>
      </w:r>
      <w:proofErr w:type="spellEnd"/>
      <w:r w:rsidRPr="00C27616">
        <w:rPr>
          <w:sz w:val="32"/>
          <w:szCs w:val="32"/>
        </w:rPr>
        <w:t> </w:t>
      </w:r>
      <w:proofErr w:type="spellStart"/>
      <w:r w:rsidRPr="00C27616">
        <w:rPr>
          <w:sz w:val="32"/>
          <w:szCs w:val="32"/>
        </w:rPr>
        <w:fldChar w:fldCharType="begin"/>
      </w:r>
      <w:r w:rsidRPr="00C27616">
        <w:rPr>
          <w:sz w:val="32"/>
          <w:szCs w:val="32"/>
        </w:rPr>
        <w:instrText xml:space="preserve"> HYPERLINK "http://felipesahagun.es/behind-the-tensions-in-the-south-china-sea/" \l "comment-265979" </w:instrText>
      </w:r>
      <w:r w:rsidRPr="00C27616">
        <w:rPr>
          <w:sz w:val="32"/>
          <w:szCs w:val="32"/>
        </w:rPr>
        <w:fldChar w:fldCharType="separate"/>
      </w:r>
      <w:r w:rsidRPr="00C27616">
        <w:rPr>
          <w:rStyle w:val="Hipervnculo"/>
          <w:sz w:val="32"/>
          <w:szCs w:val="32"/>
        </w:rPr>
        <w:t>Glad</w:t>
      </w:r>
      <w:proofErr w:type="spellEnd"/>
      <w:r w:rsidRPr="00C27616">
        <w:rPr>
          <w:rStyle w:val="Hipervnculo"/>
          <w:sz w:val="32"/>
          <w:szCs w:val="32"/>
        </w:rPr>
        <w:t xml:space="preserve"> </w:t>
      </w:r>
      <w:proofErr w:type="spellStart"/>
      <w:r w:rsidRPr="00C27616">
        <w:rPr>
          <w:rStyle w:val="Hipervnculo"/>
          <w:sz w:val="32"/>
          <w:szCs w:val="32"/>
        </w:rPr>
        <w:t>that</w:t>
      </w:r>
      <w:proofErr w:type="spellEnd"/>
      <w:r w:rsidRPr="00C27616">
        <w:rPr>
          <w:rStyle w:val="Hipervnculo"/>
          <w:sz w:val="32"/>
          <w:szCs w:val="32"/>
        </w:rPr>
        <w:t xml:space="preserve"> </w:t>
      </w:r>
      <w:proofErr w:type="spellStart"/>
      <w:r w:rsidRPr="00C27616">
        <w:rPr>
          <w:rStyle w:val="Hipervnculo"/>
          <w:sz w:val="32"/>
          <w:szCs w:val="32"/>
        </w:rPr>
        <w:t>my</w:t>
      </w:r>
      <w:proofErr w:type="spellEnd"/>
      <w:r w:rsidRPr="00C27616">
        <w:rPr>
          <w:rStyle w:val="Hipervnculo"/>
          <w:sz w:val="32"/>
          <w:szCs w:val="32"/>
        </w:rPr>
        <w:t xml:space="preserve"> </w:t>
      </w:r>
      <w:proofErr w:type="spellStart"/>
      <w:r w:rsidRPr="00C27616">
        <w:rPr>
          <w:rStyle w:val="Hipervnculo"/>
          <w:sz w:val="32"/>
          <w:szCs w:val="32"/>
        </w:rPr>
        <w:t>work</w:t>
      </w:r>
      <w:proofErr w:type="spellEnd"/>
      <w:r w:rsidRPr="00C27616">
        <w:rPr>
          <w:rStyle w:val="Hipervnculo"/>
          <w:sz w:val="32"/>
          <w:szCs w:val="32"/>
        </w:rPr>
        <w:t xml:space="preserve"> </w:t>
      </w:r>
      <w:proofErr w:type="spellStart"/>
      <w:r w:rsidRPr="00C27616">
        <w:rPr>
          <w:rStyle w:val="Hipervnculo"/>
          <w:sz w:val="32"/>
          <w:szCs w:val="32"/>
        </w:rPr>
        <w:t>was</w:t>
      </w:r>
      <w:proofErr w:type="spellEnd"/>
      <w:r w:rsidRPr="00C27616">
        <w:rPr>
          <w:rStyle w:val="Hipervnculo"/>
          <w:sz w:val="32"/>
          <w:szCs w:val="32"/>
        </w:rPr>
        <w:t xml:space="preserve"> </w:t>
      </w:r>
      <w:proofErr w:type="spellStart"/>
      <w:r w:rsidRPr="00C27616">
        <w:rPr>
          <w:rStyle w:val="Hipervnculo"/>
          <w:sz w:val="32"/>
          <w:szCs w:val="32"/>
        </w:rPr>
        <w:t>useful</w:t>
      </w:r>
      <w:proofErr w:type="spellEnd"/>
      <w:r w:rsidRPr="00C27616">
        <w:rPr>
          <w:rStyle w:val="Hipervnculo"/>
          <w:sz w:val="32"/>
          <w:szCs w:val="32"/>
        </w:rPr>
        <w:t xml:space="preserve">. </w:t>
      </w:r>
      <w:proofErr w:type="spellStart"/>
      <w:r w:rsidRPr="00C27616">
        <w:rPr>
          <w:rStyle w:val="Hipervnculo"/>
          <w:sz w:val="32"/>
          <w:szCs w:val="32"/>
        </w:rPr>
        <w:t>Thanks</w:t>
      </w:r>
      <w:proofErr w:type="spellEnd"/>
      <w:r w:rsidRPr="00C27616">
        <w:rPr>
          <w:rStyle w:val="Hipervnculo"/>
          <w:sz w:val="32"/>
          <w:szCs w:val="32"/>
        </w:rPr>
        <w:t xml:space="preserve"> </w:t>
      </w:r>
      <w:proofErr w:type="spellStart"/>
      <w:r w:rsidRPr="00C27616">
        <w:rPr>
          <w:rStyle w:val="Hipervnculo"/>
          <w:sz w:val="32"/>
          <w:szCs w:val="32"/>
        </w:rPr>
        <w:t>for</w:t>
      </w:r>
      <w:proofErr w:type="spellEnd"/>
      <w:r w:rsidRPr="00C27616">
        <w:rPr>
          <w:rStyle w:val="Hipervnculo"/>
          <w:sz w:val="32"/>
          <w:szCs w:val="32"/>
        </w:rPr>
        <w:t xml:space="preserve"> </w:t>
      </w:r>
      <w:proofErr w:type="spellStart"/>
      <w:r w:rsidRPr="00C27616">
        <w:rPr>
          <w:rStyle w:val="Hipervnculo"/>
          <w:sz w:val="32"/>
          <w:szCs w:val="32"/>
        </w:rPr>
        <w:t>your</w:t>
      </w:r>
      <w:proofErr w:type="spellEnd"/>
      <w:r w:rsidRPr="00C27616">
        <w:rPr>
          <w:rStyle w:val="Hipervnculo"/>
          <w:sz w:val="32"/>
          <w:szCs w:val="32"/>
        </w:rPr>
        <w:t xml:space="preserve"> </w:t>
      </w:r>
      <w:proofErr w:type="spellStart"/>
      <w:r w:rsidRPr="00C27616">
        <w:rPr>
          <w:rStyle w:val="Hipervnculo"/>
          <w:sz w:val="32"/>
          <w:szCs w:val="32"/>
        </w:rPr>
        <w:t>mess</w:t>
      </w:r>
      <w:proofErr w:type="spellEnd"/>
      <w:r w:rsidRPr="00C27616">
        <w:rPr>
          <w:rStyle w:val="Hipervnculo"/>
          <w:sz w:val="32"/>
          <w:szCs w:val="32"/>
        </w:rPr>
        <w:t>...</w:t>
      </w:r>
      <w:r w:rsidRPr="00C27616">
        <w:rPr>
          <w:sz w:val="32"/>
          <w:szCs w:val="32"/>
        </w:rPr>
        <w:fldChar w:fldCharType="end"/>
      </w:r>
    </w:p>
    <w:p w:rsidR="00C27616" w:rsidRPr="00C27616" w:rsidRDefault="00C27616" w:rsidP="00C27616">
      <w:pPr>
        <w:numPr>
          <w:ilvl w:val="0"/>
          <w:numId w:val="3"/>
        </w:numPr>
        <w:rPr>
          <w:sz w:val="32"/>
          <w:szCs w:val="32"/>
        </w:rPr>
      </w:pPr>
      <w:r w:rsidRPr="00C27616">
        <w:rPr>
          <w:sz w:val="32"/>
          <w:szCs w:val="32"/>
        </w:rPr>
        <w:t>Felipe Sahagún </w:t>
      </w:r>
      <w:proofErr w:type="spellStart"/>
      <w:r w:rsidRPr="00C27616">
        <w:rPr>
          <w:sz w:val="32"/>
          <w:szCs w:val="32"/>
        </w:rPr>
        <w:t>said</w:t>
      </w:r>
      <w:proofErr w:type="spellEnd"/>
      <w:r w:rsidRPr="00C27616">
        <w:rPr>
          <w:sz w:val="32"/>
          <w:szCs w:val="32"/>
        </w:rPr>
        <w:t> </w:t>
      </w:r>
      <w:proofErr w:type="spellStart"/>
      <w:r w:rsidRPr="00C27616">
        <w:rPr>
          <w:sz w:val="32"/>
          <w:szCs w:val="32"/>
        </w:rPr>
        <w:fldChar w:fldCharType="begin"/>
      </w:r>
      <w:r w:rsidRPr="00C27616">
        <w:rPr>
          <w:sz w:val="32"/>
          <w:szCs w:val="32"/>
        </w:rPr>
        <w:instrText xml:space="preserve"> HYPERLINK "http://felipesahagun.es/syrian-president-discussion-with-foreign-affairs/" \l "comment-265978" </w:instrText>
      </w:r>
      <w:r w:rsidRPr="00C27616">
        <w:rPr>
          <w:sz w:val="32"/>
          <w:szCs w:val="32"/>
        </w:rPr>
        <w:fldChar w:fldCharType="separate"/>
      </w:r>
      <w:r w:rsidRPr="00C27616">
        <w:rPr>
          <w:rStyle w:val="Hipervnculo"/>
          <w:sz w:val="32"/>
          <w:szCs w:val="32"/>
        </w:rPr>
        <w:t>Thank</w:t>
      </w:r>
      <w:proofErr w:type="spellEnd"/>
      <w:r w:rsidRPr="00C27616">
        <w:rPr>
          <w:rStyle w:val="Hipervnculo"/>
          <w:sz w:val="32"/>
          <w:szCs w:val="32"/>
        </w:rPr>
        <w:t xml:space="preserve"> </w:t>
      </w:r>
      <w:proofErr w:type="spellStart"/>
      <w:r w:rsidRPr="00C27616">
        <w:rPr>
          <w:rStyle w:val="Hipervnculo"/>
          <w:sz w:val="32"/>
          <w:szCs w:val="32"/>
        </w:rPr>
        <w:t>you</w:t>
      </w:r>
      <w:proofErr w:type="spellEnd"/>
      <w:r w:rsidRPr="00C27616">
        <w:rPr>
          <w:rStyle w:val="Hipervnculo"/>
          <w:sz w:val="32"/>
          <w:szCs w:val="32"/>
        </w:rPr>
        <w:t xml:space="preserve">. I </w:t>
      </w:r>
      <w:proofErr w:type="spellStart"/>
      <w:r w:rsidRPr="00C27616">
        <w:rPr>
          <w:rStyle w:val="Hipervnculo"/>
          <w:sz w:val="32"/>
          <w:szCs w:val="32"/>
        </w:rPr>
        <w:t>have</w:t>
      </w:r>
      <w:proofErr w:type="spellEnd"/>
      <w:r w:rsidRPr="00C27616">
        <w:rPr>
          <w:rStyle w:val="Hipervnculo"/>
          <w:sz w:val="32"/>
          <w:szCs w:val="32"/>
        </w:rPr>
        <w:t xml:space="preserve"> </w:t>
      </w:r>
      <w:proofErr w:type="spellStart"/>
      <w:r w:rsidRPr="00C27616">
        <w:rPr>
          <w:rStyle w:val="Hipervnculo"/>
          <w:sz w:val="32"/>
          <w:szCs w:val="32"/>
        </w:rPr>
        <w:t>very</w:t>
      </w:r>
      <w:proofErr w:type="spellEnd"/>
      <w:r w:rsidRPr="00C27616">
        <w:rPr>
          <w:rStyle w:val="Hipervnculo"/>
          <w:sz w:val="32"/>
          <w:szCs w:val="32"/>
        </w:rPr>
        <w:t xml:space="preserve"> </w:t>
      </w:r>
      <w:proofErr w:type="spellStart"/>
      <w:r w:rsidRPr="00C27616">
        <w:rPr>
          <w:rStyle w:val="Hipervnculo"/>
          <w:sz w:val="32"/>
          <w:szCs w:val="32"/>
        </w:rPr>
        <w:t>little</w:t>
      </w:r>
      <w:proofErr w:type="spellEnd"/>
      <w:r w:rsidRPr="00C27616">
        <w:rPr>
          <w:rStyle w:val="Hipervnculo"/>
          <w:sz w:val="32"/>
          <w:szCs w:val="32"/>
        </w:rPr>
        <w:t xml:space="preserve"> time </w:t>
      </w:r>
      <w:proofErr w:type="spellStart"/>
      <w:r w:rsidRPr="00C27616">
        <w:rPr>
          <w:rStyle w:val="Hipervnculo"/>
          <w:sz w:val="32"/>
          <w:szCs w:val="32"/>
        </w:rPr>
        <w:t>for</w:t>
      </w:r>
      <w:proofErr w:type="spellEnd"/>
      <w:r w:rsidRPr="00C27616">
        <w:rPr>
          <w:rStyle w:val="Hipervnculo"/>
          <w:sz w:val="32"/>
          <w:szCs w:val="32"/>
        </w:rPr>
        <w:t xml:space="preserve"> </w:t>
      </w:r>
      <w:proofErr w:type="spellStart"/>
      <w:r w:rsidRPr="00C27616">
        <w:rPr>
          <w:rStyle w:val="Hipervnculo"/>
          <w:sz w:val="32"/>
          <w:szCs w:val="32"/>
        </w:rPr>
        <w:t>responding</w:t>
      </w:r>
      <w:proofErr w:type="spellEnd"/>
      <w:r w:rsidRPr="00C27616">
        <w:rPr>
          <w:rStyle w:val="Hipervnculo"/>
          <w:sz w:val="32"/>
          <w:szCs w:val="32"/>
        </w:rPr>
        <w:t>...</w:t>
      </w:r>
      <w:r w:rsidRPr="00C27616">
        <w:rPr>
          <w:sz w:val="32"/>
          <w:szCs w:val="32"/>
        </w:rPr>
        <w:fldChar w:fldCharType="end"/>
      </w:r>
    </w:p>
    <w:p w:rsidR="00C27616" w:rsidRPr="00C27616" w:rsidRDefault="00C27616" w:rsidP="00C27616">
      <w:pPr>
        <w:numPr>
          <w:ilvl w:val="0"/>
          <w:numId w:val="3"/>
        </w:numPr>
        <w:rPr>
          <w:sz w:val="32"/>
          <w:szCs w:val="32"/>
        </w:rPr>
      </w:pPr>
      <w:r w:rsidRPr="00C27616">
        <w:rPr>
          <w:sz w:val="32"/>
          <w:szCs w:val="32"/>
        </w:rPr>
        <w:t>Felipe Sahagún </w:t>
      </w:r>
      <w:proofErr w:type="spellStart"/>
      <w:r w:rsidRPr="00C27616">
        <w:rPr>
          <w:sz w:val="32"/>
          <w:szCs w:val="32"/>
        </w:rPr>
        <w:t>said</w:t>
      </w:r>
      <w:proofErr w:type="spellEnd"/>
      <w:r w:rsidRPr="00C27616">
        <w:rPr>
          <w:sz w:val="32"/>
          <w:szCs w:val="32"/>
        </w:rPr>
        <w:t> </w:t>
      </w:r>
      <w:proofErr w:type="spellStart"/>
      <w:r w:rsidRPr="00C27616">
        <w:rPr>
          <w:sz w:val="32"/>
          <w:szCs w:val="32"/>
        </w:rPr>
        <w:fldChar w:fldCharType="begin"/>
      </w:r>
      <w:r w:rsidRPr="00C27616">
        <w:rPr>
          <w:sz w:val="32"/>
          <w:szCs w:val="32"/>
        </w:rPr>
        <w:instrText xml:space="preserve"> HYPERLINK "http://felipesahagun.es/south-china-conflict-reuters/" \l "comment-265977" </w:instrText>
      </w:r>
      <w:r w:rsidRPr="00C27616">
        <w:rPr>
          <w:sz w:val="32"/>
          <w:szCs w:val="32"/>
        </w:rPr>
        <w:fldChar w:fldCharType="separate"/>
      </w:r>
      <w:r w:rsidRPr="00C27616">
        <w:rPr>
          <w:rStyle w:val="Hipervnculo"/>
          <w:sz w:val="32"/>
          <w:szCs w:val="32"/>
        </w:rPr>
        <w:t>Thanks</w:t>
      </w:r>
      <w:proofErr w:type="spellEnd"/>
      <w:r w:rsidRPr="00C27616">
        <w:rPr>
          <w:rStyle w:val="Hipervnculo"/>
          <w:sz w:val="32"/>
          <w:szCs w:val="32"/>
        </w:rPr>
        <w:t xml:space="preserve"> </w:t>
      </w:r>
      <w:proofErr w:type="spellStart"/>
      <w:r w:rsidRPr="00C27616">
        <w:rPr>
          <w:rStyle w:val="Hipervnculo"/>
          <w:sz w:val="32"/>
          <w:szCs w:val="32"/>
        </w:rPr>
        <w:t>for</w:t>
      </w:r>
      <w:proofErr w:type="spellEnd"/>
      <w:r w:rsidRPr="00C27616">
        <w:rPr>
          <w:rStyle w:val="Hipervnculo"/>
          <w:sz w:val="32"/>
          <w:szCs w:val="32"/>
        </w:rPr>
        <w:t xml:space="preserve"> </w:t>
      </w:r>
      <w:proofErr w:type="spellStart"/>
      <w:r w:rsidRPr="00C27616">
        <w:rPr>
          <w:rStyle w:val="Hipervnculo"/>
          <w:sz w:val="32"/>
          <w:szCs w:val="32"/>
        </w:rPr>
        <w:t>your</w:t>
      </w:r>
      <w:proofErr w:type="spellEnd"/>
      <w:r w:rsidRPr="00C27616">
        <w:rPr>
          <w:rStyle w:val="Hipervnculo"/>
          <w:sz w:val="32"/>
          <w:szCs w:val="32"/>
        </w:rPr>
        <w:t xml:space="preserve"> </w:t>
      </w:r>
      <w:proofErr w:type="spellStart"/>
      <w:r w:rsidRPr="00C27616">
        <w:rPr>
          <w:rStyle w:val="Hipervnculo"/>
          <w:sz w:val="32"/>
          <w:szCs w:val="32"/>
        </w:rPr>
        <w:t>appreciation</w:t>
      </w:r>
      <w:proofErr w:type="spellEnd"/>
      <w:r w:rsidRPr="00C27616">
        <w:rPr>
          <w:rStyle w:val="Hipervnculo"/>
          <w:sz w:val="32"/>
          <w:szCs w:val="32"/>
        </w:rPr>
        <w:t xml:space="preserve">. </w:t>
      </w:r>
      <w:proofErr w:type="spellStart"/>
      <w:r w:rsidRPr="00C27616">
        <w:rPr>
          <w:rStyle w:val="Hipervnculo"/>
          <w:sz w:val="32"/>
          <w:szCs w:val="32"/>
        </w:rPr>
        <w:t>Many</w:t>
      </w:r>
      <w:proofErr w:type="spellEnd"/>
      <w:r w:rsidRPr="00C27616">
        <w:rPr>
          <w:rStyle w:val="Hipervnculo"/>
          <w:sz w:val="32"/>
          <w:szCs w:val="32"/>
        </w:rPr>
        <w:t xml:space="preserve"> </w:t>
      </w:r>
      <w:proofErr w:type="spellStart"/>
      <w:r w:rsidRPr="00C27616">
        <w:rPr>
          <w:rStyle w:val="Hipervnculo"/>
          <w:sz w:val="32"/>
          <w:szCs w:val="32"/>
        </w:rPr>
        <w:t>hours</w:t>
      </w:r>
      <w:proofErr w:type="spellEnd"/>
      <w:r w:rsidRPr="00C27616">
        <w:rPr>
          <w:rStyle w:val="Hipervnculo"/>
          <w:sz w:val="32"/>
          <w:szCs w:val="32"/>
        </w:rPr>
        <w:t xml:space="preserve"> of </w:t>
      </w:r>
      <w:proofErr w:type="spellStart"/>
      <w:r w:rsidRPr="00C27616">
        <w:rPr>
          <w:rStyle w:val="Hipervnculo"/>
          <w:sz w:val="32"/>
          <w:szCs w:val="32"/>
        </w:rPr>
        <w:t>work</w:t>
      </w:r>
      <w:proofErr w:type="spellEnd"/>
      <w:r w:rsidRPr="00C27616">
        <w:rPr>
          <w:rStyle w:val="Hipervnculo"/>
          <w:sz w:val="32"/>
          <w:szCs w:val="32"/>
        </w:rPr>
        <w:t xml:space="preserve"> e...</w:t>
      </w:r>
      <w:r w:rsidRPr="00C27616">
        <w:rPr>
          <w:sz w:val="32"/>
          <w:szCs w:val="32"/>
        </w:rPr>
        <w:fldChar w:fldCharType="end"/>
      </w:r>
    </w:p>
    <w:p w:rsidR="00C27616" w:rsidRPr="00C27616" w:rsidRDefault="00C27616" w:rsidP="00C27616">
      <w:pPr>
        <w:numPr>
          <w:ilvl w:val="0"/>
          <w:numId w:val="3"/>
        </w:numPr>
        <w:rPr>
          <w:sz w:val="32"/>
          <w:szCs w:val="32"/>
        </w:rPr>
      </w:pPr>
      <w:hyperlink r:id="rId32" w:history="1">
        <w:proofErr w:type="spellStart"/>
        <w:r w:rsidRPr="00C27616">
          <w:rPr>
            <w:rStyle w:val="Hipervnculo"/>
            <w:sz w:val="32"/>
            <w:szCs w:val="32"/>
          </w:rPr>
          <w:t>goyard</w:t>
        </w:r>
        <w:proofErr w:type="spellEnd"/>
      </w:hyperlink>
      <w:r w:rsidRPr="00C27616">
        <w:rPr>
          <w:sz w:val="32"/>
          <w:szCs w:val="32"/>
        </w:rPr>
        <w:t> </w:t>
      </w:r>
      <w:proofErr w:type="spellStart"/>
      <w:r w:rsidRPr="00C27616">
        <w:rPr>
          <w:sz w:val="32"/>
          <w:szCs w:val="32"/>
        </w:rPr>
        <w:t>said</w:t>
      </w:r>
      <w:proofErr w:type="spellEnd"/>
      <w:r w:rsidRPr="00C27616">
        <w:rPr>
          <w:sz w:val="32"/>
          <w:szCs w:val="32"/>
        </w:rPr>
        <w:t> </w:t>
      </w:r>
      <w:hyperlink r:id="rId33" w:anchor="comment-265970" w:history="1">
        <w:r w:rsidRPr="00C27616">
          <w:rPr>
            <w:rStyle w:val="Hipervnculo"/>
            <w:sz w:val="32"/>
            <w:szCs w:val="32"/>
          </w:rPr>
          <w:t xml:space="preserve">I and </w:t>
        </w:r>
        <w:proofErr w:type="spellStart"/>
        <w:r w:rsidRPr="00C27616">
          <w:rPr>
            <w:rStyle w:val="Hipervnculo"/>
            <w:sz w:val="32"/>
            <w:szCs w:val="32"/>
          </w:rPr>
          <w:t>my</w:t>
        </w:r>
        <w:proofErr w:type="spellEnd"/>
        <w:r w:rsidRPr="00C27616">
          <w:rPr>
            <w:rStyle w:val="Hipervnculo"/>
            <w:sz w:val="32"/>
            <w:szCs w:val="32"/>
          </w:rPr>
          <w:t xml:space="preserve"> </w:t>
        </w:r>
        <w:proofErr w:type="spellStart"/>
        <w:r w:rsidRPr="00C27616">
          <w:rPr>
            <w:rStyle w:val="Hipervnculo"/>
            <w:sz w:val="32"/>
            <w:szCs w:val="32"/>
          </w:rPr>
          <w:t>pals</w:t>
        </w:r>
        <w:proofErr w:type="spellEnd"/>
        <w:r w:rsidRPr="00C27616">
          <w:rPr>
            <w:rStyle w:val="Hipervnculo"/>
            <w:sz w:val="32"/>
            <w:szCs w:val="32"/>
          </w:rPr>
          <w:t xml:space="preserve"> </w:t>
        </w:r>
        <w:proofErr w:type="spellStart"/>
        <w:r w:rsidRPr="00C27616">
          <w:rPr>
            <w:rStyle w:val="Hipervnculo"/>
            <w:sz w:val="32"/>
            <w:szCs w:val="32"/>
          </w:rPr>
          <w:t>ended</w:t>
        </w:r>
        <w:proofErr w:type="spellEnd"/>
        <w:r w:rsidRPr="00C27616">
          <w:rPr>
            <w:rStyle w:val="Hipervnculo"/>
            <w:sz w:val="32"/>
            <w:szCs w:val="32"/>
          </w:rPr>
          <w:t xml:space="preserve"> up </w:t>
        </w:r>
        <w:proofErr w:type="spellStart"/>
        <w:r w:rsidRPr="00C27616">
          <w:rPr>
            <w:rStyle w:val="Hipervnculo"/>
            <w:sz w:val="32"/>
            <w:szCs w:val="32"/>
          </w:rPr>
          <w:t>reading</w:t>
        </w:r>
        <w:proofErr w:type="spellEnd"/>
        <w:r w:rsidRPr="00C27616">
          <w:rPr>
            <w:rStyle w:val="Hipervnculo"/>
            <w:sz w:val="32"/>
            <w:szCs w:val="32"/>
          </w:rPr>
          <w:t xml:space="preserve"> </w:t>
        </w:r>
        <w:proofErr w:type="spellStart"/>
        <w:r w:rsidRPr="00C27616">
          <w:rPr>
            <w:rStyle w:val="Hipervnculo"/>
            <w:sz w:val="32"/>
            <w:szCs w:val="32"/>
          </w:rPr>
          <w:t>through</w:t>
        </w:r>
        <w:proofErr w:type="spellEnd"/>
        <w:r w:rsidRPr="00C27616">
          <w:rPr>
            <w:rStyle w:val="Hipervnculo"/>
            <w:sz w:val="32"/>
            <w:szCs w:val="32"/>
          </w:rPr>
          <w:t xml:space="preserve"> the </w:t>
        </w:r>
        <w:proofErr w:type="spellStart"/>
        <w:r w:rsidRPr="00C27616">
          <w:rPr>
            <w:rStyle w:val="Hipervnculo"/>
            <w:sz w:val="32"/>
            <w:szCs w:val="32"/>
          </w:rPr>
          <w:t>best</w:t>
        </w:r>
        <w:proofErr w:type="spellEnd"/>
        <w:r w:rsidRPr="00C27616">
          <w:rPr>
            <w:rStyle w:val="Hipervnculo"/>
            <w:sz w:val="32"/>
            <w:szCs w:val="32"/>
          </w:rPr>
          <w:t xml:space="preserve"> </w:t>
        </w:r>
        <w:proofErr w:type="spellStart"/>
        <w:r w:rsidRPr="00C27616">
          <w:rPr>
            <w:rStyle w:val="Hipervnculo"/>
            <w:sz w:val="32"/>
            <w:szCs w:val="32"/>
          </w:rPr>
          <w:t>st.</w:t>
        </w:r>
        <w:proofErr w:type="spellEnd"/>
        <w:r w:rsidRPr="00C27616">
          <w:rPr>
            <w:rStyle w:val="Hipervnculo"/>
            <w:sz w:val="32"/>
            <w:szCs w:val="32"/>
          </w:rPr>
          <w:t>..</w:t>
        </w:r>
      </w:hyperlink>
    </w:p>
    <w:p w:rsidR="00C27616" w:rsidRPr="00C27616" w:rsidRDefault="00C27616" w:rsidP="00C27616">
      <w:pPr>
        <w:numPr>
          <w:ilvl w:val="0"/>
          <w:numId w:val="3"/>
        </w:numPr>
        <w:rPr>
          <w:sz w:val="32"/>
          <w:szCs w:val="32"/>
        </w:rPr>
      </w:pPr>
      <w:hyperlink r:id="rId34" w:history="1">
        <w:r w:rsidRPr="00C27616">
          <w:rPr>
            <w:rStyle w:val="Hipervnculo"/>
            <w:sz w:val="32"/>
            <w:szCs w:val="32"/>
          </w:rPr>
          <w:t>Francis</w:t>
        </w:r>
      </w:hyperlink>
      <w:r w:rsidRPr="00C27616">
        <w:rPr>
          <w:sz w:val="32"/>
          <w:szCs w:val="32"/>
        </w:rPr>
        <w:t> </w:t>
      </w:r>
      <w:proofErr w:type="spellStart"/>
      <w:r w:rsidRPr="00C27616">
        <w:rPr>
          <w:sz w:val="32"/>
          <w:szCs w:val="32"/>
        </w:rPr>
        <w:t>said</w:t>
      </w:r>
      <w:proofErr w:type="spellEnd"/>
      <w:r w:rsidRPr="00C27616">
        <w:rPr>
          <w:sz w:val="32"/>
          <w:szCs w:val="32"/>
        </w:rPr>
        <w:t> </w:t>
      </w:r>
      <w:proofErr w:type="spellStart"/>
      <w:r w:rsidRPr="00C27616">
        <w:rPr>
          <w:sz w:val="32"/>
          <w:szCs w:val="32"/>
        </w:rPr>
        <w:fldChar w:fldCharType="begin"/>
      </w:r>
      <w:r w:rsidRPr="00C27616">
        <w:rPr>
          <w:sz w:val="32"/>
          <w:szCs w:val="32"/>
        </w:rPr>
        <w:instrText xml:space="preserve"> HYPERLINK "http://felipesahagun.es/syrian-president-discussion-with-foreign-affairs/" \l "comment-265969" </w:instrText>
      </w:r>
      <w:r w:rsidRPr="00C27616">
        <w:rPr>
          <w:sz w:val="32"/>
          <w:szCs w:val="32"/>
        </w:rPr>
        <w:fldChar w:fldCharType="separate"/>
      </w:r>
      <w:r w:rsidRPr="00C27616">
        <w:rPr>
          <w:rStyle w:val="Hipervnculo"/>
          <w:sz w:val="32"/>
          <w:szCs w:val="32"/>
        </w:rPr>
        <w:t>If</w:t>
      </w:r>
      <w:proofErr w:type="spellEnd"/>
      <w:r w:rsidRPr="00C27616">
        <w:rPr>
          <w:rStyle w:val="Hipervnculo"/>
          <w:sz w:val="32"/>
          <w:szCs w:val="32"/>
        </w:rPr>
        <w:t xml:space="preserve"> </w:t>
      </w:r>
      <w:proofErr w:type="spellStart"/>
      <w:r w:rsidRPr="00C27616">
        <w:rPr>
          <w:rStyle w:val="Hipervnculo"/>
          <w:sz w:val="32"/>
          <w:szCs w:val="32"/>
        </w:rPr>
        <w:t>some</w:t>
      </w:r>
      <w:proofErr w:type="spellEnd"/>
      <w:r w:rsidRPr="00C27616">
        <w:rPr>
          <w:rStyle w:val="Hipervnculo"/>
          <w:sz w:val="32"/>
          <w:szCs w:val="32"/>
        </w:rPr>
        <w:t xml:space="preserve"> </w:t>
      </w:r>
      <w:proofErr w:type="spellStart"/>
      <w:r w:rsidRPr="00C27616">
        <w:rPr>
          <w:rStyle w:val="Hipervnculo"/>
          <w:sz w:val="32"/>
          <w:szCs w:val="32"/>
        </w:rPr>
        <w:t>one</w:t>
      </w:r>
      <w:proofErr w:type="spellEnd"/>
      <w:r w:rsidRPr="00C27616">
        <w:rPr>
          <w:rStyle w:val="Hipervnculo"/>
          <w:sz w:val="32"/>
          <w:szCs w:val="32"/>
        </w:rPr>
        <w:t xml:space="preserve"> </w:t>
      </w:r>
      <w:proofErr w:type="spellStart"/>
      <w:r w:rsidRPr="00C27616">
        <w:rPr>
          <w:rStyle w:val="Hipervnculo"/>
          <w:sz w:val="32"/>
          <w:szCs w:val="32"/>
        </w:rPr>
        <w:t>wishes</w:t>
      </w:r>
      <w:proofErr w:type="spellEnd"/>
      <w:r w:rsidRPr="00C27616">
        <w:rPr>
          <w:rStyle w:val="Hipervnculo"/>
          <w:sz w:val="32"/>
          <w:szCs w:val="32"/>
        </w:rPr>
        <w:t xml:space="preserve"> </w:t>
      </w:r>
      <w:proofErr w:type="spellStart"/>
      <w:r w:rsidRPr="00C27616">
        <w:rPr>
          <w:rStyle w:val="Hipervnculo"/>
          <w:sz w:val="32"/>
          <w:szCs w:val="32"/>
        </w:rPr>
        <w:t>expert</w:t>
      </w:r>
      <w:proofErr w:type="spellEnd"/>
      <w:r w:rsidRPr="00C27616">
        <w:rPr>
          <w:rStyle w:val="Hipervnculo"/>
          <w:sz w:val="32"/>
          <w:szCs w:val="32"/>
        </w:rPr>
        <w:t xml:space="preserve"> </w:t>
      </w:r>
      <w:proofErr w:type="spellStart"/>
      <w:r w:rsidRPr="00C27616">
        <w:rPr>
          <w:rStyle w:val="Hipervnculo"/>
          <w:sz w:val="32"/>
          <w:szCs w:val="32"/>
        </w:rPr>
        <w:t>view</w:t>
      </w:r>
      <w:proofErr w:type="spellEnd"/>
      <w:r w:rsidRPr="00C27616">
        <w:rPr>
          <w:rStyle w:val="Hipervnculo"/>
          <w:sz w:val="32"/>
          <w:szCs w:val="32"/>
        </w:rPr>
        <w:t xml:space="preserve"> </w:t>
      </w:r>
      <w:proofErr w:type="spellStart"/>
      <w:r w:rsidRPr="00C27616">
        <w:rPr>
          <w:rStyle w:val="Hipervnculo"/>
          <w:sz w:val="32"/>
          <w:szCs w:val="32"/>
        </w:rPr>
        <w:t>about</w:t>
      </w:r>
      <w:proofErr w:type="spellEnd"/>
      <w:r w:rsidRPr="00C27616">
        <w:rPr>
          <w:rStyle w:val="Hipervnculo"/>
          <w:sz w:val="32"/>
          <w:szCs w:val="32"/>
        </w:rPr>
        <w:t xml:space="preserve"> </w:t>
      </w:r>
      <w:proofErr w:type="spellStart"/>
      <w:r w:rsidRPr="00C27616">
        <w:rPr>
          <w:rStyle w:val="Hipervnculo"/>
          <w:sz w:val="32"/>
          <w:szCs w:val="32"/>
        </w:rPr>
        <w:t>blogging</w:t>
      </w:r>
      <w:proofErr w:type="spellEnd"/>
      <w:r w:rsidRPr="00C27616">
        <w:rPr>
          <w:rStyle w:val="Hipervnculo"/>
          <w:sz w:val="32"/>
          <w:szCs w:val="32"/>
        </w:rPr>
        <w:t xml:space="preserve"> </w:t>
      </w:r>
      <w:proofErr w:type="spellStart"/>
      <w:r w:rsidRPr="00C27616">
        <w:rPr>
          <w:rStyle w:val="Hipervnculo"/>
          <w:sz w:val="32"/>
          <w:szCs w:val="32"/>
        </w:rPr>
        <w:t>afte</w:t>
      </w:r>
      <w:proofErr w:type="spellEnd"/>
      <w:r w:rsidRPr="00C27616">
        <w:rPr>
          <w:rStyle w:val="Hipervnculo"/>
          <w:sz w:val="32"/>
          <w:szCs w:val="32"/>
        </w:rPr>
        <w:t>...</w:t>
      </w:r>
      <w:r w:rsidRPr="00C27616">
        <w:rPr>
          <w:sz w:val="32"/>
          <w:szCs w:val="32"/>
        </w:rPr>
        <w:fldChar w:fldCharType="end"/>
      </w:r>
    </w:p>
    <w:p w:rsidR="00C27616" w:rsidRPr="00C27616" w:rsidRDefault="00C27616" w:rsidP="00C27616">
      <w:pPr>
        <w:numPr>
          <w:ilvl w:val="0"/>
          <w:numId w:val="3"/>
        </w:numPr>
        <w:rPr>
          <w:sz w:val="32"/>
          <w:szCs w:val="32"/>
        </w:rPr>
      </w:pPr>
      <w:hyperlink r:id="rId35" w:history="1">
        <w:r w:rsidRPr="00C27616">
          <w:rPr>
            <w:rStyle w:val="Hipervnculo"/>
            <w:sz w:val="32"/>
            <w:szCs w:val="32"/>
          </w:rPr>
          <w:t>pandora</w:t>
        </w:r>
      </w:hyperlink>
      <w:r w:rsidRPr="00C27616">
        <w:rPr>
          <w:sz w:val="32"/>
          <w:szCs w:val="32"/>
        </w:rPr>
        <w:t> </w:t>
      </w:r>
      <w:proofErr w:type="spellStart"/>
      <w:r w:rsidRPr="00C27616">
        <w:rPr>
          <w:sz w:val="32"/>
          <w:szCs w:val="32"/>
        </w:rPr>
        <w:t>said</w:t>
      </w:r>
      <w:proofErr w:type="spellEnd"/>
      <w:r w:rsidRPr="00C27616">
        <w:rPr>
          <w:sz w:val="32"/>
          <w:szCs w:val="32"/>
        </w:rPr>
        <w:t> </w:t>
      </w:r>
      <w:hyperlink r:id="rId36" w:anchor="comment-265967" w:history="1">
        <w:r w:rsidRPr="00C27616">
          <w:rPr>
            <w:rStyle w:val="Hipervnculo"/>
            <w:sz w:val="32"/>
            <w:szCs w:val="32"/>
          </w:rPr>
          <w:t xml:space="preserve">I </w:t>
        </w:r>
        <w:proofErr w:type="spellStart"/>
        <w:r w:rsidRPr="00C27616">
          <w:rPr>
            <w:rStyle w:val="Hipervnculo"/>
            <w:sz w:val="32"/>
            <w:szCs w:val="32"/>
          </w:rPr>
          <w:t>wish</w:t>
        </w:r>
        <w:proofErr w:type="spellEnd"/>
        <w:r w:rsidRPr="00C27616">
          <w:rPr>
            <w:rStyle w:val="Hipervnculo"/>
            <w:sz w:val="32"/>
            <w:szCs w:val="32"/>
          </w:rPr>
          <w:t xml:space="preserve"> to </w:t>
        </w:r>
        <w:proofErr w:type="spellStart"/>
        <w:r w:rsidRPr="00C27616">
          <w:rPr>
            <w:rStyle w:val="Hipervnculo"/>
            <w:sz w:val="32"/>
            <w:szCs w:val="32"/>
          </w:rPr>
          <w:t>express</w:t>
        </w:r>
        <w:proofErr w:type="spellEnd"/>
        <w:r w:rsidRPr="00C27616">
          <w:rPr>
            <w:rStyle w:val="Hipervnculo"/>
            <w:sz w:val="32"/>
            <w:szCs w:val="32"/>
          </w:rPr>
          <w:t xml:space="preserve"> </w:t>
        </w:r>
        <w:proofErr w:type="spellStart"/>
        <w:r w:rsidRPr="00C27616">
          <w:rPr>
            <w:rStyle w:val="Hipervnculo"/>
            <w:sz w:val="32"/>
            <w:szCs w:val="32"/>
          </w:rPr>
          <w:t>thanks</w:t>
        </w:r>
        <w:proofErr w:type="spellEnd"/>
        <w:r w:rsidRPr="00C27616">
          <w:rPr>
            <w:rStyle w:val="Hipervnculo"/>
            <w:sz w:val="32"/>
            <w:szCs w:val="32"/>
          </w:rPr>
          <w:t xml:space="preserve"> to </w:t>
        </w:r>
        <w:proofErr w:type="spellStart"/>
        <w:r w:rsidRPr="00C27616">
          <w:rPr>
            <w:rStyle w:val="Hipervnculo"/>
            <w:sz w:val="32"/>
            <w:szCs w:val="32"/>
          </w:rPr>
          <w:t>you</w:t>
        </w:r>
        <w:proofErr w:type="spellEnd"/>
        <w:r w:rsidRPr="00C27616">
          <w:rPr>
            <w:rStyle w:val="Hipervnculo"/>
            <w:sz w:val="32"/>
            <w:szCs w:val="32"/>
          </w:rPr>
          <w:t xml:space="preserve"> </w:t>
        </w:r>
        <w:proofErr w:type="spellStart"/>
        <w:r w:rsidRPr="00C27616">
          <w:rPr>
            <w:rStyle w:val="Hipervnculo"/>
            <w:sz w:val="32"/>
            <w:szCs w:val="32"/>
          </w:rPr>
          <w:t>just</w:t>
        </w:r>
        <w:proofErr w:type="spellEnd"/>
        <w:r w:rsidRPr="00C27616">
          <w:rPr>
            <w:rStyle w:val="Hipervnculo"/>
            <w:sz w:val="32"/>
            <w:szCs w:val="32"/>
          </w:rPr>
          <w:t xml:space="preserve"> </w:t>
        </w:r>
        <w:proofErr w:type="spellStart"/>
        <w:r w:rsidRPr="00C27616">
          <w:rPr>
            <w:rStyle w:val="Hipervnculo"/>
            <w:sz w:val="32"/>
            <w:szCs w:val="32"/>
          </w:rPr>
          <w:t>for</w:t>
        </w:r>
        <w:proofErr w:type="spellEnd"/>
        <w:r w:rsidRPr="00C27616">
          <w:rPr>
            <w:rStyle w:val="Hipervnculo"/>
            <w:sz w:val="32"/>
            <w:szCs w:val="32"/>
          </w:rPr>
          <w:t xml:space="preserve"> </w:t>
        </w:r>
        <w:proofErr w:type="spellStart"/>
        <w:r w:rsidRPr="00C27616">
          <w:rPr>
            <w:rStyle w:val="Hipervnculo"/>
            <w:sz w:val="32"/>
            <w:szCs w:val="32"/>
          </w:rPr>
          <w:t>rescuing</w:t>
        </w:r>
        <w:proofErr w:type="spellEnd"/>
        <w:r w:rsidRPr="00C27616">
          <w:rPr>
            <w:rStyle w:val="Hipervnculo"/>
            <w:sz w:val="32"/>
            <w:szCs w:val="32"/>
          </w:rPr>
          <w:t>...</w:t>
        </w:r>
      </w:hyperlink>
    </w:p>
    <w:p w:rsidR="00C27616" w:rsidRPr="00C27616" w:rsidRDefault="00C27616" w:rsidP="00C27616">
      <w:pPr>
        <w:numPr>
          <w:ilvl w:val="0"/>
          <w:numId w:val="3"/>
        </w:numPr>
        <w:rPr>
          <w:sz w:val="32"/>
          <w:szCs w:val="32"/>
        </w:rPr>
      </w:pPr>
      <w:hyperlink r:id="rId37" w:history="1">
        <w:proofErr w:type="spellStart"/>
        <w:r w:rsidRPr="00C27616">
          <w:rPr>
            <w:rStyle w:val="Hipervnculo"/>
            <w:sz w:val="32"/>
            <w:szCs w:val="32"/>
          </w:rPr>
          <w:t>Peace</w:t>
        </w:r>
        <w:proofErr w:type="spellEnd"/>
        <w:r w:rsidRPr="00C27616">
          <w:rPr>
            <w:rStyle w:val="Hipervnculo"/>
            <w:sz w:val="32"/>
            <w:szCs w:val="32"/>
          </w:rPr>
          <w:t xml:space="preserve"> and </w:t>
        </w:r>
        <w:proofErr w:type="spellStart"/>
        <w:r w:rsidRPr="00C27616">
          <w:rPr>
            <w:rStyle w:val="Hipervnculo"/>
            <w:sz w:val="32"/>
            <w:szCs w:val="32"/>
          </w:rPr>
          <w:t>conflict</w:t>
        </w:r>
        <w:proofErr w:type="spellEnd"/>
        <w:r w:rsidRPr="00C27616">
          <w:rPr>
            <w:rStyle w:val="Hipervnculo"/>
            <w:sz w:val="32"/>
            <w:szCs w:val="32"/>
          </w:rPr>
          <w:t xml:space="preserve"> in the </w:t>
        </w:r>
        <w:proofErr w:type="spellStart"/>
        <w:r w:rsidRPr="00C27616">
          <w:rPr>
            <w:rStyle w:val="Hipervnculo"/>
            <w:sz w:val="32"/>
            <w:szCs w:val="32"/>
          </w:rPr>
          <w:t>world</w:t>
        </w:r>
        <w:proofErr w:type="spellEnd"/>
        <w:r w:rsidRPr="00C27616">
          <w:rPr>
            <w:rStyle w:val="Hipervnculo"/>
            <w:sz w:val="32"/>
            <w:szCs w:val="32"/>
          </w:rPr>
          <w:t xml:space="preserve"> 2020 (</w:t>
        </w:r>
        <w:proofErr w:type="spellStart"/>
        <w:r w:rsidRPr="00C27616">
          <w:rPr>
            <w:rStyle w:val="Hipervnculo"/>
            <w:sz w:val="32"/>
            <w:szCs w:val="32"/>
          </w:rPr>
          <w:t>yearbooks</w:t>
        </w:r>
        <w:proofErr w:type="spellEnd"/>
        <w:r w:rsidRPr="00C27616">
          <w:rPr>
            <w:rStyle w:val="Hipervnculo"/>
            <w:sz w:val="32"/>
            <w:szCs w:val="32"/>
          </w:rPr>
          <w:t>) |</w:t>
        </w:r>
      </w:hyperlink>
      <w:r w:rsidRPr="00C27616">
        <w:rPr>
          <w:sz w:val="32"/>
          <w:szCs w:val="32"/>
        </w:rPr>
        <w:t> </w:t>
      </w:r>
      <w:proofErr w:type="spellStart"/>
      <w:r w:rsidRPr="00C27616">
        <w:rPr>
          <w:sz w:val="32"/>
          <w:szCs w:val="32"/>
        </w:rPr>
        <w:t>said</w:t>
      </w:r>
      <w:proofErr w:type="spellEnd"/>
      <w:r w:rsidRPr="00C27616">
        <w:rPr>
          <w:sz w:val="32"/>
          <w:szCs w:val="32"/>
        </w:rPr>
        <w:t> </w:t>
      </w:r>
      <w:hyperlink r:id="rId38" w:anchor="comment-265733" w:history="1">
        <w:r w:rsidRPr="00C27616">
          <w:rPr>
            <w:rStyle w:val="Hipervnculo"/>
            <w:sz w:val="32"/>
            <w:szCs w:val="32"/>
          </w:rPr>
          <w:t>[…] —MORE […]</w:t>
        </w:r>
      </w:hyperlink>
    </w:p>
    <w:p w:rsidR="00C27616" w:rsidRPr="00C27616" w:rsidRDefault="00C27616" w:rsidP="00C27616">
      <w:pPr>
        <w:numPr>
          <w:ilvl w:val="0"/>
          <w:numId w:val="3"/>
        </w:numPr>
        <w:rPr>
          <w:sz w:val="32"/>
          <w:szCs w:val="32"/>
        </w:rPr>
      </w:pPr>
      <w:hyperlink r:id="rId39" w:history="1">
        <w:r w:rsidRPr="00C27616">
          <w:rPr>
            <w:rStyle w:val="Hipervnculo"/>
            <w:sz w:val="32"/>
            <w:szCs w:val="32"/>
          </w:rPr>
          <w:t>Relaciones internacionales 2020 (programa y organización) |</w:t>
        </w:r>
      </w:hyperlink>
      <w:r w:rsidRPr="00C27616">
        <w:rPr>
          <w:sz w:val="32"/>
          <w:szCs w:val="32"/>
        </w:rPr>
        <w:t> </w:t>
      </w:r>
      <w:proofErr w:type="spellStart"/>
      <w:r w:rsidRPr="00C27616">
        <w:rPr>
          <w:sz w:val="32"/>
          <w:szCs w:val="32"/>
        </w:rPr>
        <w:t>said</w:t>
      </w:r>
      <w:proofErr w:type="spellEnd"/>
      <w:r w:rsidRPr="00C27616">
        <w:rPr>
          <w:sz w:val="32"/>
          <w:szCs w:val="32"/>
        </w:rPr>
        <w:t> </w:t>
      </w:r>
      <w:hyperlink r:id="rId40" w:anchor="comment-265690" w:history="1">
        <w:r w:rsidRPr="00C27616">
          <w:rPr>
            <w:rStyle w:val="Hipervnculo"/>
            <w:sz w:val="32"/>
            <w:szCs w:val="32"/>
          </w:rPr>
          <w:t>[…] Orden Mundial (Ariel 2020),  21 LECCIONE...</w:t>
        </w:r>
      </w:hyperlink>
    </w:p>
    <w:p w:rsidR="00C27616" w:rsidRPr="00C27616" w:rsidRDefault="00C27616" w:rsidP="00C27616">
      <w:pPr>
        <w:numPr>
          <w:ilvl w:val="0"/>
          <w:numId w:val="3"/>
        </w:numPr>
        <w:rPr>
          <w:sz w:val="32"/>
          <w:szCs w:val="32"/>
        </w:rPr>
      </w:pPr>
      <w:hyperlink r:id="rId41" w:history="1">
        <w:proofErr w:type="spellStart"/>
        <w:r w:rsidRPr="00C27616">
          <w:rPr>
            <w:rStyle w:val="Hipervnculo"/>
            <w:sz w:val="32"/>
            <w:szCs w:val="32"/>
          </w:rPr>
          <w:t>Predicting</w:t>
        </w:r>
        <w:proofErr w:type="spellEnd"/>
        <w:r w:rsidRPr="00C27616">
          <w:rPr>
            <w:rStyle w:val="Hipervnculo"/>
            <w:sz w:val="32"/>
            <w:szCs w:val="32"/>
          </w:rPr>
          <w:t xml:space="preserve"> </w:t>
        </w:r>
        <w:proofErr w:type="spellStart"/>
        <w:r w:rsidRPr="00C27616">
          <w:rPr>
            <w:rStyle w:val="Hipervnculo"/>
            <w:sz w:val="32"/>
            <w:szCs w:val="32"/>
          </w:rPr>
          <w:t>results</w:t>
        </w:r>
        <w:proofErr w:type="spellEnd"/>
        <w:r w:rsidRPr="00C27616">
          <w:rPr>
            <w:rStyle w:val="Hipervnculo"/>
            <w:sz w:val="32"/>
            <w:szCs w:val="32"/>
          </w:rPr>
          <w:t xml:space="preserve"> in US 2020 </w:t>
        </w:r>
        <w:proofErr w:type="spellStart"/>
        <w:r w:rsidRPr="00C27616">
          <w:rPr>
            <w:rStyle w:val="Hipervnculo"/>
            <w:sz w:val="32"/>
            <w:szCs w:val="32"/>
          </w:rPr>
          <w:t>elections</w:t>
        </w:r>
        <w:proofErr w:type="spellEnd"/>
        <w:r w:rsidRPr="00C27616">
          <w:rPr>
            <w:rStyle w:val="Hipervnculo"/>
            <w:sz w:val="32"/>
            <w:szCs w:val="32"/>
          </w:rPr>
          <w:t xml:space="preserve"> |</w:t>
        </w:r>
      </w:hyperlink>
      <w:r w:rsidRPr="00C27616">
        <w:rPr>
          <w:sz w:val="32"/>
          <w:szCs w:val="32"/>
        </w:rPr>
        <w:t> </w:t>
      </w:r>
      <w:proofErr w:type="spellStart"/>
      <w:r w:rsidRPr="00C27616">
        <w:rPr>
          <w:sz w:val="32"/>
          <w:szCs w:val="32"/>
        </w:rPr>
        <w:t>said</w:t>
      </w:r>
      <w:proofErr w:type="spellEnd"/>
      <w:r w:rsidRPr="00C27616">
        <w:rPr>
          <w:sz w:val="32"/>
          <w:szCs w:val="32"/>
        </w:rPr>
        <w:t> </w:t>
      </w:r>
      <w:hyperlink r:id="rId42" w:anchor="comment-265686" w:history="1">
        <w:r w:rsidRPr="00C27616">
          <w:rPr>
            <w:rStyle w:val="Hipervnculo"/>
            <w:sz w:val="32"/>
            <w:szCs w:val="32"/>
          </w:rPr>
          <w:t xml:space="preserve">[…] Allan </w:t>
        </w:r>
        <w:proofErr w:type="spellStart"/>
        <w:r w:rsidRPr="00C27616">
          <w:rPr>
            <w:rStyle w:val="Hipervnculo"/>
            <w:sz w:val="32"/>
            <w:szCs w:val="32"/>
          </w:rPr>
          <w:t>Lichtman’s</w:t>
        </w:r>
        <w:proofErr w:type="spellEnd"/>
        <w:r w:rsidRPr="00C27616">
          <w:rPr>
            <w:rStyle w:val="Hipervnculo"/>
            <w:sz w:val="32"/>
            <w:szCs w:val="32"/>
          </w:rPr>
          <w:t xml:space="preserve"> </w:t>
        </w:r>
        <w:proofErr w:type="spellStart"/>
        <w:r w:rsidRPr="00C27616">
          <w:rPr>
            <w:rStyle w:val="Hipervnculo"/>
            <w:sz w:val="32"/>
            <w:szCs w:val="32"/>
          </w:rPr>
          <w:t>predicions</w:t>
        </w:r>
        <w:proofErr w:type="spellEnd"/>
        <w:r w:rsidRPr="00C27616">
          <w:rPr>
            <w:rStyle w:val="Hipervnculo"/>
            <w:sz w:val="32"/>
            <w:szCs w:val="32"/>
          </w:rPr>
          <w:t xml:space="preserve"> </w:t>
        </w:r>
        <w:proofErr w:type="spellStart"/>
        <w:r w:rsidRPr="00C27616">
          <w:rPr>
            <w:rStyle w:val="Hipervnculo"/>
            <w:sz w:val="32"/>
            <w:szCs w:val="32"/>
          </w:rPr>
          <w:t>for</w:t>
        </w:r>
        <w:proofErr w:type="spellEnd"/>
        <w:r w:rsidRPr="00C27616">
          <w:rPr>
            <w:rStyle w:val="Hipervnculo"/>
            <w:sz w:val="32"/>
            <w:szCs w:val="32"/>
          </w:rPr>
          <w:t xml:space="preserve"> 20...</w:t>
        </w:r>
      </w:hyperlink>
    </w:p>
    <w:p w:rsidR="00C27616" w:rsidRPr="00C27616" w:rsidRDefault="00C27616" w:rsidP="00C27616">
      <w:pPr>
        <w:numPr>
          <w:ilvl w:val="0"/>
          <w:numId w:val="3"/>
        </w:numPr>
        <w:rPr>
          <w:sz w:val="32"/>
          <w:szCs w:val="32"/>
        </w:rPr>
      </w:pPr>
      <w:hyperlink r:id="rId43" w:history="1">
        <w:r w:rsidRPr="00C27616">
          <w:rPr>
            <w:rStyle w:val="Hipervnculo"/>
            <w:sz w:val="32"/>
            <w:szCs w:val="32"/>
          </w:rPr>
          <w:t>Relaciones internacionales 2020 (programa y organización) |</w:t>
        </w:r>
      </w:hyperlink>
      <w:r w:rsidRPr="00C27616">
        <w:rPr>
          <w:sz w:val="32"/>
          <w:szCs w:val="32"/>
        </w:rPr>
        <w:t> </w:t>
      </w:r>
      <w:proofErr w:type="spellStart"/>
      <w:r w:rsidRPr="00C27616">
        <w:rPr>
          <w:sz w:val="32"/>
          <w:szCs w:val="32"/>
        </w:rPr>
        <w:t>said</w:t>
      </w:r>
      <w:proofErr w:type="spellEnd"/>
      <w:r w:rsidRPr="00C27616">
        <w:rPr>
          <w:sz w:val="32"/>
          <w:szCs w:val="32"/>
        </w:rPr>
        <w:t> </w:t>
      </w:r>
      <w:hyperlink r:id="rId44" w:anchor="comment-265671" w:history="1">
        <w:r w:rsidRPr="00C27616">
          <w:rPr>
            <w:rStyle w:val="Hipervnculo"/>
            <w:sz w:val="32"/>
            <w:szCs w:val="32"/>
          </w:rPr>
          <w:t xml:space="preserve">[…] Última hora. Fuentes periodísticas y </w:t>
        </w:r>
        <w:proofErr w:type="spellStart"/>
        <w:r w:rsidRPr="00C27616">
          <w:rPr>
            <w:rStyle w:val="Hipervnculo"/>
            <w:sz w:val="32"/>
            <w:szCs w:val="32"/>
          </w:rPr>
          <w:t>aca</w:t>
        </w:r>
        <w:proofErr w:type="spellEnd"/>
        <w:r w:rsidRPr="00C27616">
          <w:rPr>
            <w:rStyle w:val="Hipervnculo"/>
            <w:sz w:val="32"/>
            <w:szCs w:val="32"/>
          </w:rPr>
          <w:t>...</w:t>
        </w:r>
      </w:hyperlink>
    </w:p>
    <w:p w:rsidR="00C27616" w:rsidRPr="00C27616" w:rsidRDefault="00C27616" w:rsidP="00C27616">
      <w:pPr>
        <w:numPr>
          <w:ilvl w:val="0"/>
          <w:numId w:val="3"/>
        </w:numPr>
        <w:rPr>
          <w:sz w:val="32"/>
          <w:szCs w:val="32"/>
        </w:rPr>
      </w:pPr>
      <w:r w:rsidRPr="00C27616">
        <w:rPr>
          <w:sz w:val="32"/>
          <w:szCs w:val="32"/>
        </w:rPr>
        <w:t>Felipe Sahagún </w:t>
      </w:r>
      <w:proofErr w:type="spellStart"/>
      <w:r w:rsidRPr="00C27616">
        <w:rPr>
          <w:sz w:val="32"/>
          <w:szCs w:val="32"/>
        </w:rPr>
        <w:t>said</w:t>
      </w:r>
      <w:proofErr w:type="spellEnd"/>
      <w:r w:rsidRPr="00C27616">
        <w:rPr>
          <w:sz w:val="32"/>
          <w:szCs w:val="32"/>
        </w:rPr>
        <w:t> </w:t>
      </w:r>
      <w:hyperlink r:id="rId45" w:anchor="comment-265643" w:history="1">
        <w:r w:rsidRPr="00C27616">
          <w:rPr>
            <w:rStyle w:val="Hipervnculo"/>
            <w:sz w:val="32"/>
            <w:szCs w:val="32"/>
          </w:rPr>
          <w:t>Gracias por tu mensaje. Hablamos por teléfono hace...</w:t>
        </w:r>
      </w:hyperlink>
    </w:p>
    <w:p w:rsidR="00C27616" w:rsidRPr="00C27616" w:rsidRDefault="00C27616" w:rsidP="00C27616">
      <w:pPr>
        <w:rPr>
          <w:b/>
          <w:bCs/>
          <w:sz w:val="32"/>
          <w:szCs w:val="32"/>
        </w:rPr>
      </w:pPr>
      <w:r w:rsidRPr="00C27616">
        <w:rPr>
          <w:b/>
          <w:bCs/>
          <w:sz w:val="32"/>
          <w:szCs w:val="32"/>
        </w:rPr>
        <w:t>LO MÁS LEÍDO</w:t>
      </w:r>
    </w:p>
    <w:p w:rsidR="00C27616" w:rsidRPr="00C27616" w:rsidRDefault="00C27616" w:rsidP="00C27616">
      <w:pPr>
        <w:numPr>
          <w:ilvl w:val="0"/>
          <w:numId w:val="4"/>
        </w:numPr>
        <w:rPr>
          <w:sz w:val="32"/>
          <w:szCs w:val="32"/>
        </w:rPr>
      </w:pPr>
      <w:hyperlink r:id="rId46" w:tooltip="Syrian president discussion with Foreign Affairs" w:history="1">
        <w:proofErr w:type="spellStart"/>
        <w:r w:rsidRPr="00C27616">
          <w:rPr>
            <w:rStyle w:val="Hipervnculo"/>
            <w:sz w:val="32"/>
            <w:szCs w:val="32"/>
          </w:rPr>
          <w:t>Syrian</w:t>
        </w:r>
        <w:proofErr w:type="spellEnd"/>
        <w:r w:rsidRPr="00C27616">
          <w:rPr>
            <w:rStyle w:val="Hipervnculo"/>
            <w:sz w:val="32"/>
            <w:szCs w:val="32"/>
          </w:rPr>
          <w:t xml:space="preserve"> </w:t>
        </w:r>
        <w:proofErr w:type="spellStart"/>
        <w:r w:rsidRPr="00C27616">
          <w:rPr>
            <w:rStyle w:val="Hipervnculo"/>
            <w:sz w:val="32"/>
            <w:szCs w:val="32"/>
          </w:rPr>
          <w:t>president</w:t>
        </w:r>
        <w:proofErr w:type="spellEnd"/>
        <w:r w:rsidRPr="00C27616">
          <w:rPr>
            <w:rStyle w:val="Hipervnculo"/>
            <w:sz w:val="32"/>
            <w:szCs w:val="32"/>
          </w:rPr>
          <w:t xml:space="preserve"> </w:t>
        </w:r>
        <w:proofErr w:type="spellStart"/>
        <w:r w:rsidRPr="00C27616">
          <w:rPr>
            <w:rStyle w:val="Hipervnculo"/>
            <w:sz w:val="32"/>
            <w:szCs w:val="32"/>
          </w:rPr>
          <w:t>discussion</w:t>
        </w:r>
        <w:proofErr w:type="spellEnd"/>
        <w:r w:rsidRPr="00C27616">
          <w:rPr>
            <w:rStyle w:val="Hipervnculo"/>
            <w:sz w:val="32"/>
            <w:szCs w:val="32"/>
          </w:rPr>
          <w:t xml:space="preserve"> </w:t>
        </w:r>
        <w:proofErr w:type="spellStart"/>
        <w:r w:rsidRPr="00C27616">
          <w:rPr>
            <w:rStyle w:val="Hipervnculo"/>
            <w:sz w:val="32"/>
            <w:szCs w:val="32"/>
          </w:rPr>
          <w:t>with</w:t>
        </w:r>
        <w:proofErr w:type="spellEnd"/>
        <w:r w:rsidRPr="00C27616">
          <w:rPr>
            <w:rStyle w:val="Hipervnculo"/>
            <w:sz w:val="32"/>
            <w:szCs w:val="32"/>
          </w:rPr>
          <w:t xml:space="preserve"> Foreign Affairs</w:t>
        </w:r>
      </w:hyperlink>
      <w:r w:rsidRPr="00C27616">
        <w:rPr>
          <w:b/>
          <w:bCs/>
          <w:sz w:val="32"/>
          <w:szCs w:val="32"/>
        </w:rPr>
        <w:br/>
      </w:r>
      <w:proofErr w:type="spellStart"/>
      <w:r w:rsidRPr="00C27616">
        <w:rPr>
          <w:b/>
          <w:bCs/>
          <w:sz w:val="32"/>
          <w:szCs w:val="32"/>
        </w:rPr>
        <w:t>Views</w:t>
      </w:r>
      <w:proofErr w:type="spellEnd"/>
      <w:r w:rsidRPr="00C27616">
        <w:rPr>
          <w:b/>
          <w:bCs/>
          <w:sz w:val="32"/>
          <w:szCs w:val="32"/>
        </w:rPr>
        <w:t xml:space="preserve"> (98359)</w:t>
      </w:r>
    </w:p>
    <w:p w:rsidR="00C27616" w:rsidRPr="00C27616" w:rsidRDefault="00C27616" w:rsidP="00C27616">
      <w:pPr>
        <w:numPr>
          <w:ilvl w:val="0"/>
          <w:numId w:val="4"/>
        </w:numPr>
        <w:rPr>
          <w:sz w:val="32"/>
          <w:szCs w:val="32"/>
        </w:rPr>
      </w:pPr>
      <w:hyperlink r:id="rId47" w:tooltip="Twitter’s impact on media, politics and civic discourse" w:history="1">
        <w:proofErr w:type="spellStart"/>
        <w:r w:rsidRPr="00C27616">
          <w:rPr>
            <w:rStyle w:val="Hipervnculo"/>
            <w:sz w:val="32"/>
            <w:szCs w:val="32"/>
          </w:rPr>
          <w:t>Twitter’s</w:t>
        </w:r>
        <w:proofErr w:type="spellEnd"/>
        <w:r w:rsidRPr="00C27616">
          <w:rPr>
            <w:rStyle w:val="Hipervnculo"/>
            <w:sz w:val="32"/>
            <w:szCs w:val="32"/>
          </w:rPr>
          <w:t xml:space="preserve"> </w:t>
        </w:r>
        <w:proofErr w:type="spellStart"/>
        <w:r w:rsidRPr="00C27616">
          <w:rPr>
            <w:rStyle w:val="Hipervnculo"/>
            <w:sz w:val="32"/>
            <w:szCs w:val="32"/>
          </w:rPr>
          <w:t>impact</w:t>
        </w:r>
        <w:proofErr w:type="spellEnd"/>
        <w:r w:rsidRPr="00C27616">
          <w:rPr>
            <w:rStyle w:val="Hipervnculo"/>
            <w:sz w:val="32"/>
            <w:szCs w:val="32"/>
          </w:rPr>
          <w:t xml:space="preserve"> </w:t>
        </w:r>
        <w:proofErr w:type="spellStart"/>
        <w:r w:rsidRPr="00C27616">
          <w:rPr>
            <w:rStyle w:val="Hipervnculo"/>
            <w:sz w:val="32"/>
            <w:szCs w:val="32"/>
          </w:rPr>
          <w:t>on</w:t>
        </w:r>
        <w:proofErr w:type="spellEnd"/>
        <w:r w:rsidRPr="00C27616">
          <w:rPr>
            <w:rStyle w:val="Hipervnculo"/>
            <w:sz w:val="32"/>
            <w:szCs w:val="32"/>
          </w:rPr>
          <w:t xml:space="preserve"> media, </w:t>
        </w:r>
        <w:proofErr w:type="spellStart"/>
        <w:r w:rsidRPr="00C27616">
          <w:rPr>
            <w:rStyle w:val="Hipervnculo"/>
            <w:sz w:val="32"/>
            <w:szCs w:val="32"/>
          </w:rPr>
          <w:t>politics</w:t>
        </w:r>
        <w:proofErr w:type="spellEnd"/>
        <w:r w:rsidRPr="00C27616">
          <w:rPr>
            <w:rStyle w:val="Hipervnculo"/>
            <w:sz w:val="32"/>
            <w:szCs w:val="32"/>
          </w:rPr>
          <w:t xml:space="preserve"> and </w:t>
        </w:r>
        <w:proofErr w:type="spellStart"/>
        <w:r w:rsidRPr="00C27616">
          <w:rPr>
            <w:rStyle w:val="Hipervnculo"/>
            <w:sz w:val="32"/>
            <w:szCs w:val="32"/>
          </w:rPr>
          <w:t>civic</w:t>
        </w:r>
        <w:proofErr w:type="spellEnd"/>
        <w:r w:rsidRPr="00C27616">
          <w:rPr>
            <w:rStyle w:val="Hipervnculo"/>
            <w:sz w:val="32"/>
            <w:szCs w:val="32"/>
          </w:rPr>
          <w:t xml:space="preserve"> </w:t>
        </w:r>
        <w:proofErr w:type="spellStart"/>
        <w:r w:rsidRPr="00C27616">
          <w:rPr>
            <w:rStyle w:val="Hipervnculo"/>
            <w:sz w:val="32"/>
            <w:szCs w:val="32"/>
          </w:rPr>
          <w:t>discours</w:t>
        </w:r>
        <w:proofErr w:type="spellEnd"/>
        <w:r w:rsidRPr="00C27616">
          <w:rPr>
            <w:rStyle w:val="Hipervnculo"/>
            <w:sz w:val="32"/>
            <w:szCs w:val="32"/>
          </w:rPr>
          <w:t>...</w:t>
        </w:r>
      </w:hyperlink>
      <w:r w:rsidRPr="00C27616">
        <w:rPr>
          <w:b/>
          <w:bCs/>
          <w:sz w:val="32"/>
          <w:szCs w:val="32"/>
        </w:rPr>
        <w:br/>
      </w:r>
      <w:proofErr w:type="spellStart"/>
      <w:r w:rsidRPr="00C27616">
        <w:rPr>
          <w:b/>
          <w:bCs/>
          <w:sz w:val="32"/>
          <w:szCs w:val="32"/>
        </w:rPr>
        <w:t>Views</w:t>
      </w:r>
      <w:proofErr w:type="spellEnd"/>
      <w:r w:rsidRPr="00C27616">
        <w:rPr>
          <w:b/>
          <w:bCs/>
          <w:sz w:val="32"/>
          <w:szCs w:val="32"/>
        </w:rPr>
        <w:t xml:space="preserve"> (72498)</w:t>
      </w:r>
    </w:p>
    <w:p w:rsidR="00C27616" w:rsidRPr="00C27616" w:rsidRDefault="00C27616" w:rsidP="00C27616">
      <w:pPr>
        <w:numPr>
          <w:ilvl w:val="0"/>
          <w:numId w:val="4"/>
        </w:numPr>
        <w:rPr>
          <w:sz w:val="32"/>
          <w:szCs w:val="32"/>
        </w:rPr>
      </w:pPr>
      <w:hyperlink r:id="rId48" w:tooltip="The media in the Boston blasts" w:history="1">
        <w:r w:rsidRPr="00C27616">
          <w:rPr>
            <w:rStyle w:val="Hipervnculo"/>
            <w:sz w:val="32"/>
            <w:szCs w:val="32"/>
          </w:rPr>
          <w:t xml:space="preserve">The media in the Boston </w:t>
        </w:r>
        <w:proofErr w:type="spellStart"/>
        <w:r w:rsidRPr="00C27616">
          <w:rPr>
            <w:rStyle w:val="Hipervnculo"/>
            <w:sz w:val="32"/>
            <w:szCs w:val="32"/>
          </w:rPr>
          <w:t>blasts</w:t>
        </w:r>
        <w:proofErr w:type="spellEnd"/>
      </w:hyperlink>
      <w:r w:rsidRPr="00C27616">
        <w:rPr>
          <w:b/>
          <w:bCs/>
          <w:sz w:val="32"/>
          <w:szCs w:val="32"/>
        </w:rPr>
        <w:br/>
      </w:r>
      <w:proofErr w:type="spellStart"/>
      <w:r w:rsidRPr="00C27616">
        <w:rPr>
          <w:b/>
          <w:bCs/>
          <w:sz w:val="32"/>
          <w:szCs w:val="32"/>
        </w:rPr>
        <w:t>Views</w:t>
      </w:r>
      <w:proofErr w:type="spellEnd"/>
      <w:r w:rsidRPr="00C27616">
        <w:rPr>
          <w:b/>
          <w:bCs/>
          <w:sz w:val="32"/>
          <w:szCs w:val="32"/>
        </w:rPr>
        <w:t xml:space="preserve"> (47158)</w:t>
      </w:r>
    </w:p>
    <w:p w:rsidR="00C27616" w:rsidRPr="00C27616" w:rsidRDefault="00C27616" w:rsidP="00C27616">
      <w:pPr>
        <w:numPr>
          <w:ilvl w:val="0"/>
          <w:numId w:val="4"/>
        </w:numPr>
        <w:rPr>
          <w:sz w:val="32"/>
          <w:szCs w:val="32"/>
        </w:rPr>
      </w:pPr>
      <w:hyperlink r:id="rId49" w:tooltip="Jesús Maraña, un periodista ejemplar" w:history="1">
        <w:r w:rsidRPr="00C27616">
          <w:rPr>
            <w:rStyle w:val="Hipervnculo"/>
            <w:sz w:val="32"/>
            <w:szCs w:val="32"/>
          </w:rPr>
          <w:t>Jesús Maraña, un periodista ejemplar</w:t>
        </w:r>
      </w:hyperlink>
      <w:r w:rsidRPr="00C27616">
        <w:rPr>
          <w:b/>
          <w:bCs/>
          <w:sz w:val="32"/>
          <w:szCs w:val="32"/>
        </w:rPr>
        <w:br/>
      </w:r>
      <w:proofErr w:type="spellStart"/>
      <w:r w:rsidRPr="00C27616">
        <w:rPr>
          <w:b/>
          <w:bCs/>
          <w:sz w:val="32"/>
          <w:szCs w:val="32"/>
        </w:rPr>
        <w:t>Views</w:t>
      </w:r>
      <w:proofErr w:type="spellEnd"/>
      <w:r w:rsidRPr="00C27616">
        <w:rPr>
          <w:b/>
          <w:bCs/>
          <w:sz w:val="32"/>
          <w:szCs w:val="32"/>
        </w:rPr>
        <w:t xml:space="preserve"> (43213)</w:t>
      </w:r>
    </w:p>
    <w:p w:rsidR="00C27616" w:rsidRPr="00C27616" w:rsidRDefault="00C27616" w:rsidP="00C27616">
      <w:pPr>
        <w:numPr>
          <w:ilvl w:val="0"/>
          <w:numId w:val="4"/>
        </w:numPr>
        <w:rPr>
          <w:sz w:val="32"/>
          <w:szCs w:val="32"/>
        </w:rPr>
      </w:pPr>
      <w:hyperlink r:id="rId50" w:tooltip="El avispero del Sahel" w:history="1">
        <w:r w:rsidRPr="00C27616">
          <w:rPr>
            <w:rStyle w:val="Hipervnculo"/>
            <w:sz w:val="32"/>
            <w:szCs w:val="32"/>
          </w:rPr>
          <w:t>El avispero del Sahel</w:t>
        </w:r>
      </w:hyperlink>
      <w:r w:rsidRPr="00C27616">
        <w:rPr>
          <w:b/>
          <w:bCs/>
          <w:sz w:val="32"/>
          <w:szCs w:val="32"/>
        </w:rPr>
        <w:br/>
      </w:r>
      <w:proofErr w:type="spellStart"/>
      <w:r w:rsidRPr="00C27616">
        <w:rPr>
          <w:b/>
          <w:bCs/>
          <w:sz w:val="32"/>
          <w:szCs w:val="32"/>
        </w:rPr>
        <w:t>Views</w:t>
      </w:r>
      <w:proofErr w:type="spellEnd"/>
      <w:r w:rsidRPr="00C27616">
        <w:rPr>
          <w:b/>
          <w:bCs/>
          <w:sz w:val="32"/>
          <w:szCs w:val="32"/>
        </w:rPr>
        <w:t xml:space="preserve"> (32775)</w:t>
      </w:r>
    </w:p>
    <w:p w:rsidR="00C27616" w:rsidRPr="00C27616" w:rsidRDefault="00C27616" w:rsidP="00C27616">
      <w:pPr>
        <w:numPr>
          <w:ilvl w:val="0"/>
          <w:numId w:val="4"/>
        </w:numPr>
        <w:rPr>
          <w:sz w:val="32"/>
          <w:szCs w:val="32"/>
        </w:rPr>
      </w:pPr>
      <w:hyperlink r:id="rId51" w:tooltip="2014: what lies ahead?" w:history="1">
        <w:r w:rsidRPr="00C27616">
          <w:rPr>
            <w:rStyle w:val="Hipervnculo"/>
            <w:sz w:val="32"/>
            <w:szCs w:val="32"/>
          </w:rPr>
          <w:t xml:space="preserve">2014: </w:t>
        </w:r>
        <w:proofErr w:type="spellStart"/>
        <w:r w:rsidRPr="00C27616">
          <w:rPr>
            <w:rStyle w:val="Hipervnculo"/>
            <w:sz w:val="32"/>
            <w:szCs w:val="32"/>
          </w:rPr>
          <w:t>what</w:t>
        </w:r>
        <w:proofErr w:type="spellEnd"/>
        <w:r w:rsidRPr="00C27616">
          <w:rPr>
            <w:rStyle w:val="Hipervnculo"/>
            <w:sz w:val="32"/>
            <w:szCs w:val="32"/>
          </w:rPr>
          <w:t xml:space="preserve"> </w:t>
        </w:r>
        <w:proofErr w:type="spellStart"/>
        <w:r w:rsidRPr="00C27616">
          <w:rPr>
            <w:rStyle w:val="Hipervnculo"/>
            <w:sz w:val="32"/>
            <w:szCs w:val="32"/>
          </w:rPr>
          <w:t>lies</w:t>
        </w:r>
        <w:proofErr w:type="spellEnd"/>
        <w:r w:rsidRPr="00C27616">
          <w:rPr>
            <w:rStyle w:val="Hipervnculo"/>
            <w:sz w:val="32"/>
            <w:szCs w:val="32"/>
          </w:rPr>
          <w:t xml:space="preserve"> </w:t>
        </w:r>
        <w:proofErr w:type="spellStart"/>
        <w:r w:rsidRPr="00C27616">
          <w:rPr>
            <w:rStyle w:val="Hipervnculo"/>
            <w:sz w:val="32"/>
            <w:szCs w:val="32"/>
          </w:rPr>
          <w:t>ahead</w:t>
        </w:r>
        <w:proofErr w:type="spellEnd"/>
        <w:r w:rsidRPr="00C27616">
          <w:rPr>
            <w:rStyle w:val="Hipervnculo"/>
            <w:sz w:val="32"/>
            <w:szCs w:val="32"/>
          </w:rPr>
          <w:t>?</w:t>
        </w:r>
      </w:hyperlink>
      <w:r w:rsidRPr="00C27616">
        <w:rPr>
          <w:b/>
          <w:bCs/>
          <w:sz w:val="32"/>
          <w:szCs w:val="32"/>
        </w:rPr>
        <w:br/>
      </w:r>
      <w:proofErr w:type="spellStart"/>
      <w:r w:rsidRPr="00C27616">
        <w:rPr>
          <w:b/>
          <w:bCs/>
          <w:sz w:val="32"/>
          <w:szCs w:val="32"/>
        </w:rPr>
        <w:t>Views</w:t>
      </w:r>
      <w:proofErr w:type="spellEnd"/>
      <w:r w:rsidRPr="00C27616">
        <w:rPr>
          <w:b/>
          <w:bCs/>
          <w:sz w:val="32"/>
          <w:szCs w:val="32"/>
        </w:rPr>
        <w:t xml:space="preserve"> (22065)</w:t>
      </w:r>
    </w:p>
    <w:p w:rsidR="00C27616" w:rsidRPr="00C27616" w:rsidRDefault="00C27616" w:rsidP="00C27616">
      <w:pPr>
        <w:numPr>
          <w:ilvl w:val="0"/>
          <w:numId w:val="4"/>
        </w:numPr>
        <w:rPr>
          <w:sz w:val="32"/>
          <w:szCs w:val="32"/>
        </w:rPr>
      </w:pPr>
      <w:hyperlink r:id="rId52" w:tooltip="Desinformando sobre Oriente Medio // Misreporting on the Middle East" w:history="1">
        <w:r w:rsidRPr="00C27616">
          <w:rPr>
            <w:rStyle w:val="Hipervnculo"/>
            <w:sz w:val="32"/>
            <w:szCs w:val="32"/>
          </w:rPr>
          <w:t xml:space="preserve">Desinformando sobre Oriente Medio // </w:t>
        </w:r>
        <w:proofErr w:type="spellStart"/>
        <w:r w:rsidRPr="00C27616">
          <w:rPr>
            <w:rStyle w:val="Hipervnculo"/>
            <w:sz w:val="32"/>
            <w:szCs w:val="32"/>
          </w:rPr>
          <w:t>Misreporting</w:t>
        </w:r>
        <w:proofErr w:type="spellEnd"/>
        <w:r w:rsidRPr="00C27616">
          <w:rPr>
            <w:rStyle w:val="Hipervnculo"/>
            <w:sz w:val="32"/>
            <w:szCs w:val="32"/>
          </w:rPr>
          <w:t xml:space="preserve"> </w:t>
        </w:r>
        <w:proofErr w:type="spellStart"/>
        <w:r w:rsidRPr="00C27616">
          <w:rPr>
            <w:rStyle w:val="Hipervnculo"/>
            <w:sz w:val="32"/>
            <w:szCs w:val="32"/>
          </w:rPr>
          <w:t>on</w:t>
        </w:r>
        <w:proofErr w:type="spellEnd"/>
        <w:r w:rsidRPr="00C27616">
          <w:rPr>
            <w:rStyle w:val="Hipervnculo"/>
            <w:sz w:val="32"/>
            <w:szCs w:val="32"/>
          </w:rPr>
          <w:t xml:space="preserve"> the </w:t>
        </w:r>
        <w:proofErr w:type="spellStart"/>
        <w:r w:rsidRPr="00C27616">
          <w:rPr>
            <w:rStyle w:val="Hipervnculo"/>
            <w:sz w:val="32"/>
            <w:szCs w:val="32"/>
          </w:rPr>
          <w:t>Mid</w:t>
        </w:r>
        <w:proofErr w:type="spellEnd"/>
        <w:r w:rsidRPr="00C27616">
          <w:rPr>
            <w:rStyle w:val="Hipervnculo"/>
            <w:sz w:val="32"/>
            <w:szCs w:val="32"/>
          </w:rPr>
          <w:t>...</w:t>
        </w:r>
      </w:hyperlink>
      <w:r w:rsidRPr="00C27616">
        <w:rPr>
          <w:b/>
          <w:bCs/>
          <w:sz w:val="32"/>
          <w:szCs w:val="32"/>
        </w:rPr>
        <w:br/>
      </w:r>
      <w:proofErr w:type="spellStart"/>
      <w:r w:rsidRPr="00C27616">
        <w:rPr>
          <w:b/>
          <w:bCs/>
          <w:sz w:val="32"/>
          <w:szCs w:val="32"/>
        </w:rPr>
        <w:t>Views</w:t>
      </w:r>
      <w:proofErr w:type="spellEnd"/>
      <w:r w:rsidRPr="00C27616">
        <w:rPr>
          <w:b/>
          <w:bCs/>
          <w:sz w:val="32"/>
          <w:szCs w:val="32"/>
        </w:rPr>
        <w:t xml:space="preserve"> (21963)</w:t>
      </w:r>
    </w:p>
    <w:p w:rsidR="00C27616" w:rsidRPr="00C27616" w:rsidRDefault="00C27616" w:rsidP="00C27616">
      <w:pPr>
        <w:numPr>
          <w:ilvl w:val="0"/>
          <w:numId w:val="4"/>
        </w:numPr>
        <w:rPr>
          <w:sz w:val="32"/>
          <w:szCs w:val="32"/>
        </w:rPr>
      </w:pPr>
      <w:hyperlink r:id="rId53" w:tooltip="Why the world needs more globalisation?" w:history="1">
        <w:proofErr w:type="spellStart"/>
        <w:r w:rsidRPr="00C27616">
          <w:rPr>
            <w:rStyle w:val="Hipervnculo"/>
            <w:sz w:val="32"/>
            <w:szCs w:val="32"/>
          </w:rPr>
          <w:t>Why</w:t>
        </w:r>
        <w:proofErr w:type="spellEnd"/>
        <w:r w:rsidRPr="00C27616">
          <w:rPr>
            <w:rStyle w:val="Hipervnculo"/>
            <w:sz w:val="32"/>
            <w:szCs w:val="32"/>
          </w:rPr>
          <w:t xml:space="preserve"> the </w:t>
        </w:r>
        <w:proofErr w:type="spellStart"/>
        <w:r w:rsidRPr="00C27616">
          <w:rPr>
            <w:rStyle w:val="Hipervnculo"/>
            <w:sz w:val="32"/>
            <w:szCs w:val="32"/>
          </w:rPr>
          <w:t>world</w:t>
        </w:r>
        <w:proofErr w:type="spellEnd"/>
        <w:r w:rsidRPr="00C27616">
          <w:rPr>
            <w:rStyle w:val="Hipervnculo"/>
            <w:sz w:val="32"/>
            <w:szCs w:val="32"/>
          </w:rPr>
          <w:t xml:space="preserve"> </w:t>
        </w:r>
        <w:proofErr w:type="spellStart"/>
        <w:r w:rsidRPr="00C27616">
          <w:rPr>
            <w:rStyle w:val="Hipervnculo"/>
            <w:sz w:val="32"/>
            <w:szCs w:val="32"/>
          </w:rPr>
          <w:t>needs</w:t>
        </w:r>
        <w:proofErr w:type="spellEnd"/>
        <w:r w:rsidRPr="00C27616">
          <w:rPr>
            <w:rStyle w:val="Hipervnculo"/>
            <w:sz w:val="32"/>
            <w:szCs w:val="32"/>
          </w:rPr>
          <w:t xml:space="preserve"> more </w:t>
        </w:r>
        <w:proofErr w:type="spellStart"/>
        <w:r w:rsidRPr="00C27616">
          <w:rPr>
            <w:rStyle w:val="Hipervnculo"/>
            <w:sz w:val="32"/>
            <w:szCs w:val="32"/>
          </w:rPr>
          <w:t>globalisation</w:t>
        </w:r>
        <w:proofErr w:type="spellEnd"/>
        <w:r w:rsidRPr="00C27616">
          <w:rPr>
            <w:rStyle w:val="Hipervnculo"/>
            <w:sz w:val="32"/>
            <w:szCs w:val="32"/>
          </w:rPr>
          <w:t>?</w:t>
        </w:r>
      </w:hyperlink>
      <w:r w:rsidRPr="00C27616">
        <w:rPr>
          <w:b/>
          <w:bCs/>
          <w:sz w:val="32"/>
          <w:szCs w:val="32"/>
        </w:rPr>
        <w:br/>
      </w:r>
      <w:proofErr w:type="spellStart"/>
      <w:r w:rsidRPr="00C27616">
        <w:rPr>
          <w:b/>
          <w:bCs/>
          <w:sz w:val="32"/>
          <w:szCs w:val="32"/>
        </w:rPr>
        <w:t>Views</w:t>
      </w:r>
      <w:proofErr w:type="spellEnd"/>
      <w:r w:rsidRPr="00C27616">
        <w:rPr>
          <w:b/>
          <w:bCs/>
          <w:sz w:val="32"/>
          <w:szCs w:val="32"/>
        </w:rPr>
        <w:t xml:space="preserve"> (21574)</w:t>
      </w:r>
    </w:p>
    <w:p w:rsidR="00C27616" w:rsidRPr="00C27616" w:rsidRDefault="00C27616" w:rsidP="00C27616">
      <w:pPr>
        <w:numPr>
          <w:ilvl w:val="0"/>
          <w:numId w:val="4"/>
        </w:numPr>
        <w:rPr>
          <w:sz w:val="32"/>
          <w:szCs w:val="32"/>
        </w:rPr>
      </w:pPr>
      <w:hyperlink r:id="rId54" w:tooltip="Ethics in today’s world // La ética en el mundo de hoy" w:history="1">
        <w:proofErr w:type="spellStart"/>
        <w:r w:rsidRPr="00C27616">
          <w:rPr>
            <w:rStyle w:val="Hipervnculo"/>
            <w:sz w:val="32"/>
            <w:szCs w:val="32"/>
          </w:rPr>
          <w:t>Ethics</w:t>
        </w:r>
        <w:proofErr w:type="spellEnd"/>
        <w:r w:rsidRPr="00C27616">
          <w:rPr>
            <w:rStyle w:val="Hipervnculo"/>
            <w:sz w:val="32"/>
            <w:szCs w:val="32"/>
          </w:rPr>
          <w:t xml:space="preserve"> in </w:t>
        </w:r>
        <w:proofErr w:type="spellStart"/>
        <w:r w:rsidRPr="00C27616">
          <w:rPr>
            <w:rStyle w:val="Hipervnculo"/>
            <w:sz w:val="32"/>
            <w:szCs w:val="32"/>
          </w:rPr>
          <w:t>today’s</w:t>
        </w:r>
        <w:proofErr w:type="spellEnd"/>
        <w:r w:rsidRPr="00C27616">
          <w:rPr>
            <w:rStyle w:val="Hipervnculo"/>
            <w:sz w:val="32"/>
            <w:szCs w:val="32"/>
          </w:rPr>
          <w:t xml:space="preserve"> </w:t>
        </w:r>
        <w:proofErr w:type="spellStart"/>
        <w:r w:rsidRPr="00C27616">
          <w:rPr>
            <w:rStyle w:val="Hipervnculo"/>
            <w:sz w:val="32"/>
            <w:szCs w:val="32"/>
          </w:rPr>
          <w:t>world</w:t>
        </w:r>
        <w:proofErr w:type="spellEnd"/>
        <w:r w:rsidRPr="00C27616">
          <w:rPr>
            <w:rStyle w:val="Hipervnculo"/>
            <w:sz w:val="32"/>
            <w:szCs w:val="32"/>
          </w:rPr>
          <w:t xml:space="preserve"> // La ética en el mundo de hoy</w:t>
        </w:r>
      </w:hyperlink>
      <w:r w:rsidRPr="00C27616">
        <w:rPr>
          <w:b/>
          <w:bCs/>
          <w:sz w:val="32"/>
          <w:szCs w:val="32"/>
        </w:rPr>
        <w:br/>
      </w:r>
      <w:proofErr w:type="spellStart"/>
      <w:r w:rsidRPr="00C27616">
        <w:rPr>
          <w:b/>
          <w:bCs/>
          <w:sz w:val="32"/>
          <w:szCs w:val="32"/>
        </w:rPr>
        <w:t>Views</w:t>
      </w:r>
      <w:proofErr w:type="spellEnd"/>
      <w:r w:rsidRPr="00C27616">
        <w:rPr>
          <w:b/>
          <w:bCs/>
          <w:sz w:val="32"/>
          <w:szCs w:val="32"/>
        </w:rPr>
        <w:t xml:space="preserve"> (20375)</w:t>
      </w:r>
    </w:p>
    <w:p w:rsidR="00C27616" w:rsidRPr="00C27616" w:rsidRDefault="00C27616" w:rsidP="00C27616">
      <w:pPr>
        <w:numPr>
          <w:ilvl w:val="0"/>
          <w:numId w:val="4"/>
        </w:numPr>
        <w:rPr>
          <w:sz w:val="32"/>
          <w:szCs w:val="32"/>
        </w:rPr>
      </w:pPr>
      <w:hyperlink r:id="rId55" w:tooltip="Corresponsales en el extranjero. Razones para el optimismo" w:history="1">
        <w:r w:rsidRPr="00C27616">
          <w:rPr>
            <w:rStyle w:val="Hipervnculo"/>
            <w:sz w:val="32"/>
            <w:szCs w:val="32"/>
          </w:rPr>
          <w:t>Corresponsales en el extranjero. Razones para el optimismo</w:t>
        </w:r>
      </w:hyperlink>
      <w:r w:rsidRPr="00C27616">
        <w:rPr>
          <w:b/>
          <w:bCs/>
          <w:sz w:val="32"/>
          <w:szCs w:val="32"/>
        </w:rPr>
        <w:br/>
      </w:r>
      <w:proofErr w:type="spellStart"/>
      <w:r w:rsidRPr="00C27616">
        <w:rPr>
          <w:b/>
          <w:bCs/>
          <w:sz w:val="32"/>
          <w:szCs w:val="32"/>
        </w:rPr>
        <w:t>Views</w:t>
      </w:r>
      <w:proofErr w:type="spellEnd"/>
      <w:r w:rsidRPr="00C27616">
        <w:rPr>
          <w:b/>
          <w:bCs/>
          <w:sz w:val="32"/>
          <w:szCs w:val="32"/>
        </w:rPr>
        <w:t xml:space="preserve"> (19580)</w:t>
      </w:r>
    </w:p>
    <w:p w:rsidR="00C27616" w:rsidRPr="00C27616" w:rsidRDefault="00C27616" w:rsidP="00C27616">
      <w:pPr>
        <w:numPr>
          <w:ilvl w:val="0"/>
          <w:numId w:val="4"/>
        </w:numPr>
        <w:rPr>
          <w:sz w:val="32"/>
          <w:szCs w:val="32"/>
        </w:rPr>
      </w:pPr>
      <w:hyperlink r:id="rId56" w:tooltip="Metodología" w:history="1">
        <w:r w:rsidRPr="00C27616">
          <w:rPr>
            <w:rStyle w:val="Hipervnculo"/>
            <w:sz w:val="32"/>
            <w:szCs w:val="32"/>
          </w:rPr>
          <w:t>Metodología</w:t>
        </w:r>
      </w:hyperlink>
      <w:r w:rsidRPr="00C27616">
        <w:rPr>
          <w:b/>
          <w:bCs/>
          <w:sz w:val="32"/>
          <w:szCs w:val="32"/>
        </w:rPr>
        <w:br/>
      </w:r>
      <w:proofErr w:type="spellStart"/>
      <w:r w:rsidRPr="00C27616">
        <w:rPr>
          <w:b/>
          <w:bCs/>
          <w:sz w:val="32"/>
          <w:szCs w:val="32"/>
        </w:rPr>
        <w:t>Views</w:t>
      </w:r>
      <w:proofErr w:type="spellEnd"/>
      <w:r w:rsidRPr="00C27616">
        <w:rPr>
          <w:b/>
          <w:bCs/>
          <w:sz w:val="32"/>
          <w:szCs w:val="32"/>
        </w:rPr>
        <w:t xml:space="preserve"> (19011)</w:t>
      </w:r>
    </w:p>
    <w:p w:rsidR="00C27616" w:rsidRPr="00C27616" w:rsidRDefault="00C27616" w:rsidP="00C27616">
      <w:pPr>
        <w:numPr>
          <w:ilvl w:val="0"/>
          <w:numId w:val="4"/>
        </w:numPr>
        <w:rPr>
          <w:sz w:val="32"/>
          <w:szCs w:val="32"/>
        </w:rPr>
      </w:pPr>
      <w:hyperlink r:id="rId57" w:tooltip="Misery Index, at lowest level since 1950s" w:history="1">
        <w:proofErr w:type="spellStart"/>
        <w:r w:rsidRPr="00C27616">
          <w:rPr>
            <w:rStyle w:val="Hipervnculo"/>
            <w:sz w:val="32"/>
            <w:szCs w:val="32"/>
          </w:rPr>
          <w:t>Misery</w:t>
        </w:r>
        <w:proofErr w:type="spellEnd"/>
        <w:r w:rsidRPr="00C27616">
          <w:rPr>
            <w:rStyle w:val="Hipervnculo"/>
            <w:sz w:val="32"/>
            <w:szCs w:val="32"/>
          </w:rPr>
          <w:t xml:space="preserve"> </w:t>
        </w:r>
        <w:proofErr w:type="spellStart"/>
        <w:r w:rsidRPr="00C27616">
          <w:rPr>
            <w:rStyle w:val="Hipervnculo"/>
            <w:sz w:val="32"/>
            <w:szCs w:val="32"/>
          </w:rPr>
          <w:t>Index</w:t>
        </w:r>
        <w:proofErr w:type="spellEnd"/>
        <w:r w:rsidRPr="00C27616">
          <w:rPr>
            <w:rStyle w:val="Hipervnculo"/>
            <w:sz w:val="32"/>
            <w:szCs w:val="32"/>
          </w:rPr>
          <w:t xml:space="preserve">, at </w:t>
        </w:r>
        <w:proofErr w:type="spellStart"/>
        <w:r w:rsidRPr="00C27616">
          <w:rPr>
            <w:rStyle w:val="Hipervnculo"/>
            <w:sz w:val="32"/>
            <w:szCs w:val="32"/>
          </w:rPr>
          <w:t>lowest</w:t>
        </w:r>
        <w:proofErr w:type="spellEnd"/>
        <w:r w:rsidRPr="00C27616">
          <w:rPr>
            <w:rStyle w:val="Hipervnculo"/>
            <w:sz w:val="32"/>
            <w:szCs w:val="32"/>
          </w:rPr>
          <w:t xml:space="preserve"> </w:t>
        </w:r>
        <w:proofErr w:type="spellStart"/>
        <w:r w:rsidRPr="00C27616">
          <w:rPr>
            <w:rStyle w:val="Hipervnculo"/>
            <w:sz w:val="32"/>
            <w:szCs w:val="32"/>
          </w:rPr>
          <w:t>level</w:t>
        </w:r>
        <w:proofErr w:type="spellEnd"/>
        <w:r w:rsidRPr="00C27616">
          <w:rPr>
            <w:rStyle w:val="Hipervnculo"/>
            <w:sz w:val="32"/>
            <w:szCs w:val="32"/>
          </w:rPr>
          <w:t xml:space="preserve"> since 1950s</w:t>
        </w:r>
      </w:hyperlink>
      <w:r w:rsidRPr="00C27616">
        <w:rPr>
          <w:b/>
          <w:bCs/>
          <w:sz w:val="32"/>
          <w:szCs w:val="32"/>
        </w:rPr>
        <w:br/>
      </w:r>
      <w:proofErr w:type="spellStart"/>
      <w:r w:rsidRPr="00C27616">
        <w:rPr>
          <w:b/>
          <w:bCs/>
          <w:sz w:val="32"/>
          <w:szCs w:val="32"/>
        </w:rPr>
        <w:t>Views</w:t>
      </w:r>
      <w:proofErr w:type="spellEnd"/>
      <w:r w:rsidRPr="00C27616">
        <w:rPr>
          <w:b/>
          <w:bCs/>
          <w:sz w:val="32"/>
          <w:szCs w:val="32"/>
        </w:rPr>
        <w:t xml:space="preserve"> (18565)</w:t>
      </w:r>
    </w:p>
    <w:p w:rsidR="00C27616" w:rsidRPr="00C27616" w:rsidRDefault="00C27616" w:rsidP="00C27616">
      <w:pPr>
        <w:numPr>
          <w:ilvl w:val="0"/>
          <w:numId w:val="4"/>
        </w:numPr>
        <w:rPr>
          <w:sz w:val="32"/>
          <w:szCs w:val="32"/>
        </w:rPr>
      </w:pPr>
      <w:hyperlink r:id="rId58" w:tooltip="Society of professional journalists" w:history="1">
        <w:proofErr w:type="spellStart"/>
        <w:r w:rsidRPr="00C27616">
          <w:rPr>
            <w:rStyle w:val="Hipervnculo"/>
            <w:sz w:val="32"/>
            <w:szCs w:val="32"/>
          </w:rPr>
          <w:t>Society</w:t>
        </w:r>
        <w:proofErr w:type="spellEnd"/>
        <w:r w:rsidRPr="00C27616">
          <w:rPr>
            <w:rStyle w:val="Hipervnculo"/>
            <w:sz w:val="32"/>
            <w:szCs w:val="32"/>
          </w:rPr>
          <w:t xml:space="preserve"> of </w:t>
        </w:r>
        <w:proofErr w:type="spellStart"/>
        <w:r w:rsidRPr="00C27616">
          <w:rPr>
            <w:rStyle w:val="Hipervnculo"/>
            <w:sz w:val="32"/>
            <w:szCs w:val="32"/>
          </w:rPr>
          <w:t>professional</w:t>
        </w:r>
        <w:proofErr w:type="spellEnd"/>
        <w:r w:rsidRPr="00C27616">
          <w:rPr>
            <w:rStyle w:val="Hipervnculo"/>
            <w:sz w:val="32"/>
            <w:szCs w:val="32"/>
          </w:rPr>
          <w:t xml:space="preserve"> </w:t>
        </w:r>
        <w:proofErr w:type="spellStart"/>
        <w:r w:rsidRPr="00C27616">
          <w:rPr>
            <w:rStyle w:val="Hipervnculo"/>
            <w:sz w:val="32"/>
            <w:szCs w:val="32"/>
          </w:rPr>
          <w:t>journalists</w:t>
        </w:r>
        <w:proofErr w:type="spellEnd"/>
      </w:hyperlink>
      <w:r w:rsidRPr="00C27616">
        <w:rPr>
          <w:b/>
          <w:bCs/>
          <w:sz w:val="32"/>
          <w:szCs w:val="32"/>
        </w:rPr>
        <w:br/>
      </w:r>
      <w:proofErr w:type="spellStart"/>
      <w:r w:rsidRPr="00C27616">
        <w:rPr>
          <w:b/>
          <w:bCs/>
          <w:sz w:val="32"/>
          <w:szCs w:val="32"/>
        </w:rPr>
        <w:t>Views</w:t>
      </w:r>
      <w:proofErr w:type="spellEnd"/>
      <w:r w:rsidRPr="00C27616">
        <w:rPr>
          <w:b/>
          <w:bCs/>
          <w:sz w:val="32"/>
          <w:szCs w:val="32"/>
        </w:rPr>
        <w:t xml:space="preserve"> (18342)</w:t>
      </w:r>
    </w:p>
    <w:p w:rsidR="00C27616" w:rsidRPr="00C27616" w:rsidRDefault="00C27616" w:rsidP="00C27616">
      <w:pPr>
        <w:numPr>
          <w:ilvl w:val="0"/>
          <w:numId w:val="4"/>
        </w:numPr>
        <w:rPr>
          <w:sz w:val="32"/>
          <w:szCs w:val="32"/>
        </w:rPr>
      </w:pPr>
      <w:hyperlink r:id="rId59" w:tooltip="EL MUNDO cubano" w:history="1">
        <w:r w:rsidRPr="00C27616">
          <w:rPr>
            <w:rStyle w:val="Hipervnculo"/>
            <w:sz w:val="32"/>
            <w:szCs w:val="32"/>
          </w:rPr>
          <w:t>EL MUNDO cubano</w:t>
        </w:r>
      </w:hyperlink>
      <w:r w:rsidRPr="00C27616">
        <w:rPr>
          <w:b/>
          <w:bCs/>
          <w:sz w:val="32"/>
          <w:szCs w:val="32"/>
        </w:rPr>
        <w:br/>
      </w:r>
      <w:proofErr w:type="spellStart"/>
      <w:r w:rsidRPr="00C27616">
        <w:rPr>
          <w:b/>
          <w:bCs/>
          <w:sz w:val="32"/>
          <w:szCs w:val="32"/>
        </w:rPr>
        <w:t>Views</w:t>
      </w:r>
      <w:proofErr w:type="spellEnd"/>
      <w:r w:rsidRPr="00C27616">
        <w:rPr>
          <w:b/>
          <w:bCs/>
          <w:sz w:val="32"/>
          <w:szCs w:val="32"/>
        </w:rPr>
        <w:t xml:space="preserve"> (18158)</w:t>
      </w:r>
    </w:p>
    <w:p w:rsidR="00C27616" w:rsidRPr="00C27616" w:rsidRDefault="00C27616" w:rsidP="00C27616">
      <w:pPr>
        <w:numPr>
          <w:ilvl w:val="0"/>
          <w:numId w:val="4"/>
        </w:numPr>
        <w:rPr>
          <w:sz w:val="32"/>
          <w:szCs w:val="32"/>
        </w:rPr>
      </w:pPr>
      <w:hyperlink r:id="rId60" w:tooltip="Politics, the people and the press" w:history="1">
        <w:proofErr w:type="spellStart"/>
        <w:r w:rsidRPr="00C27616">
          <w:rPr>
            <w:rStyle w:val="Hipervnculo"/>
            <w:sz w:val="32"/>
            <w:szCs w:val="32"/>
          </w:rPr>
          <w:t>Politics</w:t>
        </w:r>
        <w:proofErr w:type="spellEnd"/>
        <w:r w:rsidRPr="00C27616">
          <w:rPr>
            <w:rStyle w:val="Hipervnculo"/>
            <w:sz w:val="32"/>
            <w:szCs w:val="32"/>
          </w:rPr>
          <w:t xml:space="preserve">, the </w:t>
        </w:r>
        <w:proofErr w:type="spellStart"/>
        <w:r w:rsidRPr="00C27616">
          <w:rPr>
            <w:rStyle w:val="Hipervnculo"/>
            <w:sz w:val="32"/>
            <w:szCs w:val="32"/>
          </w:rPr>
          <w:t>people</w:t>
        </w:r>
        <w:proofErr w:type="spellEnd"/>
        <w:r w:rsidRPr="00C27616">
          <w:rPr>
            <w:rStyle w:val="Hipervnculo"/>
            <w:sz w:val="32"/>
            <w:szCs w:val="32"/>
          </w:rPr>
          <w:t xml:space="preserve"> and the </w:t>
        </w:r>
        <w:proofErr w:type="spellStart"/>
        <w:r w:rsidRPr="00C27616">
          <w:rPr>
            <w:rStyle w:val="Hipervnculo"/>
            <w:sz w:val="32"/>
            <w:szCs w:val="32"/>
          </w:rPr>
          <w:t>press</w:t>
        </w:r>
        <w:proofErr w:type="spellEnd"/>
      </w:hyperlink>
      <w:r w:rsidRPr="00C27616">
        <w:rPr>
          <w:b/>
          <w:bCs/>
          <w:sz w:val="32"/>
          <w:szCs w:val="32"/>
        </w:rPr>
        <w:br/>
      </w:r>
      <w:proofErr w:type="spellStart"/>
      <w:r w:rsidRPr="00C27616">
        <w:rPr>
          <w:b/>
          <w:bCs/>
          <w:sz w:val="32"/>
          <w:szCs w:val="32"/>
        </w:rPr>
        <w:t>Views</w:t>
      </w:r>
      <w:proofErr w:type="spellEnd"/>
      <w:r w:rsidRPr="00C27616">
        <w:rPr>
          <w:b/>
          <w:bCs/>
          <w:sz w:val="32"/>
          <w:szCs w:val="32"/>
        </w:rPr>
        <w:t xml:space="preserve"> (17894)</w:t>
      </w:r>
    </w:p>
    <w:p w:rsidR="00C27616" w:rsidRPr="00C27616" w:rsidRDefault="00C27616" w:rsidP="00C27616">
      <w:pPr>
        <w:numPr>
          <w:ilvl w:val="0"/>
          <w:numId w:val="4"/>
        </w:numPr>
        <w:rPr>
          <w:sz w:val="32"/>
          <w:szCs w:val="32"/>
        </w:rPr>
      </w:pPr>
      <w:hyperlink r:id="rId61" w:tooltip="Who to read on the Middle East" w:history="1">
        <w:proofErr w:type="spellStart"/>
        <w:r w:rsidRPr="00C27616">
          <w:rPr>
            <w:rStyle w:val="Hipervnculo"/>
            <w:sz w:val="32"/>
            <w:szCs w:val="32"/>
          </w:rPr>
          <w:t>Who</w:t>
        </w:r>
        <w:proofErr w:type="spellEnd"/>
        <w:r w:rsidRPr="00C27616">
          <w:rPr>
            <w:rStyle w:val="Hipervnculo"/>
            <w:sz w:val="32"/>
            <w:szCs w:val="32"/>
          </w:rPr>
          <w:t xml:space="preserve"> to </w:t>
        </w:r>
        <w:proofErr w:type="spellStart"/>
        <w:r w:rsidRPr="00C27616">
          <w:rPr>
            <w:rStyle w:val="Hipervnculo"/>
            <w:sz w:val="32"/>
            <w:szCs w:val="32"/>
          </w:rPr>
          <w:t>read</w:t>
        </w:r>
        <w:proofErr w:type="spellEnd"/>
        <w:r w:rsidRPr="00C27616">
          <w:rPr>
            <w:rStyle w:val="Hipervnculo"/>
            <w:sz w:val="32"/>
            <w:szCs w:val="32"/>
          </w:rPr>
          <w:t xml:space="preserve"> </w:t>
        </w:r>
        <w:proofErr w:type="spellStart"/>
        <w:r w:rsidRPr="00C27616">
          <w:rPr>
            <w:rStyle w:val="Hipervnculo"/>
            <w:sz w:val="32"/>
            <w:szCs w:val="32"/>
          </w:rPr>
          <w:t>on</w:t>
        </w:r>
        <w:proofErr w:type="spellEnd"/>
        <w:r w:rsidRPr="00C27616">
          <w:rPr>
            <w:rStyle w:val="Hipervnculo"/>
            <w:sz w:val="32"/>
            <w:szCs w:val="32"/>
          </w:rPr>
          <w:t xml:space="preserve"> the </w:t>
        </w:r>
        <w:proofErr w:type="spellStart"/>
        <w:r w:rsidRPr="00C27616">
          <w:rPr>
            <w:rStyle w:val="Hipervnculo"/>
            <w:sz w:val="32"/>
            <w:szCs w:val="32"/>
          </w:rPr>
          <w:t>Middle</w:t>
        </w:r>
        <w:proofErr w:type="spellEnd"/>
        <w:r w:rsidRPr="00C27616">
          <w:rPr>
            <w:rStyle w:val="Hipervnculo"/>
            <w:sz w:val="32"/>
            <w:szCs w:val="32"/>
          </w:rPr>
          <w:t xml:space="preserve"> East</w:t>
        </w:r>
      </w:hyperlink>
      <w:r w:rsidRPr="00C27616">
        <w:rPr>
          <w:b/>
          <w:bCs/>
          <w:sz w:val="32"/>
          <w:szCs w:val="32"/>
        </w:rPr>
        <w:br/>
      </w:r>
      <w:proofErr w:type="spellStart"/>
      <w:r w:rsidRPr="00C27616">
        <w:rPr>
          <w:b/>
          <w:bCs/>
          <w:sz w:val="32"/>
          <w:szCs w:val="32"/>
        </w:rPr>
        <w:t>Views</w:t>
      </w:r>
      <w:proofErr w:type="spellEnd"/>
      <w:r w:rsidRPr="00C27616">
        <w:rPr>
          <w:b/>
          <w:bCs/>
          <w:sz w:val="32"/>
          <w:szCs w:val="32"/>
        </w:rPr>
        <w:t xml:space="preserve"> (17256)</w:t>
      </w:r>
    </w:p>
    <w:p w:rsidR="00C27616" w:rsidRPr="00C27616" w:rsidRDefault="00C27616" w:rsidP="00C27616">
      <w:pPr>
        <w:numPr>
          <w:ilvl w:val="0"/>
          <w:numId w:val="4"/>
        </w:numPr>
        <w:rPr>
          <w:sz w:val="32"/>
          <w:szCs w:val="32"/>
        </w:rPr>
      </w:pPr>
      <w:hyperlink r:id="rId62" w:tooltip="El futuro de Europa: fortalezas y debilidades" w:history="1">
        <w:r w:rsidRPr="00C27616">
          <w:rPr>
            <w:rStyle w:val="Hipervnculo"/>
            <w:sz w:val="32"/>
            <w:szCs w:val="32"/>
          </w:rPr>
          <w:t>El futuro de Europa: fortalezas y debilidades</w:t>
        </w:r>
      </w:hyperlink>
      <w:r w:rsidRPr="00C27616">
        <w:rPr>
          <w:b/>
          <w:bCs/>
          <w:sz w:val="32"/>
          <w:szCs w:val="32"/>
        </w:rPr>
        <w:br/>
      </w:r>
      <w:proofErr w:type="spellStart"/>
      <w:r w:rsidRPr="00C27616">
        <w:rPr>
          <w:b/>
          <w:bCs/>
          <w:sz w:val="32"/>
          <w:szCs w:val="32"/>
        </w:rPr>
        <w:t>Views</w:t>
      </w:r>
      <w:proofErr w:type="spellEnd"/>
      <w:r w:rsidRPr="00C27616">
        <w:rPr>
          <w:b/>
          <w:bCs/>
          <w:sz w:val="32"/>
          <w:szCs w:val="32"/>
        </w:rPr>
        <w:t xml:space="preserve"> (16031)</w:t>
      </w:r>
    </w:p>
    <w:p w:rsidR="00C27616" w:rsidRPr="00C27616" w:rsidRDefault="00C27616" w:rsidP="00C27616">
      <w:pPr>
        <w:numPr>
          <w:ilvl w:val="0"/>
          <w:numId w:val="4"/>
        </w:numPr>
        <w:rPr>
          <w:sz w:val="32"/>
          <w:szCs w:val="32"/>
        </w:rPr>
      </w:pPr>
      <w:hyperlink r:id="rId63" w:tooltip="The Syrian conflict: 3 years" w:history="1">
        <w:r w:rsidRPr="00C27616">
          <w:rPr>
            <w:rStyle w:val="Hipervnculo"/>
            <w:sz w:val="32"/>
            <w:szCs w:val="32"/>
          </w:rPr>
          <w:t xml:space="preserve">The </w:t>
        </w:r>
        <w:proofErr w:type="spellStart"/>
        <w:r w:rsidRPr="00C27616">
          <w:rPr>
            <w:rStyle w:val="Hipervnculo"/>
            <w:sz w:val="32"/>
            <w:szCs w:val="32"/>
          </w:rPr>
          <w:t>Syrian</w:t>
        </w:r>
        <w:proofErr w:type="spellEnd"/>
        <w:r w:rsidRPr="00C27616">
          <w:rPr>
            <w:rStyle w:val="Hipervnculo"/>
            <w:sz w:val="32"/>
            <w:szCs w:val="32"/>
          </w:rPr>
          <w:t xml:space="preserve"> </w:t>
        </w:r>
        <w:proofErr w:type="spellStart"/>
        <w:r w:rsidRPr="00C27616">
          <w:rPr>
            <w:rStyle w:val="Hipervnculo"/>
            <w:sz w:val="32"/>
            <w:szCs w:val="32"/>
          </w:rPr>
          <w:t>conflict</w:t>
        </w:r>
        <w:proofErr w:type="spellEnd"/>
        <w:r w:rsidRPr="00C27616">
          <w:rPr>
            <w:rStyle w:val="Hipervnculo"/>
            <w:sz w:val="32"/>
            <w:szCs w:val="32"/>
          </w:rPr>
          <w:t xml:space="preserve">: 3 </w:t>
        </w:r>
        <w:proofErr w:type="spellStart"/>
        <w:r w:rsidRPr="00C27616">
          <w:rPr>
            <w:rStyle w:val="Hipervnculo"/>
            <w:sz w:val="32"/>
            <w:szCs w:val="32"/>
          </w:rPr>
          <w:t>years</w:t>
        </w:r>
        <w:proofErr w:type="spellEnd"/>
      </w:hyperlink>
      <w:r w:rsidRPr="00C27616">
        <w:rPr>
          <w:b/>
          <w:bCs/>
          <w:sz w:val="32"/>
          <w:szCs w:val="32"/>
        </w:rPr>
        <w:br/>
      </w:r>
      <w:proofErr w:type="spellStart"/>
      <w:r w:rsidRPr="00C27616">
        <w:rPr>
          <w:b/>
          <w:bCs/>
          <w:sz w:val="32"/>
          <w:szCs w:val="32"/>
        </w:rPr>
        <w:t>Views</w:t>
      </w:r>
      <w:proofErr w:type="spellEnd"/>
      <w:r w:rsidRPr="00C27616">
        <w:rPr>
          <w:b/>
          <w:bCs/>
          <w:sz w:val="32"/>
          <w:szCs w:val="32"/>
        </w:rPr>
        <w:t xml:space="preserve"> (15927)</w:t>
      </w:r>
    </w:p>
    <w:p w:rsidR="00C27616" w:rsidRPr="00C27616" w:rsidRDefault="00C27616" w:rsidP="00C27616">
      <w:pPr>
        <w:numPr>
          <w:ilvl w:val="0"/>
          <w:numId w:val="4"/>
        </w:numPr>
        <w:rPr>
          <w:sz w:val="32"/>
          <w:szCs w:val="32"/>
        </w:rPr>
      </w:pPr>
      <w:hyperlink r:id="rId64" w:tooltip="JFK in memoriam (22-11-2013)" w:history="1">
        <w:r w:rsidRPr="00C27616">
          <w:rPr>
            <w:rStyle w:val="Hipervnculo"/>
            <w:sz w:val="32"/>
            <w:szCs w:val="32"/>
          </w:rPr>
          <w:t>JFK in memoriam (22-11-2013)</w:t>
        </w:r>
      </w:hyperlink>
      <w:r w:rsidRPr="00C27616">
        <w:rPr>
          <w:b/>
          <w:bCs/>
          <w:sz w:val="32"/>
          <w:szCs w:val="32"/>
        </w:rPr>
        <w:br/>
      </w:r>
      <w:proofErr w:type="spellStart"/>
      <w:r w:rsidRPr="00C27616">
        <w:rPr>
          <w:b/>
          <w:bCs/>
          <w:sz w:val="32"/>
          <w:szCs w:val="32"/>
        </w:rPr>
        <w:t>Views</w:t>
      </w:r>
      <w:proofErr w:type="spellEnd"/>
      <w:r w:rsidRPr="00C27616">
        <w:rPr>
          <w:b/>
          <w:bCs/>
          <w:sz w:val="32"/>
          <w:szCs w:val="32"/>
        </w:rPr>
        <w:t xml:space="preserve"> (15347)</w:t>
      </w:r>
    </w:p>
    <w:p w:rsidR="00C27616" w:rsidRPr="00C27616" w:rsidRDefault="00C27616" w:rsidP="00C27616">
      <w:pPr>
        <w:numPr>
          <w:ilvl w:val="0"/>
          <w:numId w:val="4"/>
        </w:numPr>
        <w:rPr>
          <w:sz w:val="32"/>
          <w:szCs w:val="32"/>
        </w:rPr>
      </w:pPr>
      <w:hyperlink r:id="rId65" w:tooltip="Los flujos de comunicación (Modelo en cascada de K. Deutsch)" w:history="1">
        <w:r w:rsidRPr="00C27616">
          <w:rPr>
            <w:rStyle w:val="Hipervnculo"/>
            <w:sz w:val="32"/>
            <w:szCs w:val="32"/>
          </w:rPr>
          <w:t xml:space="preserve">Los flujos de comunicación (Modelo en cascada de K. </w:t>
        </w:r>
        <w:proofErr w:type="spellStart"/>
        <w:r w:rsidRPr="00C27616">
          <w:rPr>
            <w:rStyle w:val="Hipervnculo"/>
            <w:sz w:val="32"/>
            <w:szCs w:val="32"/>
          </w:rPr>
          <w:t>Deutsch</w:t>
        </w:r>
        <w:proofErr w:type="spellEnd"/>
        <w:r w:rsidRPr="00C27616">
          <w:rPr>
            <w:rStyle w:val="Hipervnculo"/>
            <w:sz w:val="32"/>
            <w:szCs w:val="32"/>
          </w:rPr>
          <w:t>)</w:t>
        </w:r>
      </w:hyperlink>
      <w:r w:rsidRPr="00C27616">
        <w:rPr>
          <w:b/>
          <w:bCs/>
          <w:sz w:val="32"/>
          <w:szCs w:val="32"/>
        </w:rPr>
        <w:br/>
      </w:r>
      <w:proofErr w:type="spellStart"/>
      <w:r w:rsidRPr="00C27616">
        <w:rPr>
          <w:b/>
          <w:bCs/>
          <w:sz w:val="32"/>
          <w:szCs w:val="32"/>
        </w:rPr>
        <w:t>Views</w:t>
      </w:r>
      <w:proofErr w:type="spellEnd"/>
      <w:r w:rsidRPr="00C27616">
        <w:rPr>
          <w:b/>
          <w:bCs/>
          <w:sz w:val="32"/>
          <w:szCs w:val="32"/>
        </w:rPr>
        <w:t xml:space="preserve"> (13944)</w:t>
      </w:r>
    </w:p>
    <w:p w:rsidR="00FA27FD" w:rsidRPr="00C27616" w:rsidRDefault="00FA27FD">
      <w:pPr>
        <w:rPr>
          <w:sz w:val="32"/>
          <w:szCs w:val="32"/>
        </w:rPr>
      </w:pPr>
    </w:p>
    <w:sectPr w:rsidR="00FA27FD" w:rsidRPr="00C2761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294C77"/>
    <w:multiLevelType w:val="multilevel"/>
    <w:tmpl w:val="89724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3006AB7"/>
    <w:multiLevelType w:val="multilevel"/>
    <w:tmpl w:val="885A4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0A27504"/>
    <w:multiLevelType w:val="multilevel"/>
    <w:tmpl w:val="D9D41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6394269"/>
    <w:multiLevelType w:val="multilevel"/>
    <w:tmpl w:val="EED06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3"/>
  </w:num>
  <w:num w:numId="3">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7E0"/>
    <w:rsid w:val="00B047E0"/>
    <w:rsid w:val="00C27616"/>
    <w:rsid w:val="00FA27F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1DC69A-E4B7-45B9-9895-FD36180E0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2761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857440">
      <w:bodyDiv w:val="1"/>
      <w:marLeft w:val="0"/>
      <w:marRight w:val="0"/>
      <w:marTop w:val="0"/>
      <w:marBottom w:val="0"/>
      <w:divBdr>
        <w:top w:val="none" w:sz="0" w:space="0" w:color="auto"/>
        <w:left w:val="none" w:sz="0" w:space="0" w:color="auto"/>
        <w:bottom w:val="none" w:sz="0" w:space="0" w:color="auto"/>
        <w:right w:val="none" w:sz="0" w:space="0" w:color="auto"/>
      </w:divBdr>
      <w:divsChild>
        <w:div w:id="1309869550">
          <w:marLeft w:val="0"/>
          <w:marRight w:val="0"/>
          <w:marTop w:val="0"/>
          <w:marBottom w:val="0"/>
          <w:divBdr>
            <w:top w:val="none" w:sz="0" w:space="0" w:color="auto"/>
            <w:left w:val="none" w:sz="0" w:space="0" w:color="auto"/>
            <w:bottom w:val="none" w:sz="0" w:space="0" w:color="auto"/>
            <w:right w:val="none" w:sz="0" w:space="0" w:color="auto"/>
          </w:divBdr>
          <w:divsChild>
            <w:div w:id="1758209683">
              <w:marLeft w:val="0"/>
              <w:marRight w:val="0"/>
              <w:marTop w:val="225"/>
              <w:marBottom w:val="0"/>
              <w:divBdr>
                <w:top w:val="none" w:sz="0" w:space="0" w:color="auto"/>
                <w:left w:val="none" w:sz="0" w:space="0" w:color="auto"/>
                <w:bottom w:val="none" w:sz="0" w:space="0" w:color="auto"/>
                <w:right w:val="none" w:sz="0" w:space="0" w:color="auto"/>
              </w:divBdr>
            </w:div>
            <w:div w:id="758870983">
              <w:marLeft w:val="0"/>
              <w:marRight w:val="0"/>
              <w:marTop w:val="0"/>
              <w:marBottom w:val="0"/>
              <w:divBdr>
                <w:top w:val="none" w:sz="0" w:space="0" w:color="auto"/>
                <w:left w:val="none" w:sz="0" w:space="0" w:color="auto"/>
                <w:bottom w:val="none" w:sz="0" w:space="0" w:color="auto"/>
                <w:right w:val="none" w:sz="0" w:space="0" w:color="auto"/>
              </w:divBdr>
              <w:divsChild>
                <w:div w:id="272979632">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485053120">
          <w:marLeft w:val="0"/>
          <w:marRight w:val="0"/>
          <w:marTop w:val="600"/>
          <w:marBottom w:val="0"/>
          <w:divBdr>
            <w:top w:val="single" w:sz="6" w:space="23" w:color="DDDDDD"/>
            <w:left w:val="none" w:sz="0" w:space="0" w:color="auto"/>
            <w:bottom w:val="none" w:sz="0" w:space="0" w:color="auto"/>
            <w:right w:val="none" w:sz="0" w:space="0" w:color="auto"/>
          </w:divBdr>
          <w:divsChild>
            <w:div w:id="862286868">
              <w:marLeft w:val="0"/>
              <w:marRight w:val="0"/>
              <w:marTop w:val="0"/>
              <w:marBottom w:val="0"/>
              <w:divBdr>
                <w:top w:val="none" w:sz="0" w:space="0" w:color="auto"/>
                <w:left w:val="none" w:sz="0" w:space="0" w:color="auto"/>
                <w:bottom w:val="none" w:sz="0" w:space="0" w:color="auto"/>
                <w:right w:val="none" w:sz="0" w:space="0" w:color="auto"/>
              </w:divBdr>
              <w:divsChild>
                <w:div w:id="1379936090">
                  <w:marLeft w:val="0"/>
                  <w:marRight w:val="0"/>
                  <w:marTop w:val="96"/>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felipesahagun.es/wp-admin/profile.php" TargetMode="External"/><Relationship Id="rId18" Type="http://schemas.openxmlformats.org/officeDocument/2006/relationships/control" Target="activeX/activeX2.xml"/><Relationship Id="rId26" Type="http://schemas.openxmlformats.org/officeDocument/2006/relationships/hyperlink" Target="https://www.marketingtochina.com/china-to-go-carbon-free-by-2060-an-opportunity-for-green-energy-companies/" TargetMode="External"/><Relationship Id="rId39" Type="http://schemas.openxmlformats.org/officeDocument/2006/relationships/hyperlink" Target="http://felipesahagun.es/relaciones-internacionales-2020-programa/" TargetMode="External"/><Relationship Id="rId21" Type="http://schemas.openxmlformats.org/officeDocument/2006/relationships/hyperlink" Target="http://felipesahagun.es/comments/feed/" TargetMode="External"/><Relationship Id="rId34" Type="http://schemas.openxmlformats.org/officeDocument/2006/relationships/hyperlink" Target="https://www.blackplanet.com/vouchercare6/message/21863780" TargetMode="External"/><Relationship Id="rId42" Type="http://schemas.openxmlformats.org/officeDocument/2006/relationships/hyperlink" Target="http://felipesahagun.es/allan-lichtmans-predicions-for-2020-us-elections-nyt/" TargetMode="External"/><Relationship Id="rId47" Type="http://schemas.openxmlformats.org/officeDocument/2006/relationships/hyperlink" Target="http://felipesahagun.es/twitters-impact-on-media-politics-and-civic-discourse/" TargetMode="External"/><Relationship Id="rId50" Type="http://schemas.openxmlformats.org/officeDocument/2006/relationships/hyperlink" Target="http://felipesahagun.es/el-avispero-del-sahel/" TargetMode="External"/><Relationship Id="rId55" Type="http://schemas.openxmlformats.org/officeDocument/2006/relationships/hyperlink" Target="http://felipesahagun.es/corresponsales-en-el-extranjero-razones-para-el-optimismo/" TargetMode="External"/><Relationship Id="rId63" Type="http://schemas.openxmlformats.org/officeDocument/2006/relationships/hyperlink" Target="http://felipesahagun.es/the-syrian-conflict-3-years/" TargetMode="External"/><Relationship Id="rId7" Type="http://schemas.openxmlformats.org/officeDocument/2006/relationships/hyperlink" Target="http://felipesahagun.es/refugiados-sami-nair-y-otras-resenas/" TargetMode="External"/><Relationship Id="rId2" Type="http://schemas.openxmlformats.org/officeDocument/2006/relationships/styles" Target="styles.xml"/><Relationship Id="rId16" Type="http://schemas.openxmlformats.org/officeDocument/2006/relationships/control" Target="activeX/activeX1.xml"/><Relationship Id="rId29" Type="http://schemas.openxmlformats.org/officeDocument/2006/relationships/hyperlink" Target="http://felipesahagun.es/africa-en-los-medios-espanoles-2/" TargetMode="External"/><Relationship Id="rId1" Type="http://schemas.openxmlformats.org/officeDocument/2006/relationships/numbering" Target="numbering.xml"/><Relationship Id="rId6" Type="http://schemas.openxmlformats.org/officeDocument/2006/relationships/hyperlink" Target="http://felipesahagun.es/wp-content/uploads/2012/10/PROGRAMAS-EN-TVE-2001-2008.pdf" TargetMode="External"/><Relationship Id="rId11" Type="http://schemas.openxmlformats.org/officeDocument/2006/relationships/hyperlink" Target="http://felipesahagun.es/wp-admin/post.php?post=279&amp;action=edit" TargetMode="External"/><Relationship Id="rId24" Type="http://schemas.openxmlformats.org/officeDocument/2006/relationships/image" Target="media/image4.wmf"/><Relationship Id="rId32" Type="http://schemas.openxmlformats.org/officeDocument/2006/relationships/hyperlink" Target="http://www.goyardus.com/" TargetMode="External"/><Relationship Id="rId37" Type="http://schemas.openxmlformats.org/officeDocument/2006/relationships/hyperlink" Target="http://felipesahagun.es/peace-and-conflict-in-the-world-2020-yearbooks/" TargetMode="External"/><Relationship Id="rId40" Type="http://schemas.openxmlformats.org/officeDocument/2006/relationships/hyperlink" Target="http://felipesahagun.es/naufragio-de-civilizaciones-amin-maalouf/" TargetMode="External"/><Relationship Id="rId45" Type="http://schemas.openxmlformats.org/officeDocument/2006/relationships/hyperlink" Target="http://felipesahagun.es/adios-a-antonio-nunez-moran-leones-banezano-y-amigo/" TargetMode="External"/><Relationship Id="rId53" Type="http://schemas.openxmlformats.org/officeDocument/2006/relationships/hyperlink" Target="http://felipesahagun.es/why-the-world-needs-more-globalisation/" TargetMode="External"/><Relationship Id="rId58" Type="http://schemas.openxmlformats.org/officeDocument/2006/relationships/hyperlink" Target="http://felipesahagun.es/society-of-professional-journalists/" TargetMode="External"/><Relationship Id="rId66" Type="http://schemas.openxmlformats.org/officeDocument/2006/relationships/fontTable" Target="fontTable.xml"/><Relationship Id="rId5" Type="http://schemas.openxmlformats.org/officeDocument/2006/relationships/hyperlink" Target="http://felipesahagun.es/wp-content/uploads/2012/10/PROGRAMAS-EN-TVE-1985-2001.pdf" TargetMode="External"/><Relationship Id="rId15" Type="http://schemas.openxmlformats.org/officeDocument/2006/relationships/image" Target="media/image1.wmf"/><Relationship Id="rId23" Type="http://schemas.openxmlformats.org/officeDocument/2006/relationships/control" Target="activeX/activeX3.xml"/><Relationship Id="rId28" Type="http://schemas.openxmlformats.org/officeDocument/2006/relationships/hyperlink" Target="http://felipesahagun.es/qanon-en-espana-desinformacion-sobre-politica-y-salud/" TargetMode="External"/><Relationship Id="rId36" Type="http://schemas.openxmlformats.org/officeDocument/2006/relationships/hyperlink" Target="http://felipesahagun.es/behind-the-tensions-in-the-south-china-sea/" TargetMode="External"/><Relationship Id="rId49" Type="http://schemas.openxmlformats.org/officeDocument/2006/relationships/hyperlink" Target="http://felipesahagun.es/jesus-marana-un-periodista-ejemplar/" TargetMode="External"/><Relationship Id="rId57" Type="http://schemas.openxmlformats.org/officeDocument/2006/relationships/hyperlink" Target="http://felipesahagun.es/misery-index-at-lowest-level-since-1950s/" TargetMode="External"/><Relationship Id="rId61" Type="http://schemas.openxmlformats.org/officeDocument/2006/relationships/hyperlink" Target="http://felipesahagun.es/who-to-read-on-the-middle-east/" TargetMode="External"/><Relationship Id="rId10" Type="http://schemas.openxmlformats.org/officeDocument/2006/relationships/hyperlink" Target="https://dialnet.unirioja.es/servlet/autor?codigo=559036" TargetMode="External"/><Relationship Id="rId19" Type="http://schemas.openxmlformats.org/officeDocument/2006/relationships/hyperlink" Target="https://akismet.com/privacy/" TargetMode="External"/><Relationship Id="rId31" Type="http://schemas.openxmlformats.org/officeDocument/2006/relationships/hyperlink" Target="http://felipesahagun.es/africa-en-los-medios-espanoles-2/" TargetMode="External"/><Relationship Id="rId44" Type="http://schemas.openxmlformats.org/officeDocument/2006/relationships/hyperlink" Target="http://felipesahagun.es/international-relations-teaching-and-learning/" TargetMode="External"/><Relationship Id="rId52" Type="http://schemas.openxmlformats.org/officeDocument/2006/relationships/hyperlink" Target="http://felipesahagun.es/informar-sobre-oriente-medio-middle-east-reporting/" TargetMode="External"/><Relationship Id="rId60" Type="http://schemas.openxmlformats.org/officeDocument/2006/relationships/hyperlink" Target="http://felipesahagun.es/politics-the-people-and-the-press/" TargetMode="External"/><Relationship Id="rId65" Type="http://schemas.openxmlformats.org/officeDocument/2006/relationships/hyperlink" Target="http://felipesahagun.es/los-flujos-de-comunicacion-modelo-en-cascada-de-k-deutsch/" TargetMode="External"/><Relationship Id="rId4" Type="http://schemas.openxmlformats.org/officeDocument/2006/relationships/webSettings" Target="webSettings.xml"/><Relationship Id="rId9" Type="http://schemas.openxmlformats.org/officeDocument/2006/relationships/hyperlink" Target="http://ariadna.elmundo.es/buscador/archivo.html?q=Luis%20Oz&amp;t=1&amp;s=1" TargetMode="External"/><Relationship Id="rId14" Type="http://schemas.openxmlformats.org/officeDocument/2006/relationships/hyperlink" Target="http://felipesahagun.es/wp-login.php?action=logout&amp;redirect_to=http%3A%2F%2Ffelipesahagun.es%2Fabout%2Fcv-largo%2F&amp;_wpnonce=92665ab8a6" TargetMode="External"/><Relationship Id="rId22" Type="http://schemas.openxmlformats.org/officeDocument/2006/relationships/image" Target="media/image3.wmf"/><Relationship Id="rId27" Type="http://schemas.openxmlformats.org/officeDocument/2006/relationships/hyperlink" Target="http://felipesahagun.es/the-world-after-the-coronavirus-foreign-policy/" TargetMode="External"/><Relationship Id="rId30" Type="http://schemas.openxmlformats.org/officeDocument/2006/relationships/hyperlink" Target="https://www.politicaexterior.com/contar-africa-y-el-ebola-no-es-facil/" TargetMode="External"/><Relationship Id="rId35" Type="http://schemas.openxmlformats.org/officeDocument/2006/relationships/hyperlink" Target="http://www.outletpandora.us.com/" TargetMode="External"/><Relationship Id="rId43" Type="http://schemas.openxmlformats.org/officeDocument/2006/relationships/hyperlink" Target="http://felipesahagun.es/relaciones-internacionales-2020-programa/" TargetMode="External"/><Relationship Id="rId48" Type="http://schemas.openxmlformats.org/officeDocument/2006/relationships/hyperlink" Target="http://felipesahagun.es/the-u-s-media-in-the-boston-blasts/" TargetMode="External"/><Relationship Id="rId56" Type="http://schemas.openxmlformats.org/officeDocument/2006/relationships/hyperlink" Target="http://felipesahagun.es/metodologia/" TargetMode="External"/><Relationship Id="rId64" Type="http://schemas.openxmlformats.org/officeDocument/2006/relationships/hyperlink" Target="http://felipesahagun.es/jfk-in-memoriam/" TargetMode="External"/><Relationship Id="rId8" Type="http://schemas.openxmlformats.org/officeDocument/2006/relationships/hyperlink" Target="http://felipesahagun.es/refugiados-sami-nair-y-otras-resenas/" TargetMode="External"/><Relationship Id="rId51" Type="http://schemas.openxmlformats.org/officeDocument/2006/relationships/hyperlink" Target="http://felipesahagun.es/2014-what-lies-ahead/" TargetMode="External"/><Relationship Id="rId3" Type="http://schemas.openxmlformats.org/officeDocument/2006/relationships/settings" Target="settings.xml"/><Relationship Id="rId12" Type="http://schemas.openxmlformats.org/officeDocument/2006/relationships/hyperlink" Target="http://felipesahagun.es/about/cv-largo/" TargetMode="External"/><Relationship Id="rId17" Type="http://schemas.openxmlformats.org/officeDocument/2006/relationships/image" Target="media/image2.wmf"/><Relationship Id="rId25" Type="http://schemas.openxmlformats.org/officeDocument/2006/relationships/control" Target="activeX/activeX4.xml"/><Relationship Id="rId33" Type="http://schemas.openxmlformats.org/officeDocument/2006/relationships/hyperlink" Target="http://felipesahagun.es/south-china-conflict-reuters/" TargetMode="External"/><Relationship Id="rId38" Type="http://schemas.openxmlformats.org/officeDocument/2006/relationships/hyperlink" Target="http://felipesahagun.es/panorama-estrategico-2020/" TargetMode="External"/><Relationship Id="rId46" Type="http://schemas.openxmlformats.org/officeDocument/2006/relationships/hyperlink" Target="http://felipesahagun.es/syrian-president-discussion-with-foreign-affairs/" TargetMode="External"/><Relationship Id="rId59" Type="http://schemas.openxmlformats.org/officeDocument/2006/relationships/hyperlink" Target="http://felipesahagun.es/el-mundo-cubano-y-el-mundo-espanol/" TargetMode="External"/><Relationship Id="rId67" Type="http://schemas.openxmlformats.org/officeDocument/2006/relationships/theme" Target="theme/theme1.xml"/><Relationship Id="rId20" Type="http://schemas.openxmlformats.org/officeDocument/2006/relationships/hyperlink" Target="http://felipesahagun.es/feed/" TargetMode="External"/><Relationship Id="rId41" Type="http://schemas.openxmlformats.org/officeDocument/2006/relationships/hyperlink" Target="http://felipesahagun.es/predicting-results-in-us-2020-elections/" TargetMode="External"/><Relationship Id="rId54" Type="http://schemas.openxmlformats.org/officeDocument/2006/relationships/hyperlink" Target="http://felipesahagun.es/ethics-in-todays-world/" TargetMode="External"/><Relationship Id="rId62" Type="http://schemas.openxmlformats.org/officeDocument/2006/relationships/hyperlink" Target="http://felipesahagun.es/el-futuro-de-europa-fortalezas-y-debilidades/"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24-5CC6-11CF-8D67-00AA00BDCE1D}" ax:persistence="persistStream" r:id="rId1"/>
</file>

<file path=word/activeX/activeX2.xml><?xml version="1.0" encoding="utf-8"?>
<ax:ocx xmlns:ax="http://schemas.microsoft.com/office/2006/activeX" xmlns:r="http://schemas.openxmlformats.org/officeDocument/2006/relationships" ax:classid="{5512D110-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4075</Words>
  <Characters>23558</Characters>
  <Application>Microsoft Office Word</Application>
  <DocSecurity>0</DocSecurity>
  <Lines>588</Lines>
  <Paragraphs>673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Felipe Maraña Marcos</dc:creator>
  <cp:keywords/>
  <dc:description/>
  <cp:lastModifiedBy>Felipe Maraña Marcos</cp:lastModifiedBy>
  <cp:revision>2</cp:revision>
  <dcterms:created xsi:type="dcterms:W3CDTF">2021-01-19T15:42:00Z</dcterms:created>
  <dcterms:modified xsi:type="dcterms:W3CDTF">2021-01-19T15:42:00Z</dcterms:modified>
</cp:coreProperties>
</file>