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EFC1" w14:textId="55B269BA" w:rsidR="008063C8" w:rsidRPr="00D4079A" w:rsidRDefault="008063C8" w:rsidP="008063C8">
      <w:pPr>
        <w:pStyle w:val="Ttulo4"/>
        <w:ind w:right="-285"/>
        <w:rPr>
          <w:b/>
          <w:bCs/>
          <w:color w:val="007BB8"/>
          <w:sz w:val="22"/>
          <w:szCs w:val="22"/>
        </w:rPr>
      </w:pPr>
      <w:r w:rsidRPr="00D4079A">
        <w:rPr>
          <w:b/>
          <w:bCs/>
          <w:color w:val="007BB8"/>
          <w:sz w:val="22"/>
          <w:szCs w:val="22"/>
        </w:rPr>
        <w:t>INDICACIONES SOBRE ELABORACION Y PRESENTACION DEL TRABAJO FIN DE MÁSTER (TFM) DEL MÁSTER UNIVERSITARIO EN INVESTIGACIÓN EN INMUNOLOGÍA</w:t>
      </w:r>
    </w:p>
    <w:p w14:paraId="6FD58EC2" w14:textId="77777777" w:rsidR="008063C8" w:rsidRPr="008063C8" w:rsidRDefault="008063C8" w:rsidP="008063C8">
      <w:pPr>
        <w:spacing w:after="0"/>
        <w:rPr>
          <w:rFonts w:ascii="Arial Narrow" w:hAnsi="Arial Narrow"/>
          <w:b/>
          <w:bCs/>
          <w:sz w:val="22"/>
          <w:szCs w:val="22"/>
        </w:rPr>
      </w:pPr>
      <w:r w:rsidRPr="008063C8">
        <w:rPr>
          <w:b/>
          <w:bCs/>
        </w:rPr>
        <w:t>1</w:t>
      </w:r>
      <w:r w:rsidRPr="008063C8">
        <w:rPr>
          <w:rFonts w:ascii="Arial Narrow" w:hAnsi="Arial Narrow"/>
          <w:b/>
          <w:bCs/>
          <w:sz w:val="22"/>
          <w:szCs w:val="22"/>
        </w:rPr>
        <w:t>. Elaboración de la Memoria Escrita</w:t>
      </w:r>
    </w:p>
    <w:p w14:paraId="6ED2ABE6" w14:textId="355E0670" w:rsidR="008063C8" w:rsidRPr="008063C8" w:rsidRDefault="008063C8" w:rsidP="008063C8">
      <w:pPr>
        <w:pStyle w:val="Prrafodelista"/>
        <w:numPr>
          <w:ilvl w:val="0"/>
          <w:numId w:val="1"/>
        </w:numPr>
        <w:spacing w:after="0"/>
        <w:rPr>
          <w:rFonts w:ascii="Arial Narrow" w:hAnsi="Arial Narrow"/>
          <w:sz w:val="22"/>
          <w:szCs w:val="22"/>
        </w:rPr>
      </w:pPr>
      <w:r w:rsidRPr="008063C8">
        <w:rPr>
          <w:rFonts w:ascii="Arial Narrow" w:hAnsi="Arial Narrow"/>
          <w:sz w:val="22"/>
          <w:szCs w:val="22"/>
        </w:rPr>
        <w:t>Idioma: español o inglés.</w:t>
      </w:r>
    </w:p>
    <w:p w14:paraId="74513426" w14:textId="77777777" w:rsidR="008063C8" w:rsidRPr="005A705C" w:rsidRDefault="008063C8" w:rsidP="008063C8">
      <w:pPr>
        <w:pStyle w:val="Prrafodelista"/>
        <w:numPr>
          <w:ilvl w:val="0"/>
          <w:numId w:val="1"/>
        </w:numPr>
        <w:spacing w:after="0"/>
        <w:rPr>
          <w:rFonts w:ascii="Arial Narrow" w:hAnsi="Arial Narrow"/>
          <w:sz w:val="22"/>
          <w:szCs w:val="22"/>
        </w:rPr>
      </w:pPr>
      <w:r w:rsidRPr="008063C8">
        <w:rPr>
          <w:rFonts w:ascii="Arial Narrow" w:hAnsi="Arial Narrow"/>
          <w:sz w:val="22"/>
          <w:szCs w:val="22"/>
        </w:rPr>
        <w:t>Longitud: máximo 20 páginas y 3 páginas adicionales de anexos. No se contabilizará ni la portada, ni el índice, ni el índice de abreviaturas, en el cómputo total de las 20 hojas establecidas.</w:t>
      </w:r>
    </w:p>
    <w:p w14:paraId="46AA1724" w14:textId="06469DBE" w:rsidR="008063C8" w:rsidRPr="008063C8" w:rsidRDefault="008063C8" w:rsidP="008063C8">
      <w:pPr>
        <w:pStyle w:val="Prrafodelista"/>
        <w:numPr>
          <w:ilvl w:val="0"/>
          <w:numId w:val="1"/>
        </w:numPr>
        <w:spacing w:after="0"/>
        <w:rPr>
          <w:rFonts w:ascii="Arial Narrow" w:hAnsi="Arial Narrow"/>
          <w:sz w:val="22"/>
          <w:szCs w:val="22"/>
          <w:lang w:val="en-US"/>
        </w:rPr>
      </w:pPr>
      <w:r w:rsidRPr="005A705C">
        <w:rPr>
          <w:rFonts w:ascii="Arial Narrow" w:hAnsi="Arial Narrow"/>
          <w:sz w:val="22"/>
          <w:szCs w:val="22"/>
        </w:rPr>
        <w:t xml:space="preserve"> </w:t>
      </w:r>
      <w:r w:rsidRPr="008063C8">
        <w:rPr>
          <w:rFonts w:ascii="Arial Narrow" w:hAnsi="Arial Narrow"/>
          <w:sz w:val="22"/>
          <w:szCs w:val="22"/>
          <w:lang w:val="en-US"/>
        </w:rPr>
        <w:t>Font: Times New Roman 11, Line spacing: Single; Margins: 1 inch (2 -2.5 cm); Header: 1inch (2-2.5 cm); Footer: 1 inch (2- 2.5).</w:t>
      </w:r>
    </w:p>
    <w:p w14:paraId="35C28510" w14:textId="4D4AB90D" w:rsidR="008063C8" w:rsidRPr="008063C8" w:rsidRDefault="008063C8" w:rsidP="008063C8">
      <w:pPr>
        <w:pStyle w:val="Prrafodelista"/>
        <w:numPr>
          <w:ilvl w:val="0"/>
          <w:numId w:val="1"/>
        </w:numPr>
        <w:spacing w:after="0"/>
        <w:rPr>
          <w:rFonts w:ascii="Arial Narrow" w:hAnsi="Arial Narrow"/>
          <w:sz w:val="22"/>
          <w:szCs w:val="22"/>
        </w:rPr>
      </w:pPr>
      <w:r w:rsidRPr="008063C8">
        <w:rPr>
          <w:rFonts w:ascii="Arial Narrow" w:hAnsi="Arial Narrow"/>
          <w:sz w:val="22"/>
          <w:szCs w:val="22"/>
          <w:lang w:val="en-US"/>
        </w:rPr>
        <w:t xml:space="preserve"> </w:t>
      </w:r>
      <w:r w:rsidRPr="008063C8">
        <w:rPr>
          <w:rFonts w:ascii="Arial Narrow" w:hAnsi="Arial Narrow"/>
          <w:sz w:val="22"/>
          <w:szCs w:val="22"/>
        </w:rPr>
        <w:t>Apartados (entre paréntesis número máximo de páginas):</w:t>
      </w:r>
    </w:p>
    <w:p w14:paraId="02778498" w14:textId="77777777"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Portada (1): Siguiendo modelo disponible en la web del Máster</w:t>
      </w:r>
    </w:p>
    <w:p w14:paraId="3E265D29" w14:textId="77777777"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Resumen del trabajo en 250 palabras (1)</w:t>
      </w:r>
    </w:p>
    <w:p w14:paraId="60D0D299" w14:textId="77777777"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Introducción y Objetivos (4)</w:t>
      </w:r>
    </w:p>
    <w:p w14:paraId="462C2D38" w14:textId="77777777"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Materiales y Métodos (3)</w:t>
      </w:r>
    </w:p>
    <w:p w14:paraId="27CF9DEE" w14:textId="1E06F6E5"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Resultados y Discusión (10).</w:t>
      </w:r>
    </w:p>
    <w:p w14:paraId="62EA6C1B" w14:textId="77777777"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Conclusiones (1),</w:t>
      </w:r>
    </w:p>
    <w:p w14:paraId="56422DEF" w14:textId="76890BC3" w:rsidR="008063C8" w:rsidRPr="008063C8" w:rsidRDefault="008063C8" w:rsidP="008063C8">
      <w:pPr>
        <w:pStyle w:val="Sinespaciado"/>
        <w:ind w:left="360"/>
        <w:rPr>
          <w:rFonts w:ascii="Arial Narrow" w:hAnsi="Arial Narrow"/>
          <w:sz w:val="22"/>
          <w:szCs w:val="22"/>
        </w:rPr>
      </w:pPr>
      <w:r w:rsidRPr="008063C8">
        <w:rPr>
          <w:rFonts w:ascii="Arial Narrow" w:hAnsi="Arial Narrow"/>
          <w:sz w:val="22"/>
          <w:szCs w:val="22"/>
        </w:rPr>
        <w:t>▪ Bibliografía (</w:t>
      </w:r>
      <w:r w:rsidR="007E20BB">
        <w:rPr>
          <w:rFonts w:ascii="Arial Narrow" w:hAnsi="Arial Narrow"/>
          <w:sz w:val="22"/>
          <w:szCs w:val="22"/>
        </w:rPr>
        <w:t>2</w:t>
      </w:r>
      <w:r w:rsidRPr="008063C8">
        <w:rPr>
          <w:rFonts w:ascii="Arial Narrow" w:hAnsi="Arial Narrow"/>
          <w:sz w:val="22"/>
          <w:szCs w:val="22"/>
        </w:rPr>
        <w:t>)</w:t>
      </w:r>
    </w:p>
    <w:p w14:paraId="03DD6C80" w14:textId="73704BA4" w:rsidR="005A705C" w:rsidRDefault="008063C8" w:rsidP="005A705C">
      <w:pPr>
        <w:pStyle w:val="NormalWeb"/>
        <w:shd w:val="clear" w:color="auto" w:fill="FFFFFF"/>
        <w:spacing w:before="0" w:beforeAutospacing="0" w:after="150" w:afterAutospacing="0"/>
        <w:rPr>
          <w:rFonts w:ascii="Arial" w:hAnsi="Arial" w:cs="Arial"/>
          <w:color w:val="333333"/>
          <w:sz w:val="18"/>
          <w:szCs w:val="18"/>
        </w:rPr>
      </w:pPr>
      <w:r w:rsidRPr="008063C8">
        <w:rPr>
          <w:rFonts w:ascii="Arial Narrow" w:hAnsi="Arial Narrow"/>
          <w:sz w:val="22"/>
          <w:szCs w:val="22"/>
        </w:rPr>
        <w:t>Las referencias bibliográficas se ajustarán al</w:t>
      </w:r>
      <w:r w:rsidR="005A705C">
        <w:rPr>
          <w:rFonts w:ascii="Arial Narrow" w:hAnsi="Arial Narrow"/>
          <w:sz w:val="22"/>
          <w:szCs w:val="22"/>
        </w:rPr>
        <w:t xml:space="preserve"> </w:t>
      </w:r>
      <w:r w:rsidRPr="008063C8">
        <w:rPr>
          <w:rFonts w:ascii="Arial Narrow" w:hAnsi="Arial Narrow"/>
          <w:sz w:val="22"/>
          <w:szCs w:val="22"/>
        </w:rPr>
        <w:t xml:space="preserve">formato </w:t>
      </w:r>
      <w:r w:rsidR="005A705C">
        <w:rPr>
          <w:rFonts w:ascii="Arial Narrow" w:hAnsi="Arial Narrow"/>
          <w:sz w:val="22"/>
          <w:szCs w:val="22"/>
        </w:rPr>
        <w:t xml:space="preserve">Vancouver </w:t>
      </w:r>
      <w:r w:rsidRPr="008063C8">
        <w:rPr>
          <w:rFonts w:ascii="Arial Narrow" w:hAnsi="Arial Narrow"/>
          <w:sz w:val="22"/>
          <w:szCs w:val="22"/>
        </w:rPr>
        <w:t xml:space="preserve">incluyendo el </w:t>
      </w:r>
      <w:proofErr w:type="spellStart"/>
      <w:r w:rsidRPr="008063C8">
        <w:rPr>
          <w:rFonts w:ascii="Arial Narrow" w:hAnsi="Arial Narrow"/>
          <w:sz w:val="22"/>
          <w:szCs w:val="22"/>
        </w:rPr>
        <w:t>doi</w:t>
      </w:r>
      <w:proofErr w:type="spellEnd"/>
      <w:r w:rsidRPr="008063C8">
        <w:rPr>
          <w:rFonts w:ascii="Arial Narrow" w:hAnsi="Arial Narrow"/>
          <w:sz w:val="22"/>
          <w:szCs w:val="22"/>
        </w:rPr>
        <w:t xml:space="preserve"> y PMID. </w:t>
      </w:r>
      <w:r w:rsidRPr="005A705C">
        <w:rPr>
          <w:rFonts w:ascii="Arial Narrow" w:hAnsi="Arial Narrow"/>
          <w:sz w:val="22"/>
          <w:szCs w:val="22"/>
        </w:rPr>
        <w:t xml:space="preserve">Ejemplo: </w:t>
      </w:r>
      <w:r w:rsidR="005A705C">
        <w:rPr>
          <w:rFonts w:ascii="Arial" w:hAnsi="Arial" w:cs="Arial"/>
          <w:b/>
          <w:bCs/>
          <w:color w:val="008080"/>
          <w:sz w:val="18"/>
          <w:szCs w:val="18"/>
        </w:rPr>
        <w:t>Artículo de revista</w:t>
      </w:r>
    </w:p>
    <w:p w14:paraId="60980B18" w14:textId="518020BD" w:rsidR="005A705C" w:rsidRDefault="005A705C" w:rsidP="005A705C">
      <w:pPr>
        <w:pStyle w:val="NormalWeb"/>
        <w:shd w:val="clear" w:color="auto" w:fill="FFFFFF"/>
        <w:spacing w:before="0" w:beforeAutospacing="0" w:after="150" w:afterAutospacing="0"/>
        <w:ind w:left="600"/>
        <w:rPr>
          <w:rFonts w:ascii="Arial" w:hAnsi="Arial" w:cs="Arial"/>
          <w:color w:val="333333"/>
          <w:sz w:val="18"/>
          <w:szCs w:val="18"/>
        </w:rPr>
      </w:pPr>
      <w:r>
        <w:rPr>
          <w:rFonts w:ascii="Arial" w:hAnsi="Arial" w:cs="Arial"/>
          <w:color w:val="333333"/>
          <w:sz w:val="18"/>
          <w:szCs w:val="18"/>
        </w:rPr>
        <w:t xml:space="preserve">Autor/es. Título del artículo. Abreviatura internacional de la revista. año; volumen (número): página inicial-final del artículo. </w:t>
      </w:r>
      <w:proofErr w:type="spellStart"/>
      <w:r>
        <w:rPr>
          <w:rFonts w:ascii="Arial" w:hAnsi="Arial" w:cs="Arial"/>
          <w:color w:val="333333"/>
          <w:sz w:val="18"/>
          <w:szCs w:val="18"/>
        </w:rPr>
        <w:t>doi</w:t>
      </w:r>
      <w:proofErr w:type="spellEnd"/>
      <w:r>
        <w:rPr>
          <w:rFonts w:ascii="Arial" w:hAnsi="Arial" w:cs="Arial"/>
          <w:color w:val="333333"/>
          <w:sz w:val="18"/>
          <w:szCs w:val="18"/>
        </w:rPr>
        <w:t>, PMID</w:t>
      </w:r>
    </w:p>
    <w:p w14:paraId="7EA589BC" w14:textId="2D9B6BB8" w:rsidR="008063C8" w:rsidRPr="008063C8" w:rsidRDefault="008063C8" w:rsidP="008063C8">
      <w:pPr>
        <w:spacing w:after="0"/>
        <w:ind w:left="348"/>
        <w:rPr>
          <w:rFonts w:ascii="Arial Narrow" w:hAnsi="Arial Narrow"/>
          <w:sz w:val="22"/>
          <w:szCs w:val="22"/>
        </w:rPr>
      </w:pPr>
      <w:r w:rsidRPr="008063C8">
        <w:rPr>
          <w:rFonts w:ascii="Arial Narrow" w:hAnsi="Arial Narrow"/>
          <w:sz w:val="22"/>
          <w:szCs w:val="22"/>
        </w:rPr>
        <w:t>▪ Anexos:</w:t>
      </w:r>
    </w:p>
    <w:p w14:paraId="70284AEF" w14:textId="6DADC137" w:rsidR="008063C8" w:rsidRPr="008063C8" w:rsidRDefault="008063C8" w:rsidP="008063C8">
      <w:pPr>
        <w:pStyle w:val="Prrafodelista"/>
        <w:spacing w:after="0"/>
        <w:rPr>
          <w:rFonts w:ascii="Arial Narrow" w:hAnsi="Arial Narrow"/>
          <w:sz w:val="22"/>
          <w:szCs w:val="22"/>
        </w:rPr>
      </w:pPr>
      <w:r>
        <w:rPr>
          <w:rFonts w:ascii="Arial Narrow" w:hAnsi="Arial Narrow"/>
          <w:sz w:val="22"/>
          <w:szCs w:val="22"/>
        </w:rPr>
        <w:t>-</w:t>
      </w:r>
      <w:r w:rsidRPr="008063C8">
        <w:rPr>
          <w:rFonts w:ascii="Arial Narrow" w:hAnsi="Arial Narrow"/>
          <w:sz w:val="22"/>
          <w:szCs w:val="22"/>
        </w:rPr>
        <w:t>Figuras y/o tablas suplementarias. Se nombrarán en el texto siguiendo el ejemplo:  Figura S1.</w:t>
      </w:r>
    </w:p>
    <w:p w14:paraId="3ECC0899" w14:textId="3DDA5C3B" w:rsidR="008063C8" w:rsidRDefault="008063C8" w:rsidP="008063C8">
      <w:pPr>
        <w:pStyle w:val="Prrafodelista"/>
        <w:spacing w:after="0"/>
        <w:rPr>
          <w:rFonts w:ascii="Arial Narrow" w:hAnsi="Arial Narrow"/>
          <w:sz w:val="22"/>
          <w:szCs w:val="22"/>
        </w:rPr>
      </w:pPr>
      <w:r>
        <w:rPr>
          <w:rFonts w:ascii="Arial Narrow" w:hAnsi="Arial Narrow"/>
          <w:sz w:val="22"/>
          <w:szCs w:val="22"/>
        </w:rPr>
        <w:t>-</w:t>
      </w:r>
      <w:r w:rsidRPr="008063C8">
        <w:rPr>
          <w:rFonts w:ascii="Arial Narrow" w:hAnsi="Arial Narrow"/>
          <w:sz w:val="22"/>
          <w:szCs w:val="22"/>
        </w:rPr>
        <w:t>Artículos publicados o comunicaciones a congresos donde el alumno sea autor y que estén relacionados con el TFM</w:t>
      </w:r>
    </w:p>
    <w:p w14:paraId="4A7B6607" w14:textId="77777777" w:rsidR="00D5489C" w:rsidRPr="008063C8" w:rsidRDefault="00D5489C" w:rsidP="008063C8">
      <w:pPr>
        <w:pStyle w:val="Prrafodelista"/>
        <w:spacing w:after="0"/>
        <w:rPr>
          <w:rFonts w:ascii="Arial Narrow" w:hAnsi="Arial Narrow"/>
          <w:sz w:val="22"/>
          <w:szCs w:val="22"/>
        </w:rPr>
      </w:pPr>
    </w:p>
    <w:p w14:paraId="3472B0D9" w14:textId="77777777" w:rsidR="008063C8" w:rsidRPr="008063C8" w:rsidRDefault="008063C8" w:rsidP="008063C8">
      <w:pPr>
        <w:spacing w:after="0"/>
        <w:rPr>
          <w:rFonts w:ascii="Arial Narrow" w:hAnsi="Arial Narrow"/>
          <w:b/>
          <w:bCs/>
          <w:sz w:val="22"/>
          <w:szCs w:val="22"/>
        </w:rPr>
      </w:pPr>
      <w:r w:rsidRPr="008063C8">
        <w:rPr>
          <w:rFonts w:ascii="Arial Narrow" w:hAnsi="Arial Narrow"/>
          <w:b/>
          <w:bCs/>
          <w:sz w:val="22"/>
          <w:szCs w:val="22"/>
        </w:rPr>
        <w:t>2. Depósito de la Memoria del TFM.</w:t>
      </w:r>
    </w:p>
    <w:p w14:paraId="4F342CBA" w14:textId="7961CAE4" w:rsidR="008063C8" w:rsidRPr="008063C8" w:rsidRDefault="008063C8" w:rsidP="008063C8">
      <w:pPr>
        <w:spacing w:after="0"/>
        <w:jc w:val="both"/>
        <w:rPr>
          <w:rFonts w:ascii="Arial Narrow" w:hAnsi="Arial Narrow"/>
          <w:sz w:val="22"/>
          <w:szCs w:val="22"/>
        </w:rPr>
      </w:pPr>
      <w:r w:rsidRPr="008063C8">
        <w:rPr>
          <w:rFonts w:ascii="Arial Narrow" w:hAnsi="Arial Narrow"/>
          <w:sz w:val="22"/>
          <w:szCs w:val="22"/>
        </w:rPr>
        <w:t>Los alumnos deberán presentar TRES COPIAS físicas de la memoria escrita según normas antes indicadas. El plazo de entrega de la memoria se indicará en la web del Máster y en el campus virtual de la asignatura TFM. Las copias físicas se depositarán en la Secretaría de Inmunología (Facultad de Medicina. Pabellón V. Planta 4ª).</w:t>
      </w:r>
      <w:r>
        <w:rPr>
          <w:rFonts w:ascii="Arial Narrow" w:hAnsi="Arial Narrow"/>
          <w:sz w:val="22"/>
          <w:szCs w:val="22"/>
        </w:rPr>
        <w:t xml:space="preserve"> </w:t>
      </w:r>
      <w:r w:rsidR="00D5489C">
        <w:rPr>
          <w:rFonts w:ascii="Arial Narrow" w:hAnsi="Arial Narrow"/>
          <w:sz w:val="22"/>
          <w:szCs w:val="22"/>
        </w:rPr>
        <w:t xml:space="preserve"> </w:t>
      </w:r>
      <w:r w:rsidRPr="008063C8">
        <w:rPr>
          <w:rFonts w:ascii="Arial Narrow" w:hAnsi="Arial Narrow"/>
          <w:sz w:val="22"/>
          <w:szCs w:val="22"/>
        </w:rPr>
        <w:t>Se habrá de añadir además el COMPROMISO DEONTOLÓGICO firmado por el Tutor y Alumno y la DECLARACIÓN DE NO PLAGIO.</w:t>
      </w:r>
    </w:p>
    <w:p w14:paraId="323A4972" w14:textId="2C1BCC02" w:rsidR="008063C8" w:rsidRDefault="008063C8" w:rsidP="008063C8">
      <w:pPr>
        <w:spacing w:after="0"/>
        <w:jc w:val="both"/>
        <w:rPr>
          <w:rFonts w:ascii="Arial Narrow" w:hAnsi="Arial Narrow"/>
          <w:sz w:val="22"/>
          <w:szCs w:val="22"/>
        </w:rPr>
      </w:pPr>
      <w:r w:rsidRPr="008063C8">
        <w:rPr>
          <w:rFonts w:ascii="Arial Narrow" w:hAnsi="Arial Narrow"/>
          <w:sz w:val="22"/>
          <w:szCs w:val="22"/>
        </w:rPr>
        <w:t>Además, los alumnos depositarán una versión electrónica de la misma en el Campus Virtual de la asignatura en el apartado “Subida de archivos TFM: Memoria escrita”. El nombre del archivo será (y por este orden), APELLIDOS, NOMBRE del estudiante.</w:t>
      </w:r>
    </w:p>
    <w:p w14:paraId="2F573648" w14:textId="77777777" w:rsidR="00D5489C" w:rsidRPr="008063C8" w:rsidRDefault="00D5489C" w:rsidP="008063C8">
      <w:pPr>
        <w:spacing w:after="0"/>
        <w:jc w:val="both"/>
        <w:rPr>
          <w:rFonts w:ascii="Arial Narrow" w:hAnsi="Arial Narrow"/>
          <w:sz w:val="22"/>
          <w:szCs w:val="22"/>
        </w:rPr>
      </w:pPr>
    </w:p>
    <w:p w14:paraId="33868795" w14:textId="77777777" w:rsidR="008063C8" w:rsidRDefault="008063C8" w:rsidP="008063C8">
      <w:pPr>
        <w:spacing w:after="0"/>
        <w:jc w:val="both"/>
        <w:rPr>
          <w:rFonts w:ascii="Arial Narrow" w:hAnsi="Arial Narrow"/>
          <w:sz w:val="22"/>
          <w:szCs w:val="22"/>
        </w:rPr>
      </w:pPr>
      <w:r w:rsidRPr="008063C8">
        <w:rPr>
          <w:rFonts w:ascii="Arial Narrow" w:hAnsi="Arial Narrow"/>
          <w:b/>
          <w:bCs/>
          <w:sz w:val="22"/>
          <w:szCs w:val="22"/>
        </w:rPr>
        <w:t>3.- Defensa pública</w:t>
      </w:r>
      <w:r w:rsidRPr="008063C8">
        <w:rPr>
          <w:rFonts w:ascii="Arial Narrow" w:hAnsi="Arial Narrow"/>
          <w:sz w:val="22"/>
          <w:szCs w:val="22"/>
        </w:rPr>
        <w:t>.</w:t>
      </w:r>
    </w:p>
    <w:p w14:paraId="6A541D8E" w14:textId="33432F9E" w:rsidR="008063C8" w:rsidRDefault="008063C8" w:rsidP="008063C8">
      <w:pPr>
        <w:spacing w:after="0"/>
        <w:jc w:val="both"/>
        <w:rPr>
          <w:rFonts w:ascii="Arial Narrow" w:hAnsi="Arial Narrow"/>
          <w:sz w:val="22"/>
          <w:szCs w:val="22"/>
        </w:rPr>
      </w:pPr>
      <w:r w:rsidRPr="008063C8">
        <w:rPr>
          <w:rFonts w:ascii="Arial Narrow" w:hAnsi="Arial Narrow"/>
          <w:sz w:val="22"/>
          <w:szCs w:val="22"/>
        </w:rPr>
        <w:t xml:space="preserve"> La convocatoria al acto y la asignación final del día y hora de la presentación se hará pública una vez se conozca la lista completa de candidatos. Las presentaciones se harán de acuerdo con el orden alfabético de los alumnos. Las fechas previstas están registradas en el calendario del curso </w:t>
      </w:r>
      <w:hyperlink r:id="rId5" w:history="1">
        <w:r w:rsidRPr="008063C8">
          <w:rPr>
            <w:rStyle w:val="Hipervnculo"/>
            <w:rFonts w:ascii="Arial Narrow" w:hAnsi="Arial Narrow"/>
            <w:sz w:val="22"/>
            <w:szCs w:val="22"/>
          </w:rPr>
          <w:t>https://www.ucm.es/mastereninmunologia/horarios</w:t>
        </w:r>
      </w:hyperlink>
    </w:p>
    <w:p w14:paraId="2F717A48" w14:textId="77777777" w:rsidR="00D5489C" w:rsidRPr="008063C8" w:rsidRDefault="00D5489C" w:rsidP="008063C8">
      <w:pPr>
        <w:spacing w:after="0"/>
        <w:jc w:val="both"/>
        <w:rPr>
          <w:rFonts w:ascii="Arial Narrow" w:hAnsi="Arial Narrow"/>
          <w:sz w:val="22"/>
          <w:szCs w:val="22"/>
        </w:rPr>
      </w:pPr>
    </w:p>
    <w:p w14:paraId="6A0EE4D8" w14:textId="77777777" w:rsidR="008063C8" w:rsidRPr="008063C8" w:rsidRDefault="008063C8" w:rsidP="008063C8">
      <w:pPr>
        <w:spacing w:after="0"/>
        <w:jc w:val="both"/>
        <w:rPr>
          <w:rFonts w:ascii="Arial Narrow" w:hAnsi="Arial Narrow"/>
          <w:b/>
          <w:bCs/>
          <w:sz w:val="22"/>
          <w:szCs w:val="22"/>
        </w:rPr>
      </w:pPr>
      <w:r w:rsidRPr="008063C8">
        <w:rPr>
          <w:rFonts w:ascii="Arial Narrow" w:hAnsi="Arial Narrow"/>
          <w:b/>
          <w:bCs/>
          <w:sz w:val="22"/>
          <w:szCs w:val="22"/>
        </w:rPr>
        <w:t>4.- Exposición</w:t>
      </w:r>
    </w:p>
    <w:p w14:paraId="6A1BD0CA" w14:textId="3D3CC63E" w:rsidR="008063C8" w:rsidRPr="008063C8" w:rsidRDefault="008063C8" w:rsidP="008063C8">
      <w:pPr>
        <w:spacing w:after="0"/>
        <w:jc w:val="both"/>
        <w:rPr>
          <w:rFonts w:ascii="Arial Narrow" w:hAnsi="Arial Narrow"/>
          <w:sz w:val="22"/>
          <w:szCs w:val="22"/>
        </w:rPr>
      </w:pPr>
      <w:r w:rsidRPr="008063C8">
        <w:rPr>
          <w:rFonts w:ascii="Arial Narrow" w:hAnsi="Arial Narrow"/>
          <w:sz w:val="22"/>
          <w:szCs w:val="22"/>
        </w:rPr>
        <w:t>Los alumnos realizarán una exposición pública de un máximo de 10 minutos que incluirá un resumen de los estudios realizados durante el trabajo fin de máster (TFM). Se considera importante que la presentación sea clara, concluyente y con una iconografía apropiada al tiempo del que dispondrán para su exposición.</w:t>
      </w:r>
    </w:p>
    <w:p w14:paraId="6EDBA906" w14:textId="69FB7917" w:rsidR="008063C8" w:rsidRPr="008063C8" w:rsidRDefault="008063C8" w:rsidP="008063C8">
      <w:pPr>
        <w:spacing w:after="0"/>
        <w:jc w:val="both"/>
        <w:rPr>
          <w:rFonts w:ascii="Arial Narrow" w:hAnsi="Arial Narrow"/>
          <w:sz w:val="22"/>
          <w:szCs w:val="22"/>
        </w:rPr>
      </w:pPr>
      <w:r w:rsidRPr="008063C8">
        <w:rPr>
          <w:rFonts w:ascii="Arial Narrow" w:hAnsi="Arial Narrow"/>
          <w:sz w:val="22"/>
          <w:szCs w:val="22"/>
        </w:rPr>
        <w:t>Habrán de depositar una versión electrónica de la misma en el Campus Virtual de la asignatura en el apartado “Subida de archivos TFM: Presentación”.</w:t>
      </w:r>
    </w:p>
    <w:p w14:paraId="24EFBE89" w14:textId="7BF03A25" w:rsidR="008063C8" w:rsidRPr="008063C8" w:rsidRDefault="008063C8" w:rsidP="008063C8">
      <w:pPr>
        <w:jc w:val="both"/>
        <w:rPr>
          <w:rFonts w:ascii="Arial Narrow" w:hAnsi="Arial Narrow"/>
          <w:sz w:val="22"/>
          <w:szCs w:val="22"/>
        </w:rPr>
      </w:pPr>
      <w:r w:rsidRPr="008063C8">
        <w:rPr>
          <w:rFonts w:ascii="Arial Narrow" w:hAnsi="Arial Narrow"/>
          <w:sz w:val="22"/>
          <w:szCs w:val="22"/>
        </w:rPr>
        <w:t>El nombre del archivo será (y por este orden), APELLIDOS, NOMBRE del estudiante</w:t>
      </w:r>
    </w:p>
    <w:sectPr w:rsidR="008063C8" w:rsidRPr="008063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2F60"/>
    <w:multiLevelType w:val="hybridMultilevel"/>
    <w:tmpl w:val="48FEA9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AB860C6"/>
    <w:multiLevelType w:val="hybridMultilevel"/>
    <w:tmpl w:val="8EB64C2C"/>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C694937"/>
    <w:multiLevelType w:val="hybridMultilevel"/>
    <w:tmpl w:val="129EA58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3D94484"/>
    <w:multiLevelType w:val="hybridMultilevel"/>
    <w:tmpl w:val="5E3A46E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35291CFF"/>
    <w:multiLevelType w:val="hybridMultilevel"/>
    <w:tmpl w:val="3A3EAB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5142439">
    <w:abstractNumId w:val="0"/>
  </w:num>
  <w:num w:numId="2" w16cid:durableId="987325951">
    <w:abstractNumId w:val="3"/>
  </w:num>
  <w:num w:numId="3" w16cid:durableId="1019501168">
    <w:abstractNumId w:val="4"/>
  </w:num>
  <w:num w:numId="4" w16cid:durableId="680469385">
    <w:abstractNumId w:val="1"/>
  </w:num>
  <w:num w:numId="5" w16cid:durableId="985860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3C8"/>
    <w:rsid w:val="00454147"/>
    <w:rsid w:val="005A705C"/>
    <w:rsid w:val="007E20BB"/>
    <w:rsid w:val="008063C8"/>
    <w:rsid w:val="00D24646"/>
    <w:rsid w:val="00D4079A"/>
    <w:rsid w:val="00D5489C"/>
    <w:rsid w:val="00F018C5"/>
    <w:rsid w:val="00FC2E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80EF"/>
  <w15:chartTrackingRefBased/>
  <w15:docId w15:val="{34A44BEB-E265-40A9-8B23-323A841C4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06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06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063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063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63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63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63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63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63C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63C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063C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063C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063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63C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63C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63C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63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63C8"/>
    <w:rPr>
      <w:rFonts w:eastAsiaTheme="majorEastAsia" w:cstheme="majorBidi"/>
      <w:color w:val="272727" w:themeColor="text1" w:themeTint="D8"/>
    </w:rPr>
  </w:style>
  <w:style w:type="paragraph" w:styleId="Ttulo">
    <w:name w:val="Title"/>
    <w:basedOn w:val="Normal"/>
    <w:next w:val="Normal"/>
    <w:link w:val="TtuloCar"/>
    <w:uiPriority w:val="10"/>
    <w:qFormat/>
    <w:rsid w:val="00806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63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63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63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63C8"/>
    <w:pPr>
      <w:spacing w:before="160"/>
      <w:jc w:val="center"/>
    </w:pPr>
    <w:rPr>
      <w:i/>
      <w:iCs/>
      <w:color w:val="404040" w:themeColor="text1" w:themeTint="BF"/>
    </w:rPr>
  </w:style>
  <w:style w:type="character" w:customStyle="1" w:styleId="CitaCar">
    <w:name w:val="Cita Car"/>
    <w:basedOn w:val="Fuentedeprrafopredeter"/>
    <w:link w:val="Cita"/>
    <w:uiPriority w:val="29"/>
    <w:rsid w:val="008063C8"/>
    <w:rPr>
      <w:i/>
      <w:iCs/>
      <w:color w:val="404040" w:themeColor="text1" w:themeTint="BF"/>
    </w:rPr>
  </w:style>
  <w:style w:type="paragraph" w:styleId="Prrafodelista">
    <w:name w:val="List Paragraph"/>
    <w:basedOn w:val="Normal"/>
    <w:uiPriority w:val="34"/>
    <w:qFormat/>
    <w:rsid w:val="008063C8"/>
    <w:pPr>
      <w:ind w:left="720"/>
      <w:contextualSpacing/>
    </w:pPr>
  </w:style>
  <w:style w:type="character" w:styleId="nfasisintenso">
    <w:name w:val="Intense Emphasis"/>
    <w:basedOn w:val="Fuentedeprrafopredeter"/>
    <w:uiPriority w:val="21"/>
    <w:qFormat/>
    <w:rsid w:val="008063C8"/>
    <w:rPr>
      <w:i/>
      <w:iCs/>
      <w:color w:val="0F4761" w:themeColor="accent1" w:themeShade="BF"/>
    </w:rPr>
  </w:style>
  <w:style w:type="paragraph" w:styleId="Citadestacada">
    <w:name w:val="Intense Quote"/>
    <w:basedOn w:val="Normal"/>
    <w:next w:val="Normal"/>
    <w:link w:val="CitadestacadaCar"/>
    <w:uiPriority w:val="30"/>
    <w:qFormat/>
    <w:rsid w:val="00806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63C8"/>
    <w:rPr>
      <w:i/>
      <w:iCs/>
      <w:color w:val="0F4761" w:themeColor="accent1" w:themeShade="BF"/>
    </w:rPr>
  </w:style>
  <w:style w:type="character" w:styleId="Referenciaintensa">
    <w:name w:val="Intense Reference"/>
    <w:basedOn w:val="Fuentedeprrafopredeter"/>
    <w:uiPriority w:val="32"/>
    <w:qFormat/>
    <w:rsid w:val="008063C8"/>
    <w:rPr>
      <w:b/>
      <w:bCs/>
      <w:smallCaps/>
      <w:color w:val="0F4761" w:themeColor="accent1" w:themeShade="BF"/>
      <w:spacing w:val="5"/>
    </w:rPr>
  </w:style>
  <w:style w:type="paragraph" w:styleId="Sinespaciado">
    <w:name w:val="No Spacing"/>
    <w:uiPriority w:val="1"/>
    <w:qFormat/>
    <w:rsid w:val="008063C8"/>
    <w:pPr>
      <w:spacing w:after="0" w:line="240" w:lineRule="auto"/>
    </w:pPr>
  </w:style>
  <w:style w:type="character" w:styleId="Hipervnculo">
    <w:name w:val="Hyperlink"/>
    <w:basedOn w:val="Fuentedeprrafopredeter"/>
    <w:uiPriority w:val="99"/>
    <w:unhideWhenUsed/>
    <w:rsid w:val="008063C8"/>
    <w:rPr>
      <w:color w:val="467886" w:themeColor="hyperlink"/>
      <w:u w:val="single"/>
    </w:rPr>
  </w:style>
  <w:style w:type="character" w:styleId="Mencinsinresolver">
    <w:name w:val="Unresolved Mention"/>
    <w:basedOn w:val="Fuentedeprrafopredeter"/>
    <w:uiPriority w:val="99"/>
    <w:semiHidden/>
    <w:unhideWhenUsed/>
    <w:rsid w:val="008063C8"/>
    <w:rPr>
      <w:color w:val="605E5C"/>
      <w:shd w:val="clear" w:color="auto" w:fill="E1DFDD"/>
    </w:rPr>
  </w:style>
  <w:style w:type="paragraph" w:styleId="NormalWeb">
    <w:name w:val="Normal (Web)"/>
    <w:basedOn w:val="Normal"/>
    <w:uiPriority w:val="99"/>
    <w:semiHidden/>
    <w:unhideWhenUsed/>
    <w:rsid w:val="005A705C"/>
    <w:pPr>
      <w:spacing w:before="100" w:beforeAutospacing="1" w:after="100" w:afterAutospacing="1" w:line="240" w:lineRule="auto"/>
    </w:pPr>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083742">
      <w:bodyDiv w:val="1"/>
      <w:marLeft w:val="0"/>
      <w:marRight w:val="0"/>
      <w:marTop w:val="0"/>
      <w:marBottom w:val="0"/>
      <w:divBdr>
        <w:top w:val="none" w:sz="0" w:space="0" w:color="auto"/>
        <w:left w:val="none" w:sz="0" w:space="0" w:color="auto"/>
        <w:bottom w:val="none" w:sz="0" w:space="0" w:color="auto"/>
        <w:right w:val="none" w:sz="0" w:space="0" w:color="auto"/>
      </w:divBdr>
      <w:divsChild>
        <w:div w:id="1197741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cm.es/mastereninmunologia/horario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460</Words>
  <Characters>2534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ESTHER LAFUENTE DUARTE</dc:creator>
  <cp:keywords/>
  <dc:description/>
  <cp:lastModifiedBy>MARIA ESTHER LAFUENTE DUARTE</cp:lastModifiedBy>
  <cp:revision>3</cp:revision>
  <cp:lastPrinted>2024-04-23T14:35:00Z</cp:lastPrinted>
  <dcterms:created xsi:type="dcterms:W3CDTF">2026-04-28T10:06:00Z</dcterms:created>
  <dcterms:modified xsi:type="dcterms:W3CDTF">2026-04-28T10:06:00Z</dcterms:modified>
</cp:coreProperties>
</file>