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C5" w:rsidRPr="00742A19" w:rsidRDefault="006057C5" w:rsidP="00264071">
      <w:pPr>
        <w:spacing w:before="100" w:beforeAutospacing="1" w:after="100" w:afterAutospacing="1" w:line="276" w:lineRule="auto"/>
        <w:jc w:val="center"/>
        <w:rPr>
          <w:b/>
          <w:bCs/>
          <w:color w:val="333333"/>
          <w:sz w:val="24"/>
          <w:szCs w:val="18"/>
          <w:lang w:val="es-ES"/>
        </w:rPr>
      </w:pPr>
      <w:r w:rsidRPr="00742A19">
        <w:rPr>
          <w:b/>
          <w:bCs/>
          <w:color w:val="333333"/>
          <w:sz w:val="24"/>
          <w:szCs w:val="18"/>
          <w:lang w:val="es-ES"/>
        </w:rPr>
        <w:t>CURRICULUM BREVE: ASCENSIÓN MARCOS</w:t>
      </w:r>
    </w:p>
    <w:p w:rsidR="006057C5" w:rsidRPr="002A08E0" w:rsidRDefault="00852F52" w:rsidP="00264071">
      <w:pPr>
        <w:spacing w:line="276" w:lineRule="auto"/>
        <w:jc w:val="both"/>
        <w:rPr>
          <w:b/>
          <w:bCs/>
          <w:i/>
          <w:color w:val="333333"/>
          <w:sz w:val="22"/>
          <w:szCs w:val="22"/>
          <w:lang w:val="es-ES"/>
        </w:rPr>
      </w:pPr>
      <w:r w:rsidRPr="002A08E0">
        <w:rPr>
          <w:b/>
          <w:bCs/>
          <w:i/>
          <w:color w:val="333333"/>
          <w:sz w:val="22"/>
          <w:szCs w:val="22"/>
          <w:lang w:val="es-ES"/>
        </w:rPr>
        <w:t>CATEGORÍA PROFESIONAL:</w:t>
      </w:r>
    </w:p>
    <w:p w:rsidR="00815B8E" w:rsidRDefault="00815B8E" w:rsidP="00264071">
      <w:pPr>
        <w:spacing w:line="276" w:lineRule="auto"/>
        <w:jc w:val="both"/>
        <w:rPr>
          <w:bCs/>
          <w:color w:val="333333"/>
          <w:sz w:val="22"/>
          <w:szCs w:val="22"/>
          <w:lang w:val="es-ES"/>
        </w:rPr>
      </w:pPr>
    </w:p>
    <w:p w:rsidR="006057C5" w:rsidRPr="00815B8E" w:rsidRDefault="006057C5" w:rsidP="00264071">
      <w:pPr>
        <w:spacing w:line="276" w:lineRule="auto"/>
        <w:jc w:val="both"/>
        <w:rPr>
          <w:bCs/>
          <w:color w:val="333333"/>
          <w:sz w:val="22"/>
          <w:szCs w:val="22"/>
          <w:lang w:val="es-ES"/>
        </w:rPr>
      </w:pPr>
      <w:r w:rsidRPr="00815B8E">
        <w:rPr>
          <w:bCs/>
          <w:color w:val="333333"/>
          <w:sz w:val="22"/>
          <w:szCs w:val="22"/>
          <w:lang w:val="es-ES"/>
        </w:rPr>
        <w:t>Profesora de Investigación del Consejo Superior de Investigaciones Científicas (CSIC). (2006-)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Directora del Grupo de Inmunonutrición. (1987-)</w:t>
      </w:r>
    </w:p>
    <w:p w:rsidR="006057C5" w:rsidRPr="00815B8E" w:rsidRDefault="006057C5" w:rsidP="00264071">
      <w:pPr>
        <w:spacing w:line="276" w:lineRule="auto"/>
        <w:jc w:val="both"/>
        <w:rPr>
          <w:bCs/>
          <w:i/>
          <w:color w:val="333333"/>
          <w:sz w:val="22"/>
          <w:szCs w:val="22"/>
          <w:lang w:val="es-ES"/>
        </w:rPr>
      </w:pPr>
    </w:p>
    <w:p w:rsidR="006057C5" w:rsidRPr="002A08E0" w:rsidRDefault="00852F52" w:rsidP="00264071">
      <w:pPr>
        <w:spacing w:line="276" w:lineRule="auto"/>
        <w:jc w:val="both"/>
        <w:rPr>
          <w:b/>
          <w:color w:val="333333"/>
          <w:sz w:val="22"/>
          <w:szCs w:val="22"/>
          <w:lang w:val="es-ES"/>
        </w:rPr>
      </w:pPr>
      <w:r w:rsidRPr="002A08E0">
        <w:rPr>
          <w:b/>
          <w:bCs/>
          <w:i/>
          <w:color w:val="333333"/>
          <w:sz w:val="22"/>
          <w:szCs w:val="22"/>
          <w:lang w:val="es-ES"/>
        </w:rPr>
        <w:t>CARGOS INSTITUCIONALES:</w:t>
      </w:r>
      <w:r w:rsidRPr="002A08E0">
        <w:rPr>
          <w:b/>
          <w:color w:val="333333"/>
          <w:sz w:val="22"/>
          <w:szCs w:val="22"/>
          <w:lang w:val="es-ES"/>
        </w:rPr>
        <w:t xml:space="preserve"> </w:t>
      </w:r>
    </w:p>
    <w:p w:rsidR="00815B8E" w:rsidRDefault="00815B8E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Federación Española de Sociedades de Nutrición, Alimentación y Dietética (FESNAD): 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</w:rPr>
      </w:pPr>
      <w:r w:rsidRPr="00815B8E">
        <w:rPr>
          <w:color w:val="333333"/>
          <w:sz w:val="22"/>
          <w:szCs w:val="22"/>
        </w:rPr>
        <w:t>2021-2025: Vocal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</w:rPr>
      </w:pPr>
      <w:r w:rsidRPr="00815B8E">
        <w:rPr>
          <w:color w:val="333333"/>
          <w:sz w:val="22"/>
          <w:szCs w:val="22"/>
        </w:rPr>
        <w:t xml:space="preserve">2015-2020: </w:t>
      </w:r>
      <w:proofErr w:type="spellStart"/>
      <w:r w:rsidRPr="00815B8E">
        <w:rPr>
          <w:color w:val="333333"/>
          <w:sz w:val="22"/>
          <w:szCs w:val="22"/>
        </w:rPr>
        <w:t>Presidenta</w:t>
      </w:r>
      <w:proofErr w:type="spellEnd"/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</w:rPr>
      </w:pPr>
      <w:r w:rsidRPr="00815B8E">
        <w:rPr>
          <w:color w:val="333333"/>
          <w:sz w:val="22"/>
          <w:szCs w:val="22"/>
        </w:rPr>
        <w:t>2003-2005: Vocal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</w:rPr>
      </w:pPr>
      <w:r w:rsidRPr="00815B8E">
        <w:rPr>
          <w:color w:val="333333"/>
          <w:sz w:val="22"/>
          <w:szCs w:val="22"/>
        </w:rPr>
        <w:t>International Forum of Immunonutrition for Education and Research (i-FINER):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</w:rPr>
      </w:pPr>
      <w:r w:rsidRPr="00815B8E">
        <w:rPr>
          <w:color w:val="333333"/>
          <w:sz w:val="22"/>
          <w:szCs w:val="22"/>
        </w:rPr>
        <w:t xml:space="preserve">2007-2014: </w:t>
      </w:r>
      <w:proofErr w:type="spellStart"/>
      <w:r w:rsidRPr="00815B8E">
        <w:rPr>
          <w:color w:val="333333"/>
          <w:sz w:val="22"/>
          <w:szCs w:val="22"/>
        </w:rPr>
        <w:t>Presidenta</w:t>
      </w:r>
      <w:proofErr w:type="spellEnd"/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</w:rPr>
      </w:pPr>
      <w:r w:rsidRPr="00815B8E">
        <w:rPr>
          <w:color w:val="333333"/>
          <w:sz w:val="22"/>
          <w:szCs w:val="22"/>
        </w:rPr>
        <w:t xml:space="preserve">International Society for Immunonutrition (ISIN) 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</w:rPr>
      </w:pPr>
      <w:r w:rsidRPr="00815B8E">
        <w:rPr>
          <w:color w:val="333333"/>
          <w:sz w:val="22"/>
          <w:szCs w:val="22"/>
        </w:rPr>
        <w:t xml:space="preserve">2014-2022: </w:t>
      </w:r>
      <w:proofErr w:type="spellStart"/>
      <w:r w:rsidRPr="00815B8E">
        <w:rPr>
          <w:color w:val="333333"/>
          <w:sz w:val="22"/>
          <w:szCs w:val="22"/>
        </w:rPr>
        <w:t>Presidenta</w:t>
      </w:r>
      <w:proofErr w:type="spellEnd"/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</w:rPr>
      </w:pPr>
      <w:r w:rsidRPr="00815B8E">
        <w:rPr>
          <w:iCs/>
          <w:color w:val="333333"/>
          <w:sz w:val="22"/>
          <w:szCs w:val="22"/>
        </w:rPr>
        <w:t>Federation of European Nutrition Societies</w:t>
      </w:r>
      <w:r w:rsidRPr="00815B8E">
        <w:rPr>
          <w:color w:val="333333"/>
          <w:sz w:val="22"/>
          <w:szCs w:val="22"/>
        </w:rPr>
        <w:t xml:space="preserve"> (FENS) 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2007-2011: Tesorera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2011-2015: Presidenta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2015-2020: </w:t>
      </w:r>
      <w:proofErr w:type="spellStart"/>
      <w:r w:rsidRPr="00815B8E">
        <w:rPr>
          <w:color w:val="333333"/>
          <w:sz w:val="22"/>
          <w:szCs w:val="22"/>
          <w:lang w:val="es-ES"/>
        </w:rPr>
        <w:t>Past-President</w:t>
      </w:r>
      <w:proofErr w:type="spellEnd"/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Sociedad Española de Nutrición (SEÑ) 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1997-1999: Secretaria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 </w:t>
      </w:r>
      <w:r w:rsidRPr="00815B8E">
        <w:rPr>
          <w:color w:val="333333"/>
          <w:sz w:val="22"/>
          <w:szCs w:val="22"/>
          <w:lang w:val="es-ES"/>
        </w:rPr>
        <w:tab/>
        <w:t>1999-2001: Vocal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 </w:t>
      </w:r>
      <w:r w:rsidRPr="00815B8E">
        <w:rPr>
          <w:color w:val="333333"/>
          <w:sz w:val="22"/>
          <w:szCs w:val="22"/>
          <w:lang w:val="es-ES"/>
        </w:rPr>
        <w:tab/>
        <w:t>2001-2003: Vicepresidenta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2003-2007: Presidenta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2007-2010: Vicepresidenta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2010-: Tesorera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Comité Científico de la Agencia Española de Consumo, Seguridad Alimentaria y Nutrición (AECOSAN) 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2013-2017: Miembro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bCs/>
          <w:color w:val="333333"/>
          <w:sz w:val="22"/>
          <w:szCs w:val="22"/>
          <w:lang w:val="es-ES"/>
        </w:rPr>
      </w:pPr>
      <w:r w:rsidRPr="00815B8E">
        <w:rPr>
          <w:bCs/>
          <w:color w:val="333333"/>
          <w:sz w:val="22"/>
          <w:szCs w:val="22"/>
          <w:lang w:val="es-ES"/>
        </w:rPr>
        <w:t>2015-2017:</w:t>
      </w:r>
      <w:r w:rsidRPr="00815B8E">
        <w:rPr>
          <w:color w:val="333333"/>
          <w:sz w:val="22"/>
          <w:szCs w:val="22"/>
          <w:lang w:val="es-ES"/>
        </w:rPr>
        <w:t xml:space="preserve"> Vicepresidenta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bCs/>
          <w:color w:val="333333"/>
          <w:sz w:val="22"/>
          <w:szCs w:val="22"/>
          <w:lang w:val="es-ES"/>
        </w:rPr>
        <w:t>Sociedad Española de Probióticos y Prebióticos</w:t>
      </w:r>
      <w:r w:rsidRPr="00815B8E">
        <w:rPr>
          <w:color w:val="333333"/>
          <w:sz w:val="22"/>
          <w:szCs w:val="22"/>
          <w:lang w:val="es-ES"/>
        </w:rPr>
        <w:t xml:space="preserve"> (</w:t>
      </w:r>
      <w:proofErr w:type="spellStart"/>
      <w:r w:rsidRPr="00815B8E">
        <w:rPr>
          <w:color w:val="333333"/>
          <w:sz w:val="22"/>
          <w:szCs w:val="22"/>
          <w:lang w:val="es-ES"/>
        </w:rPr>
        <w:t>SEPyP</w:t>
      </w:r>
      <w:proofErr w:type="spellEnd"/>
      <w:r w:rsidRPr="00815B8E">
        <w:rPr>
          <w:color w:val="333333"/>
          <w:sz w:val="22"/>
          <w:szCs w:val="22"/>
          <w:lang w:val="es-ES"/>
        </w:rPr>
        <w:t xml:space="preserve">) 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2009-2017: </w:t>
      </w:r>
      <w:r w:rsidRPr="00815B8E">
        <w:rPr>
          <w:bCs/>
          <w:color w:val="333333"/>
          <w:sz w:val="22"/>
          <w:szCs w:val="22"/>
          <w:lang w:val="es-ES"/>
        </w:rPr>
        <w:t>Vicepresidenta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Sociedad de Microbiota, Probióticos y Prebióticos (</w:t>
      </w:r>
      <w:proofErr w:type="spellStart"/>
      <w:r w:rsidRPr="00815B8E">
        <w:rPr>
          <w:color w:val="333333"/>
          <w:sz w:val="22"/>
          <w:szCs w:val="22"/>
          <w:lang w:val="es-ES"/>
        </w:rPr>
        <w:t>SEMPyP</w:t>
      </w:r>
      <w:proofErr w:type="spellEnd"/>
      <w:r w:rsidRPr="00815B8E">
        <w:rPr>
          <w:color w:val="333333"/>
          <w:sz w:val="22"/>
          <w:szCs w:val="22"/>
          <w:lang w:val="es-ES"/>
        </w:rPr>
        <w:t xml:space="preserve">). </w:t>
      </w:r>
    </w:p>
    <w:p w:rsidR="006057C5" w:rsidRPr="00815B8E" w:rsidRDefault="006057C5" w:rsidP="00264071">
      <w:pPr>
        <w:spacing w:line="276" w:lineRule="auto"/>
        <w:ind w:firstLine="720"/>
        <w:jc w:val="both"/>
        <w:rPr>
          <w:bCs/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2017-: Vocal de Asuntos Institucionales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</w:p>
    <w:p w:rsidR="00DB2398" w:rsidRPr="002A08E0" w:rsidRDefault="00852F52" w:rsidP="00264071">
      <w:pPr>
        <w:spacing w:line="276" w:lineRule="auto"/>
        <w:jc w:val="both"/>
        <w:rPr>
          <w:b/>
          <w:i/>
          <w:color w:val="333333"/>
          <w:sz w:val="22"/>
          <w:szCs w:val="22"/>
          <w:lang w:val="es-ES"/>
        </w:rPr>
      </w:pPr>
      <w:r w:rsidRPr="002A08E0">
        <w:rPr>
          <w:b/>
          <w:i/>
          <w:color w:val="333333"/>
          <w:sz w:val="22"/>
          <w:szCs w:val="22"/>
          <w:lang w:val="es-ES"/>
        </w:rPr>
        <w:t>LABOR CIENTÍFICA:</w:t>
      </w:r>
    </w:p>
    <w:p w:rsidR="00815B8E" w:rsidRDefault="00815B8E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</w:p>
    <w:p w:rsidR="00DB2398" w:rsidRPr="00815B8E" w:rsidRDefault="00DB2398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95 proyectos de investigación y contratos con la industria (Investigadora Principal en 76).</w:t>
      </w:r>
    </w:p>
    <w:p w:rsidR="00DB2398" w:rsidRPr="00815B8E" w:rsidRDefault="00DB2398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578 publicaciones: 303 artículos SCI, 31 revisiones SCI, editora invitada en 17 suplementos en revistas SCI, 86 artículos no SCI, 7 revisiones no SCI, una edición no SCI, 114 capítulos de libro, 8 libros, 9 ediciones de libros.</w:t>
      </w:r>
    </w:p>
    <w:p w:rsidR="00DB2398" w:rsidRPr="00815B8E" w:rsidRDefault="00DB2398" w:rsidP="00264071">
      <w:pPr>
        <w:spacing w:line="276" w:lineRule="auto"/>
        <w:jc w:val="both"/>
        <w:rPr>
          <w:i/>
          <w:color w:val="333333"/>
          <w:sz w:val="22"/>
          <w:szCs w:val="22"/>
          <w:lang w:val="es-ES"/>
        </w:rPr>
      </w:pPr>
    </w:p>
    <w:p w:rsidR="006057C5" w:rsidRPr="002A08E0" w:rsidRDefault="00852F52" w:rsidP="00264071">
      <w:pPr>
        <w:spacing w:line="276" w:lineRule="auto"/>
        <w:jc w:val="both"/>
        <w:rPr>
          <w:b/>
          <w:i/>
          <w:color w:val="333333"/>
          <w:sz w:val="22"/>
          <w:szCs w:val="22"/>
          <w:lang w:val="es-ES"/>
        </w:rPr>
      </w:pPr>
      <w:r w:rsidRPr="002A08E0">
        <w:rPr>
          <w:b/>
          <w:i/>
          <w:color w:val="333333"/>
          <w:sz w:val="22"/>
          <w:szCs w:val="22"/>
          <w:lang w:val="es-ES"/>
        </w:rPr>
        <w:t xml:space="preserve">LÍNEA DE INVESTIGACIÓN: </w:t>
      </w:r>
    </w:p>
    <w:p w:rsidR="00815B8E" w:rsidRDefault="00815B8E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Estudio y aplicabilidad de la Inmunonutrición: 1) Estilo de vida de los adolescentes, coordinación de varios proyectos </w:t>
      </w:r>
      <w:proofErr w:type="spellStart"/>
      <w:r w:rsidRPr="00815B8E">
        <w:rPr>
          <w:color w:val="333333"/>
          <w:sz w:val="22"/>
          <w:szCs w:val="22"/>
          <w:lang w:val="es-ES"/>
        </w:rPr>
        <w:t>multicéntricos</w:t>
      </w:r>
      <w:proofErr w:type="spellEnd"/>
      <w:r w:rsidRPr="00815B8E">
        <w:rPr>
          <w:color w:val="333333"/>
          <w:sz w:val="22"/>
          <w:szCs w:val="22"/>
          <w:lang w:val="es-ES"/>
        </w:rPr>
        <w:t xml:space="preserve"> y multidisciplinares en nutrición, trastornos alimentarios y </w:t>
      </w:r>
      <w:r w:rsidRPr="00815B8E">
        <w:rPr>
          <w:color w:val="333333"/>
          <w:sz w:val="22"/>
          <w:szCs w:val="22"/>
          <w:lang w:val="es-ES"/>
        </w:rPr>
        <w:lastRenderedPageBreak/>
        <w:t xml:space="preserve">obesidad: Estudio de las interacciones y asociaciones entre el estilo de vida (dieta, comportamiento alimentario, actividad física, sedentarismo, sueño) y antropometría, condición física, situación psicológica y cognitiva, así como con </w:t>
      </w:r>
      <w:proofErr w:type="spellStart"/>
      <w:r w:rsidRPr="00815B8E">
        <w:rPr>
          <w:color w:val="333333"/>
          <w:sz w:val="22"/>
          <w:szCs w:val="22"/>
          <w:lang w:val="es-ES"/>
        </w:rPr>
        <w:t>biomarcadores</w:t>
      </w:r>
      <w:proofErr w:type="spellEnd"/>
      <w:r w:rsidRPr="00815B8E">
        <w:rPr>
          <w:color w:val="333333"/>
          <w:sz w:val="22"/>
          <w:szCs w:val="22"/>
          <w:lang w:val="es-ES"/>
        </w:rPr>
        <w:t xml:space="preserve"> hematológicos, bioquímicos, inmunológicos, genéticos y microbiota. 2) Estudio de las propiedades saludables e </w:t>
      </w:r>
      <w:proofErr w:type="spellStart"/>
      <w:r w:rsidRPr="00815B8E">
        <w:rPr>
          <w:color w:val="333333"/>
          <w:sz w:val="22"/>
          <w:szCs w:val="22"/>
          <w:lang w:val="es-ES"/>
        </w:rPr>
        <w:t>inmunomoduladoras</w:t>
      </w:r>
      <w:proofErr w:type="spellEnd"/>
      <w:r w:rsidRPr="00815B8E">
        <w:rPr>
          <w:color w:val="333333"/>
          <w:sz w:val="22"/>
          <w:szCs w:val="22"/>
          <w:lang w:val="es-ES"/>
        </w:rPr>
        <w:t xml:space="preserve"> de nutrientes, compuestos </w:t>
      </w:r>
      <w:proofErr w:type="spellStart"/>
      <w:r w:rsidRPr="00815B8E">
        <w:rPr>
          <w:color w:val="333333"/>
          <w:sz w:val="22"/>
          <w:szCs w:val="22"/>
          <w:lang w:val="es-ES"/>
        </w:rPr>
        <w:t>bioactivos</w:t>
      </w:r>
      <w:proofErr w:type="spellEnd"/>
      <w:r w:rsidRPr="00815B8E">
        <w:rPr>
          <w:color w:val="333333"/>
          <w:sz w:val="22"/>
          <w:szCs w:val="22"/>
          <w:lang w:val="es-ES"/>
        </w:rPr>
        <w:t>, alimentos funcionales y nutracéuticos y su relación con la microbiota y el estrés.</w:t>
      </w:r>
    </w:p>
    <w:p w:rsidR="006057C5" w:rsidRPr="00815B8E" w:rsidRDefault="006057C5" w:rsidP="00264071">
      <w:pPr>
        <w:spacing w:line="276" w:lineRule="auto"/>
        <w:jc w:val="both"/>
        <w:rPr>
          <w:i/>
          <w:color w:val="333333"/>
          <w:sz w:val="22"/>
          <w:szCs w:val="22"/>
          <w:lang w:val="es-ES"/>
        </w:rPr>
      </w:pPr>
    </w:p>
    <w:p w:rsidR="00815B8E" w:rsidRPr="002A08E0" w:rsidRDefault="00815B8E" w:rsidP="00264071">
      <w:pPr>
        <w:spacing w:line="276" w:lineRule="auto"/>
        <w:jc w:val="both"/>
        <w:rPr>
          <w:b/>
          <w:i/>
          <w:sz w:val="22"/>
          <w:szCs w:val="22"/>
          <w:lang w:val="es-ES"/>
        </w:rPr>
      </w:pPr>
      <w:r w:rsidRPr="002A08E0">
        <w:rPr>
          <w:b/>
          <w:i/>
          <w:sz w:val="22"/>
          <w:szCs w:val="22"/>
          <w:lang w:val="es-ES"/>
        </w:rPr>
        <w:t>ORGANIZACIÓN CONGRESOS:</w:t>
      </w: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815B8E">
        <w:rPr>
          <w:i/>
          <w:sz w:val="22"/>
          <w:szCs w:val="22"/>
          <w:lang w:val="es-ES"/>
        </w:rPr>
        <w:t>International Nutrition Congress (IUNS)</w:t>
      </w:r>
    </w:p>
    <w:p w:rsidR="00815B8E" w:rsidRPr="00815B8E" w:rsidRDefault="00815B8E" w:rsidP="0026407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>Vicepresidenta del Comité Científico Internacional (21</w:t>
      </w:r>
      <w:r w:rsidRPr="00815B8E">
        <w:rPr>
          <w:sz w:val="22"/>
          <w:szCs w:val="22"/>
          <w:vertAlign w:val="superscript"/>
          <w:lang w:val="es-ES"/>
        </w:rPr>
        <w:t>st</w:t>
      </w:r>
      <w:r w:rsidRPr="00815B8E">
        <w:rPr>
          <w:sz w:val="22"/>
          <w:szCs w:val="22"/>
          <w:lang w:val="es-ES"/>
        </w:rPr>
        <w:t xml:space="preserve"> ICN, Buenos Aires-2017), Vicepresidenta del Comité Organizador (20</w:t>
      </w:r>
      <w:r w:rsidRPr="00815B8E">
        <w:rPr>
          <w:sz w:val="22"/>
          <w:szCs w:val="22"/>
          <w:vertAlign w:val="superscript"/>
          <w:lang w:val="es-ES"/>
        </w:rPr>
        <w:t>th</w:t>
      </w:r>
      <w:r w:rsidRPr="00815B8E">
        <w:rPr>
          <w:sz w:val="22"/>
          <w:szCs w:val="22"/>
          <w:lang w:val="es-ES"/>
        </w:rPr>
        <w:t xml:space="preserve"> ICN, Granada-2013)</w:t>
      </w: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  <w:proofErr w:type="spellStart"/>
      <w:r w:rsidRPr="00815B8E">
        <w:rPr>
          <w:i/>
          <w:sz w:val="22"/>
          <w:szCs w:val="22"/>
          <w:lang w:val="es-ES"/>
        </w:rPr>
        <w:t>European</w:t>
      </w:r>
      <w:proofErr w:type="spellEnd"/>
      <w:r w:rsidRPr="00815B8E">
        <w:rPr>
          <w:i/>
          <w:sz w:val="22"/>
          <w:szCs w:val="22"/>
          <w:lang w:val="es-ES"/>
        </w:rPr>
        <w:t xml:space="preserve"> Nutrition Conference (FENS) </w:t>
      </w:r>
    </w:p>
    <w:p w:rsidR="00815B8E" w:rsidRPr="00815B8E" w:rsidRDefault="002A08E0" w:rsidP="0026407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Miembro del Comité Científico (14th Belgrado-2022), </w:t>
      </w:r>
      <w:r w:rsidR="00815B8E" w:rsidRPr="00815B8E">
        <w:rPr>
          <w:sz w:val="22"/>
          <w:szCs w:val="22"/>
          <w:lang w:val="es-ES"/>
        </w:rPr>
        <w:t>Miembro del Comité Científico y del Comité Organizador (12</w:t>
      </w:r>
      <w:r w:rsidR="00815B8E" w:rsidRPr="00815B8E">
        <w:rPr>
          <w:sz w:val="22"/>
          <w:szCs w:val="22"/>
          <w:vertAlign w:val="superscript"/>
          <w:lang w:val="es-ES"/>
        </w:rPr>
        <w:t>th</w:t>
      </w:r>
      <w:r w:rsidR="00815B8E" w:rsidRPr="00815B8E">
        <w:rPr>
          <w:sz w:val="22"/>
          <w:szCs w:val="22"/>
          <w:lang w:val="es-ES"/>
        </w:rPr>
        <w:t xml:space="preserve"> Berlin-2015), Presidenta (11</w:t>
      </w:r>
      <w:r w:rsidR="00815B8E" w:rsidRPr="00815B8E">
        <w:rPr>
          <w:sz w:val="22"/>
          <w:szCs w:val="22"/>
          <w:vertAlign w:val="superscript"/>
          <w:lang w:val="es-ES"/>
        </w:rPr>
        <w:t>th</w:t>
      </w:r>
      <w:r w:rsidR="00815B8E" w:rsidRPr="00815B8E">
        <w:rPr>
          <w:sz w:val="22"/>
          <w:szCs w:val="22"/>
          <w:lang w:val="es-ES"/>
        </w:rPr>
        <w:t xml:space="preserve"> Madrid-2011). </w:t>
      </w: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815B8E">
        <w:rPr>
          <w:i/>
          <w:sz w:val="22"/>
          <w:szCs w:val="22"/>
          <w:lang w:val="es-ES"/>
        </w:rPr>
        <w:t>Cursos Internacionales de Inmunonutrición (i-FINER)</w:t>
      </w:r>
    </w:p>
    <w:p w:rsidR="00815B8E" w:rsidRPr="00815B8E" w:rsidRDefault="00815B8E" w:rsidP="0026407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 xml:space="preserve">Presidenta de 8 ediciones (1994, 1998, 1999, 2001, 2003, 2005, 2007, 2009, 2012) </w:t>
      </w: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n-GB"/>
        </w:rPr>
      </w:pPr>
    </w:p>
    <w:p w:rsidR="00815B8E" w:rsidRPr="00815B8E" w:rsidRDefault="00815B8E" w:rsidP="00264071">
      <w:pPr>
        <w:spacing w:line="276" w:lineRule="auto"/>
        <w:jc w:val="both"/>
        <w:rPr>
          <w:sz w:val="22"/>
          <w:szCs w:val="22"/>
          <w:lang w:val="en-GB"/>
        </w:rPr>
      </w:pPr>
      <w:r w:rsidRPr="00815B8E">
        <w:rPr>
          <w:i/>
          <w:sz w:val="22"/>
          <w:szCs w:val="22"/>
          <w:lang w:val="en-GB"/>
        </w:rPr>
        <w:t>International Workshops on Immunonutrition (i-FINER)</w:t>
      </w:r>
    </w:p>
    <w:p w:rsidR="00815B8E" w:rsidRPr="00815B8E" w:rsidRDefault="00815B8E" w:rsidP="0026407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 xml:space="preserve">Miembro del Comité Científico (Toluca-2006, Buenos Aires-2008, Guayaquil-2010, Puerto Vallarta-2011, Buenos Aires-2012-2014, Carabobo-2012), Presidenta (Valencia-2007, </w:t>
      </w:r>
      <w:proofErr w:type="spellStart"/>
      <w:r w:rsidRPr="00815B8E">
        <w:rPr>
          <w:sz w:val="22"/>
          <w:szCs w:val="22"/>
          <w:lang w:val="es-ES"/>
        </w:rPr>
        <w:t>Platja</w:t>
      </w:r>
      <w:proofErr w:type="spellEnd"/>
      <w:r w:rsidRPr="00815B8E">
        <w:rPr>
          <w:sz w:val="22"/>
          <w:szCs w:val="22"/>
          <w:lang w:val="es-ES"/>
        </w:rPr>
        <w:t xml:space="preserve"> d’Aro-2009, Palma de Mallorca-2012)</w:t>
      </w: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</w:rPr>
      </w:pPr>
      <w:r w:rsidRPr="00815B8E">
        <w:rPr>
          <w:i/>
          <w:sz w:val="22"/>
          <w:szCs w:val="22"/>
        </w:rPr>
        <w:t>International Workshops on Immunonutrition (ISIN)</w:t>
      </w:r>
    </w:p>
    <w:p w:rsidR="00815B8E" w:rsidRPr="00815B8E" w:rsidRDefault="00815B8E" w:rsidP="0026407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>Miembro del Comité Científico (Caravigno-2014, Río de Janeiro-2015, Barcelona-2021), Presidenta (Madrid-2017)</w:t>
      </w:r>
    </w:p>
    <w:p w:rsidR="00815B8E" w:rsidRPr="00815B8E" w:rsidRDefault="00815B8E" w:rsidP="00264071">
      <w:pPr>
        <w:spacing w:line="276" w:lineRule="auto"/>
        <w:jc w:val="both"/>
        <w:rPr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815B8E">
        <w:rPr>
          <w:i/>
          <w:sz w:val="22"/>
          <w:szCs w:val="22"/>
          <w:lang w:val="es-ES"/>
        </w:rPr>
        <w:t>Federación Española de Sociedades de Nutrición, Alimentación y Dietética (FESNAD)</w:t>
      </w:r>
    </w:p>
    <w:p w:rsidR="00815B8E" w:rsidRPr="00815B8E" w:rsidRDefault="00815B8E" w:rsidP="00264071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>Presidenta del Comité Científico (Zaragoza-2020), Organización Sesión de Inmunonutrición (Sevilla-2015), Organización Sesión de Inmunonutrición (Barcelona-2010)</w:t>
      </w: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815B8E">
        <w:rPr>
          <w:i/>
          <w:sz w:val="22"/>
          <w:szCs w:val="22"/>
          <w:lang w:val="es-ES"/>
        </w:rPr>
        <w:t>Sociedad Española de Probióticos y Prebióticos (</w:t>
      </w:r>
      <w:proofErr w:type="spellStart"/>
      <w:r w:rsidRPr="00815B8E">
        <w:rPr>
          <w:i/>
          <w:sz w:val="22"/>
          <w:szCs w:val="22"/>
          <w:lang w:val="es-ES"/>
        </w:rPr>
        <w:t>SEPyP</w:t>
      </w:r>
      <w:proofErr w:type="spellEnd"/>
      <w:r w:rsidRPr="00815B8E">
        <w:rPr>
          <w:i/>
          <w:sz w:val="22"/>
          <w:szCs w:val="22"/>
          <w:lang w:val="es-ES"/>
        </w:rPr>
        <w:t>)</w:t>
      </w:r>
    </w:p>
    <w:p w:rsidR="00815B8E" w:rsidRPr="00815B8E" w:rsidRDefault="00815B8E" w:rsidP="00264071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>Miembro Comité Organizador y Científico (Madrid-2010, Barcelona-2011, Madrid-2013, Valencia-2014, Oviedo-2015, Sevilla-2016, Santiago de Compostela-2017, Zaragoza-2018, Gran Canaria-2019)</w:t>
      </w: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815B8E">
        <w:rPr>
          <w:i/>
          <w:sz w:val="22"/>
          <w:szCs w:val="22"/>
          <w:lang w:val="es-ES"/>
        </w:rPr>
        <w:t>Sociedad Española de Probióticos y Prebióticos (</w:t>
      </w:r>
      <w:proofErr w:type="spellStart"/>
      <w:r w:rsidRPr="00815B8E">
        <w:rPr>
          <w:i/>
          <w:sz w:val="22"/>
          <w:szCs w:val="22"/>
          <w:lang w:val="es-ES"/>
        </w:rPr>
        <w:t>SE</w:t>
      </w:r>
      <w:r w:rsidR="002A08E0">
        <w:rPr>
          <w:i/>
          <w:sz w:val="22"/>
          <w:szCs w:val="22"/>
          <w:lang w:val="es-ES"/>
        </w:rPr>
        <w:t>Mi</w:t>
      </w:r>
      <w:r w:rsidRPr="00815B8E">
        <w:rPr>
          <w:i/>
          <w:sz w:val="22"/>
          <w:szCs w:val="22"/>
          <w:lang w:val="es-ES"/>
        </w:rPr>
        <w:t>PyP</w:t>
      </w:r>
      <w:proofErr w:type="spellEnd"/>
      <w:r w:rsidRPr="00815B8E">
        <w:rPr>
          <w:i/>
          <w:sz w:val="22"/>
          <w:szCs w:val="22"/>
          <w:lang w:val="es-ES"/>
        </w:rPr>
        <w:t>)</w:t>
      </w:r>
    </w:p>
    <w:p w:rsidR="00815B8E" w:rsidRPr="00815B8E" w:rsidRDefault="00815B8E" w:rsidP="00264071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>Miembro del Comité Organizador y Científico (Granada-2020), Miembro del Comité Organizador y Científico (Madrid-2021)</w:t>
      </w: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815B8E">
        <w:rPr>
          <w:i/>
          <w:sz w:val="22"/>
          <w:szCs w:val="22"/>
          <w:lang w:val="es-ES"/>
        </w:rPr>
        <w:t>Sociedad Española de Nutrición (SEÑ)</w:t>
      </w:r>
    </w:p>
    <w:p w:rsidR="00815B8E" w:rsidRPr="00815B8E" w:rsidRDefault="00815B8E" w:rsidP="00264071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>Miembro del Comité Organizador y Científico de Reuniones Científicas y Congresos: (Zaragoza-2012, Pamplona-2014, Santiago de Compostela-2016, Barcelona-2018, Soria-2019, Online 2021, Murcia-2022), Presidenta del IX Congreso (Tenerife-2003)</w:t>
      </w:r>
      <w:r w:rsidR="002A08E0">
        <w:rPr>
          <w:sz w:val="22"/>
          <w:szCs w:val="22"/>
          <w:lang w:val="es-ES"/>
        </w:rPr>
        <w:t>.</w:t>
      </w: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n-GB"/>
        </w:rPr>
      </w:pPr>
      <w:r w:rsidRPr="00815B8E">
        <w:rPr>
          <w:i/>
          <w:sz w:val="22"/>
          <w:szCs w:val="22"/>
          <w:lang w:val="en-GB"/>
        </w:rPr>
        <w:t>European Childhood Ob</w:t>
      </w:r>
      <w:smartTag w:uri="urn:schemas-microsoft-com:office:smarttags" w:element="PersonName">
        <w:r w:rsidRPr="00815B8E">
          <w:rPr>
            <w:i/>
            <w:sz w:val="22"/>
            <w:szCs w:val="22"/>
            <w:lang w:val="en-GB"/>
          </w:rPr>
          <w:t>es</w:t>
        </w:r>
      </w:smartTag>
      <w:r w:rsidRPr="00815B8E">
        <w:rPr>
          <w:i/>
          <w:sz w:val="22"/>
          <w:szCs w:val="22"/>
          <w:lang w:val="en-GB"/>
        </w:rPr>
        <w:t>ity Group (ECOG)</w:t>
      </w:r>
    </w:p>
    <w:p w:rsidR="00815B8E" w:rsidRPr="00815B8E" w:rsidRDefault="00815B8E" w:rsidP="00264071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>Presidenta del 22</w:t>
      </w:r>
      <w:r w:rsidRPr="00815B8E">
        <w:rPr>
          <w:sz w:val="22"/>
          <w:szCs w:val="22"/>
          <w:vertAlign w:val="superscript"/>
          <w:lang w:val="es-ES"/>
        </w:rPr>
        <w:t>nd</w:t>
      </w:r>
      <w:r w:rsidRPr="00815B8E">
        <w:rPr>
          <w:sz w:val="22"/>
          <w:szCs w:val="22"/>
          <w:lang w:val="es-ES"/>
        </w:rPr>
        <w:t xml:space="preserve"> Workshop (Palma de Mallorca-2012)</w:t>
      </w:r>
    </w:p>
    <w:p w:rsidR="00815B8E" w:rsidRPr="00616C35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616C35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616C35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616C35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i/>
          <w:sz w:val="22"/>
          <w:szCs w:val="22"/>
          <w:lang w:val="en-GB"/>
        </w:rPr>
      </w:pPr>
      <w:r w:rsidRPr="00815B8E">
        <w:rPr>
          <w:i/>
          <w:sz w:val="22"/>
          <w:szCs w:val="22"/>
          <w:lang w:val="en-GB"/>
        </w:rPr>
        <w:t xml:space="preserve">Conference on Healthy Agriculture, Healthy Nutrition, Healthy People. </w:t>
      </w:r>
    </w:p>
    <w:p w:rsidR="00815B8E" w:rsidRPr="00815B8E" w:rsidRDefault="00815B8E" w:rsidP="00264071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 xml:space="preserve">3ª Reunión Internacional de Expertos (Hong-Kong, China-2015), 2ª Reunión Internacional de Expertos (Costa </w:t>
      </w:r>
      <w:proofErr w:type="spellStart"/>
      <w:r w:rsidRPr="00815B8E">
        <w:rPr>
          <w:sz w:val="22"/>
          <w:szCs w:val="22"/>
          <w:lang w:val="es-ES"/>
        </w:rPr>
        <w:t>Navarino</w:t>
      </w:r>
      <w:proofErr w:type="spellEnd"/>
      <w:r w:rsidRPr="00815B8E">
        <w:rPr>
          <w:sz w:val="22"/>
          <w:szCs w:val="22"/>
          <w:lang w:val="es-ES"/>
        </w:rPr>
        <w:t>, Greece-2014), 1ª Reunión Internacional de Expertos:</w:t>
      </w:r>
      <w:r w:rsidRPr="00815B8E">
        <w:rPr>
          <w:i/>
          <w:sz w:val="22"/>
          <w:szCs w:val="22"/>
          <w:lang w:val="es-ES"/>
        </w:rPr>
        <w:t xml:space="preserve"> </w:t>
      </w:r>
      <w:proofErr w:type="spellStart"/>
      <w:r w:rsidRPr="00815B8E">
        <w:rPr>
          <w:sz w:val="22"/>
          <w:szCs w:val="22"/>
          <w:lang w:val="es-ES"/>
        </w:rPr>
        <w:t>The</w:t>
      </w:r>
      <w:proofErr w:type="spellEnd"/>
      <w:r w:rsidRPr="00815B8E">
        <w:rPr>
          <w:sz w:val="22"/>
          <w:szCs w:val="22"/>
          <w:lang w:val="es-ES"/>
        </w:rPr>
        <w:t xml:space="preserve"> </w:t>
      </w:r>
      <w:proofErr w:type="spellStart"/>
      <w:r w:rsidRPr="00815B8E">
        <w:rPr>
          <w:sz w:val="22"/>
          <w:szCs w:val="22"/>
          <w:lang w:val="es-ES"/>
        </w:rPr>
        <w:t>Bellagio</w:t>
      </w:r>
      <w:proofErr w:type="spellEnd"/>
      <w:r w:rsidRPr="00815B8E">
        <w:rPr>
          <w:sz w:val="22"/>
          <w:szCs w:val="22"/>
          <w:lang w:val="es-ES"/>
        </w:rPr>
        <w:t xml:space="preserve"> Center (Lake Como, Italy-2012)</w:t>
      </w:r>
    </w:p>
    <w:p w:rsidR="00815B8E" w:rsidRPr="00815B8E" w:rsidRDefault="00815B8E" w:rsidP="00264071">
      <w:pPr>
        <w:spacing w:line="276" w:lineRule="auto"/>
        <w:jc w:val="both"/>
        <w:rPr>
          <w:bCs/>
          <w:sz w:val="22"/>
          <w:szCs w:val="22"/>
          <w:lang w:val="es-ES"/>
        </w:rPr>
      </w:pPr>
    </w:p>
    <w:p w:rsidR="00815B8E" w:rsidRPr="00815B8E" w:rsidRDefault="00815B8E" w:rsidP="00264071">
      <w:pPr>
        <w:spacing w:line="276" w:lineRule="auto"/>
        <w:jc w:val="both"/>
        <w:rPr>
          <w:bCs/>
          <w:sz w:val="22"/>
          <w:szCs w:val="22"/>
          <w:lang w:val="es-ES"/>
        </w:rPr>
      </w:pPr>
      <w:r w:rsidRPr="00815B8E">
        <w:rPr>
          <w:bCs/>
          <w:sz w:val="22"/>
          <w:szCs w:val="22"/>
          <w:lang w:val="es-ES"/>
        </w:rPr>
        <w:t>Comité Científico del XII Congreso Hispano Latinoamericano sobre TCA. Barcelona-2016.</w:t>
      </w:r>
    </w:p>
    <w:p w:rsidR="00815B8E" w:rsidRPr="00815B8E" w:rsidRDefault="00815B8E" w:rsidP="00264071">
      <w:p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bCs/>
          <w:sz w:val="22"/>
          <w:szCs w:val="22"/>
          <w:lang w:val="es-ES"/>
        </w:rPr>
        <w:t xml:space="preserve">Comité Científico del II International and IV </w:t>
      </w:r>
      <w:proofErr w:type="spellStart"/>
      <w:r w:rsidRPr="00815B8E">
        <w:rPr>
          <w:bCs/>
          <w:sz w:val="22"/>
          <w:szCs w:val="22"/>
          <w:lang w:val="es-ES"/>
        </w:rPr>
        <w:t>National</w:t>
      </w:r>
      <w:proofErr w:type="spellEnd"/>
      <w:r w:rsidRPr="00815B8E">
        <w:rPr>
          <w:bCs/>
          <w:sz w:val="22"/>
          <w:szCs w:val="22"/>
          <w:lang w:val="es-ES"/>
        </w:rPr>
        <w:t xml:space="preserve"> </w:t>
      </w:r>
      <w:proofErr w:type="spellStart"/>
      <w:r w:rsidRPr="00815B8E">
        <w:rPr>
          <w:bCs/>
          <w:sz w:val="22"/>
          <w:szCs w:val="22"/>
          <w:lang w:val="es-ES"/>
        </w:rPr>
        <w:t>Hydration</w:t>
      </w:r>
      <w:proofErr w:type="spellEnd"/>
      <w:r w:rsidRPr="00815B8E">
        <w:rPr>
          <w:bCs/>
          <w:sz w:val="22"/>
          <w:szCs w:val="22"/>
          <w:lang w:val="es-ES"/>
        </w:rPr>
        <w:t xml:space="preserve"> Congress (Madrid-2015).</w:t>
      </w:r>
    </w:p>
    <w:p w:rsidR="00815B8E" w:rsidRPr="00815B8E" w:rsidRDefault="00815B8E" w:rsidP="00264071">
      <w:p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>Encuentro Expertos sobre Metodología de las Encuestas Alimentarias, Tipificación de la Actividad Física y Estilos de Vida Saludables (Laguardia-2014)</w:t>
      </w:r>
    </w:p>
    <w:p w:rsidR="00815B8E" w:rsidRPr="00815B8E" w:rsidRDefault="00815B8E" w:rsidP="00264071">
      <w:p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bCs/>
          <w:sz w:val="22"/>
          <w:szCs w:val="22"/>
          <w:lang w:val="es-ES"/>
        </w:rPr>
        <w:t xml:space="preserve">Comité Científico del I International and III </w:t>
      </w:r>
      <w:proofErr w:type="spellStart"/>
      <w:r w:rsidRPr="00815B8E">
        <w:rPr>
          <w:bCs/>
          <w:sz w:val="22"/>
          <w:szCs w:val="22"/>
          <w:lang w:val="es-ES"/>
        </w:rPr>
        <w:t>National</w:t>
      </w:r>
      <w:proofErr w:type="spellEnd"/>
      <w:r w:rsidRPr="00815B8E">
        <w:rPr>
          <w:bCs/>
          <w:sz w:val="22"/>
          <w:szCs w:val="22"/>
          <w:lang w:val="es-ES"/>
        </w:rPr>
        <w:t xml:space="preserve"> </w:t>
      </w:r>
      <w:proofErr w:type="spellStart"/>
      <w:r w:rsidRPr="00815B8E">
        <w:rPr>
          <w:bCs/>
          <w:sz w:val="22"/>
          <w:szCs w:val="22"/>
          <w:lang w:val="es-ES"/>
        </w:rPr>
        <w:t>Hydration</w:t>
      </w:r>
      <w:proofErr w:type="spellEnd"/>
      <w:r w:rsidRPr="00815B8E">
        <w:rPr>
          <w:bCs/>
          <w:sz w:val="22"/>
          <w:szCs w:val="22"/>
          <w:lang w:val="es-ES"/>
        </w:rPr>
        <w:t xml:space="preserve"> Congress (Madrid-2013).</w:t>
      </w:r>
    </w:p>
    <w:p w:rsidR="00815B8E" w:rsidRPr="00815B8E" w:rsidRDefault="00815B8E" w:rsidP="00264071">
      <w:pPr>
        <w:spacing w:line="276" w:lineRule="auto"/>
        <w:jc w:val="both"/>
        <w:rPr>
          <w:bCs/>
          <w:sz w:val="22"/>
          <w:szCs w:val="22"/>
          <w:lang w:val="es-ES"/>
        </w:rPr>
      </w:pPr>
      <w:proofErr w:type="spellStart"/>
      <w:r w:rsidRPr="00815B8E">
        <w:rPr>
          <w:bCs/>
          <w:sz w:val="22"/>
          <w:szCs w:val="22"/>
          <w:lang w:val="es-ES"/>
        </w:rPr>
        <w:t>Symposium</w:t>
      </w:r>
      <w:proofErr w:type="spellEnd"/>
      <w:r w:rsidRPr="00815B8E">
        <w:rPr>
          <w:bCs/>
          <w:sz w:val="22"/>
          <w:szCs w:val="22"/>
          <w:lang w:val="es-ES"/>
        </w:rPr>
        <w:t xml:space="preserve"> sobre Actividad Física, Hidratación y Salud (Sevilla-2013)</w:t>
      </w:r>
    </w:p>
    <w:p w:rsidR="00815B8E" w:rsidRPr="00815B8E" w:rsidRDefault="00815B8E" w:rsidP="00264071">
      <w:pPr>
        <w:spacing w:line="276" w:lineRule="auto"/>
        <w:jc w:val="both"/>
        <w:rPr>
          <w:b/>
          <w:sz w:val="22"/>
          <w:szCs w:val="22"/>
          <w:lang w:val="es-ES"/>
        </w:rPr>
      </w:pPr>
    </w:p>
    <w:p w:rsidR="00EE1B1E" w:rsidRPr="002A08E0" w:rsidRDefault="00EE1B1E" w:rsidP="00264071">
      <w:pPr>
        <w:spacing w:line="276" w:lineRule="auto"/>
        <w:jc w:val="both"/>
        <w:rPr>
          <w:b/>
          <w:i/>
          <w:color w:val="333333"/>
          <w:sz w:val="22"/>
          <w:szCs w:val="22"/>
          <w:lang w:val="es-ES"/>
        </w:rPr>
      </w:pPr>
      <w:r w:rsidRPr="002A08E0">
        <w:rPr>
          <w:b/>
          <w:i/>
          <w:color w:val="333333"/>
          <w:sz w:val="22"/>
          <w:szCs w:val="22"/>
          <w:lang w:val="es-ES"/>
        </w:rPr>
        <w:t>MASTERS:</w:t>
      </w:r>
    </w:p>
    <w:p w:rsidR="00EE1B1E" w:rsidRPr="00815B8E" w:rsidRDefault="00EE1B1E" w:rsidP="00264071">
      <w:pPr>
        <w:pStyle w:val="Prrafodelista"/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val="es-ES" w:eastAsia="en-US"/>
        </w:rPr>
      </w:pPr>
      <w:r w:rsidRPr="00815B8E">
        <w:rPr>
          <w:rFonts w:eastAsia="Calibri"/>
          <w:sz w:val="22"/>
          <w:szCs w:val="22"/>
          <w:lang w:val="es-ES" w:eastAsia="en-US"/>
        </w:rPr>
        <w:t xml:space="preserve">Ediciones I-XII del Master Universitario en “Trastornos del Comportamiento Alimentario y Obesidad”. Universidad Europea. Versión </w:t>
      </w:r>
      <w:r w:rsidR="002A08E0">
        <w:rPr>
          <w:rFonts w:eastAsia="Calibri"/>
          <w:sz w:val="22"/>
          <w:szCs w:val="22"/>
          <w:lang w:val="es-ES" w:eastAsia="en-US"/>
        </w:rPr>
        <w:t>presencial (2009-2</w:t>
      </w:r>
      <w:r w:rsidRPr="00815B8E">
        <w:rPr>
          <w:rFonts w:eastAsia="Calibri"/>
          <w:sz w:val="22"/>
          <w:szCs w:val="22"/>
          <w:lang w:val="es-ES" w:eastAsia="en-US"/>
        </w:rPr>
        <w:t>010</w:t>
      </w:r>
      <w:r w:rsidR="002A08E0">
        <w:rPr>
          <w:rFonts w:eastAsia="Calibri"/>
          <w:sz w:val="22"/>
          <w:szCs w:val="22"/>
          <w:lang w:val="es-ES" w:eastAsia="en-US"/>
        </w:rPr>
        <w:t>, 2010-2011, 2011-2012, 2012-2013, 2013-2014, 2014-2015, 2015-2016, 2016-2017, 2017-2018, 2018-2019, 2019-2020,</w:t>
      </w:r>
      <w:r w:rsidRPr="00815B8E">
        <w:rPr>
          <w:rFonts w:eastAsia="Calibri"/>
          <w:sz w:val="22"/>
          <w:szCs w:val="22"/>
          <w:lang w:val="es-ES" w:eastAsia="en-US"/>
        </w:rPr>
        <w:t xml:space="preserve"> 2020-2021</w:t>
      </w:r>
      <w:r w:rsidR="002A08E0">
        <w:rPr>
          <w:rFonts w:eastAsia="Calibri"/>
          <w:sz w:val="22"/>
          <w:szCs w:val="22"/>
          <w:lang w:val="es-ES" w:eastAsia="en-US"/>
        </w:rPr>
        <w:t>, 2021-2022</w:t>
      </w:r>
      <w:r w:rsidRPr="00815B8E">
        <w:rPr>
          <w:rFonts w:eastAsia="Calibri"/>
          <w:sz w:val="22"/>
          <w:szCs w:val="22"/>
          <w:lang w:val="es-ES" w:eastAsia="en-US"/>
        </w:rPr>
        <w:t>).</w:t>
      </w:r>
    </w:p>
    <w:p w:rsidR="00EE1B1E" w:rsidRPr="00815B8E" w:rsidRDefault="00EE1B1E" w:rsidP="00264071">
      <w:pPr>
        <w:pStyle w:val="Prrafodelista"/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val="es-ES" w:eastAsia="en-US"/>
        </w:rPr>
      </w:pPr>
      <w:r w:rsidRPr="00815B8E">
        <w:rPr>
          <w:rFonts w:eastAsia="Calibri"/>
          <w:sz w:val="22"/>
          <w:szCs w:val="22"/>
          <w:lang w:val="es-ES" w:eastAsia="en-US"/>
        </w:rPr>
        <w:t>Master Universitario en Investigación en Inmunología. Facultad de Medicina. Universidad Complutense de Madrid. (2009-2010; 2010-2011; 2011-2012; 2012-2013; 2013-2014; 2014-2015; 2015-2016, 2017-2018; 2018-2019; 2019-2020; 2020-2021</w:t>
      </w:r>
      <w:r w:rsidR="002A08E0">
        <w:rPr>
          <w:rFonts w:eastAsia="Calibri"/>
          <w:sz w:val="22"/>
          <w:szCs w:val="22"/>
          <w:lang w:val="es-ES" w:eastAsia="en-US"/>
        </w:rPr>
        <w:t>, 2021-2022</w:t>
      </w:r>
      <w:r w:rsidRPr="00815B8E">
        <w:rPr>
          <w:rFonts w:eastAsia="Calibri"/>
          <w:sz w:val="22"/>
          <w:szCs w:val="22"/>
          <w:lang w:val="es-ES" w:eastAsia="en-US"/>
        </w:rPr>
        <w:t>).</w:t>
      </w:r>
    </w:p>
    <w:p w:rsidR="00EE1B1E" w:rsidRPr="00815B8E" w:rsidRDefault="00EE1B1E" w:rsidP="00264071">
      <w:pPr>
        <w:pStyle w:val="Prrafodelista"/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val="es-ES" w:eastAsia="en-US"/>
        </w:rPr>
      </w:pPr>
      <w:r w:rsidRPr="00815B8E">
        <w:rPr>
          <w:rFonts w:eastAsia="Calibri"/>
          <w:sz w:val="22"/>
          <w:szCs w:val="22"/>
          <w:lang w:val="es-ES" w:eastAsia="en-US"/>
        </w:rPr>
        <w:t xml:space="preserve">Ediciones I y II del Master Universitario en “Trastornos del Comportamiento Alimentario y Obesidad”. Universidad Europea. Versión </w:t>
      </w:r>
      <w:proofErr w:type="spellStart"/>
      <w:r w:rsidRPr="00815B8E">
        <w:rPr>
          <w:rFonts w:eastAsia="Calibri"/>
          <w:sz w:val="22"/>
          <w:szCs w:val="22"/>
          <w:lang w:val="es-ES" w:eastAsia="en-US"/>
        </w:rPr>
        <w:t>On</w:t>
      </w:r>
      <w:proofErr w:type="spellEnd"/>
      <w:r w:rsidRPr="00815B8E">
        <w:rPr>
          <w:rFonts w:eastAsia="Calibri"/>
          <w:sz w:val="22"/>
          <w:szCs w:val="22"/>
          <w:lang w:val="es-ES" w:eastAsia="en-US"/>
        </w:rPr>
        <w:t xml:space="preserve"> line (2019-2020; 2020-2021</w:t>
      </w:r>
      <w:r w:rsidR="002A08E0">
        <w:rPr>
          <w:rFonts w:eastAsia="Calibri"/>
          <w:sz w:val="22"/>
          <w:szCs w:val="22"/>
          <w:lang w:val="es-ES" w:eastAsia="en-US"/>
        </w:rPr>
        <w:t>, 2021-2022</w:t>
      </w:r>
      <w:r w:rsidRPr="00815B8E">
        <w:rPr>
          <w:rFonts w:eastAsia="Calibri"/>
          <w:sz w:val="22"/>
          <w:szCs w:val="22"/>
          <w:lang w:val="es-ES" w:eastAsia="en-US"/>
        </w:rPr>
        <w:t xml:space="preserve">). </w:t>
      </w:r>
    </w:p>
    <w:p w:rsidR="00EE1B1E" w:rsidRPr="00815B8E" w:rsidRDefault="00EE1B1E" w:rsidP="00264071">
      <w:pPr>
        <w:pStyle w:val="Prrafodelista"/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val="es-ES" w:eastAsia="en-US"/>
        </w:rPr>
      </w:pPr>
      <w:r w:rsidRPr="00815B8E">
        <w:rPr>
          <w:rFonts w:eastAsia="Calibri"/>
          <w:sz w:val="22"/>
          <w:szCs w:val="22"/>
          <w:lang w:val="es-ES" w:eastAsia="en-US"/>
        </w:rPr>
        <w:t>Master Universitario en “Nutrición y Salud”. Universidad País Vasco (2019-2020; 2020-2021</w:t>
      </w:r>
      <w:r w:rsidR="002A08E0">
        <w:rPr>
          <w:rFonts w:eastAsia="Calibri"/>
          <w:sz w:val="22"/>
          <w:szCs w:val="22"/>
          <w:lang w:val="es-ES" w:eastAsia="en-US"/>
        </w:rPr>
        <w:t>, 2021-2022</w:t>
      </w:r>
      <w:r w:rsidRPr="00815B8E">
        <w:rPr>
          <w:rFonts w:eastAsia="Calibri"/>
          <w:sz w:val="22"/>
          <w:szCs w:val="22"/>
          <w:lang w:val="es-ES" w:eastAsia="en-US"/>
        </w:rPr>
        <w:t>).</w:t>
      </w:r>
    </w:p>
    <w:p w:rsidR="00EE1B1E" w:rsidRPr="00815B8E" w:rsidRDefault="00EE1B1E" w:rsidP="00264071">
      <w:pPr>
        <w:pStyle w:val="Prrafodelista"/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val="es-ES" w:eastAsia="en-US"/>
        </w:rPr>
      </w:pPr>
      <w:r w:rsidRPr="00815B8E">
        <w:rPr>
          <w:rFonts w:eastAsia="Calibri"/>
          <w:sz w:val="22"/>
          <w:szCs w:val="22"/>
          <w:lang w:val="es-ES" w:eastAsia="en-US"/>
        </w:rPr>
        <w:t>Master Universitario “Ingeniería Alimentaria Aplicada a la Salud”. Universidad Politécnica. (2019-2020; 2020-2021</w:t>
      </w:r>
      <w:r w:rsidR="002A08E0">
        <w:rPr>
          <w:rFonts w:eastAsia="Calibri"/>
          <w:sz w:val="22"/>
          <w:szCs w:val="22"/>
          <w:lang w:val="es-ES" w:eastAsia="en-US"/>
        </w:rPr>
        <w:t>, 2021-2022</w:t>
      </w:r>
      <w:r w:rsidRPr="00815B8E">
        <w:rPr>
          <w:rFonts w:eastAsia="Calibri"/>
          <w:sz w:val="22"/>
          <w:szCs w:val="22"/>
          <w:lang w:val="es-ES" w:eastAsia="en-US"/>
        </w:rPr>
        <w:t xml:space="preserve">). </w:t>
      </w:r>
    </w:p>
    <w:p w:rsidR="00EE1B1E" w:rsidRPr="00815B8E" w:rsidRDefault="00EE1B1E" w:rsidP="00264071">
      <w:pPr>
        <w:pStyle w:val="Prrafodelista"/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val="es-ES" w:eastAsia="en-US"/>
        </w:rPr>
      </w:pPr>
      <w:r w:rsidRPr="00815B8E">
        <w:rPr>
          <w:rFonts w:eastAsia="Calibri"/>
          <w:sz w:val="22"/>
          <w:szCs w:val="22"/>
          <w:lang w:val="es-ES" w:eastAsia="en-US"/>
        </w:rPr>
        <w:t>Máster Universitario en “Condicionantes Genéticos, Nutricionales y Ambientales del Crecimiento y el Desarrollo. Universidad de Granada (2019-2020</w:t>
      </w:r>
      <w:r w:rsidR="002A08E0">
        <w:rPr>
          <w:rFonts w:eastAsia="Calibri"/>
          <w:sz w:val="22"/>
          <w:szCs w:val="22"/>
          <w:lang w:val="es-ES" w:eastAsia="en-US"/>
        </w:rPr>
        <w:t xml:space="preserve">, </w:t>
      </w:r>
      <w:r w:rsidRPr="00815B8E">
        <w:rPr>
          <w:rFonts w:eastAsia="Calibri"/>
          <w:sz w:val="22"/>
          <w:szCs w:val="22"/>
          <w:lang w:val="es-ES" w:eastAsia="en-US"/>
        </w:rPr>
        <w:t>2020-2021</w:t>
      </w:r>
      <w:r w:rsidR="002A08E0">
        <w:rPr>
          <w:rFonts w:eastAsia="Calibri"/>
          <w:sz w:val="22"/>
          <w:szCs w:val="22"/>
          <w:lang w:val="es-ES" w:eastAsia="en-US"/>
        </w:rPr>
        <w:t>, 2021-2022</w:t>
      </w:r>
      <w:r w:rsidRPr="00815B8E">
        <w:rPr>
          <w:rFonts w:eastAsia="Calibri"/>
          <w:sz w:val="22"/>
          <w:szCs w:val="22"/>
          <w:lang w:val="es-ES" w:eastAsia="en-US"/>
        </w:rPr>
        <w:t>).</w:t>
      </w:r>
    </w:p>
    <w:p w:rsidR="00EE1B1E" w:rsidRPr="00815B8E" w:rsidRDefault="00EE1B1E" w:rsidP="00264071">
      <w:pPr>
        <w:spacing w:line="276" w:lineRule="auto"/>
        <w:jc w:val="both"/>
        <w:rPr>
          <w:i/>
          <w:color w:val="333333"/>
          <w:sz w:val="22"/>
          <w:szCs w:val="22"/>
          <w:lang w:val="es-ES"/>
        </w:rPr>
      </w:pPr>
    </w:p>
    <w:p w:rsidR="006057C5" w:rsidRPr="002A08E0" w:rsidRDefault="00852F52" w:rsidP="00264071">
      <w:pPr>
        <w:spacing w:line="276" w:lineRule="auto"/>
        <w:jc w:val="both"/>
        <w:rPr>
          <w:b/>
          <w:i/>
          <w:color w:val="333333"/>
          <w:sz w:val="22"/>
          <w:szCs w:val="22"/>
          <w:lang w:val="es-ES"/>
        </w:rPr>
      </w:pPr>
      <w:r w:rsidRPr="002A08E0">
        <w:rPr>
          <w:b/>
          <w:i/>
          <w:color w:val="333333"/>
          <w:sz w:val="22"/>
          <w:szCs w:val="22"/>
          <w:lang w:val="es-ES"/>
        </w:rPr>
        <w:t>PREMIOS:</w:t>
      </w:r>
    </w:p>
    <w:p w:rsidR="00EE1B1E" w:rsidRPr="00815B8E" w:rsidRDefault="00EE1B1E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1997: Premio por su Contribución al estudio de la Nutrición e Inmunología otorgado por el </w:t>
      </w:r>
      <w:proofErr w:type="spellStart"/>
      <w:r w:rsidRPr="00815B8E">
        <w:rPr>
          <w:b/>
          <w:i/>
          <w:iCs/>
          <w:color w:val="333333"/>
          <w:sz w:val="22"/>
          <w:szCs w:val="22"/>
          <w:lang w:val="es-ES"/>
        </w:rPr>
        <w:t>Nutritional</w:t>
      </w:r>
      <w:proofErr w:type="spellEnd"/>
      <w:r w:rsidRPr="00815B8E">
        <w:rPr>
          <w:b/>
          <w:i/>
          <w:iCs/>
          <w:color w:val="333333"/>
          <w:sz w:val="22"/>
          <w:szCs w:val="22"/>
          <w:lang w:val="es-ES"/>
        </w:rPr>
        <w:t xml:space="preserve"> </w:t>
      </w:r>
      <w:proofErr w:type="spellStart"/>
      <w:r w:rsidRPr="00815B8E">
        <w:rPr>
          <w:b/>
          <w:i/>
          <w:iCs/>
          <w:color w:val="333333"/>
          <w:sz w:val="22"/>
          <w:szCs w:val="22"/>
          <w:lang w:val="es-ES"/>
        </w:rPr>
        <w:t>Immunology</w:t>
      </w:r>
      <w:proofErr w:type="spellEnd"/>
      <w:r w:rsidRPr="00815B8E">
        <w:rPr>
          <w:b/>
          <w:i/>
          <w:iCs/>
          <w:color w:val="333333"/>
          <w:sz w:val="22"/>
          <w:szCs w:val="22"/>
          <w:lang w:val="es-ES"/>
        </w:rPr>
        <w:t xml:space="preserve"> International </w:t>
      </w:r>
      <w:proofErr w:type="spellStart"/>
      <w:r w:rsidRPr="00815B8E">
        <w:rPr>
          <w:b/>
          <w:i/>
          <w:iCs/>
          <w:color w:val="333333"/>
          <w:sz w:val="22"/>
          <w:szCs w:val="22"/>
          <w:lang w:val="es-ES"/>
        </w:rPr>
        <w:t>Group</w:t>
      </w:r>
      <w:proofErr w:type="spellEnd"/>
      <w:r w:rsidRPr="00815B8E">
        <w:rPr>
          <w:color w:val="333333"/>
          <w:sz w:val="22"/>
          <w:szCs w:val="22"/>
          <w:lang w:val="es-ES"/>
        </w:rPr>
        <w:t>.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2009: Premio de la </w:t>
      </w:r>
      <w:r w:rsidRPr="00815B8E">
        <w:rPr>
          <w:b/>
          <w:color w:val="333333"/>
          <w:sz w:val="22"/>
          <w:szCs w:val="22"/>
          <w:lang w:val="es-ES"/>
        </w:rPr>
        <w:t>Estrategia NAOS</w:t>
      </w:r>
      <w:r w:rsidRPr="00815B8E">
        <w:rPr>
          <w:color w:val="333333"/>
          <w:sz w:val="22"/>
          <w:szCs w:val="22"/>
          <w:lang w:val="es-ES"/>
        </w:rPr>
        <w:t xml:space="preserve"> al Mejor Proyecto de Investigación Aplicada 2009: </w:t>
      </w:r>
      <w:r w:rsidRPr="00815B8E">
        <w:rPr>
          <w:b/>
          <w:color w:val="333333"/>
          <w:sz w:val="22"/>
          <w:szCs w:val="22"/>
          <w:lang w:val="es-ES"/>
        </w:rPr>
        <w:t>Estudio EVASYON</w:t>
      </w:r>
      <w:r w:rsidRPr="00815B8E">
        <w:rPr>
          <w:color w:val="333333"/>
          <w:sz w:val="22"/>
          <w:szCs w:val="22"/>
          <w:lang w:val="es-ES"/>
        </w:rPr>
        <w:t xml:space="preserve"> (Coordinación A. Marcos). Agencia Española de Seguridad Alimentaria y Nutrición (</w:t>
      </w:r>
      <w:r w:rsidRPr="00815B8E">
        <w:rPr>
          <w:b/>
          <w:sz w:val="22"/>
          <w:szCs w:val="22"/>
          <w:lang w:val="es-ES"/>
        </w:rPr>
        <w:t>AESAN</w:t>
      </w:r>
      <w:r w:rsidRPr="00815B8E">
        <w:rPr>
          <w:color w:val="333333"/>
          <w:sz w:val="22"/>
          <w:szCs w:val="22"/>
          <w:lang w:val="es-ES"/>
        </w:rPr>
        <w:t xml:space="preserve">). Ministerio de Sanidad y Consumo. 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2013: </w:t>
      </w:r>
      <w:proofErr w:type="spellStart"/>
      <w:r w:rsidRPr="00815B8E">
        <w:rPr>
          <w:b/>
          <w:color w:val="333333"/>
          <w:sz w:val="22"/>
          <w:szCs w:val="22"/>
          <w:lang w:val="es-ES"/>
        </w:rPr>
        <w:t>Fellow</w:t>
      </w:r>
      <w:proofErr w:type="spellEnd"/>
      <w:r w:rsidRPr="00815B8E">
        <w:rPr>
          <w:b/>
          <w:color w:val="333333"/>
          <w:sz w:val="22"/>
          <w:szCs w:val="22"/>
          <w:lang w:val="es-ES"/>
        </w:rPr>
        <w:t xml:space="preserve"> de la IUNS</w:t>
      </w:r>
      <w:r w:rsidRPr="00815B8E">
        <w:rPr>
          <w:color w:val="333333"/>
          <w:sz w:val="22"/>
          <w:szCs w:val="22"/>
          <w:lang w:val="es-ES"/>
        </w:rPr>
        <w:t xml:space="preserve"> (International </w:t>
      </w:r>
      <w:proofErr w:type="spellStart"/>
      <w:r w:rsidRPr="00815B8E">
        <w:rPr>
          <w:color w:val="333333"/>
          <w:sz w:val="22"/>
          <w:szCs w:val="22"/>
          <w:lang w:val="es-ES"/>
        </w:rPr>
        <w:t>Union</w:t>
      </w:r>
      <w:proofErr w:type="spellEnd"/>
      <w:r w:rsidRPr="00815B8E">
        <w:rPr>
          <w:color w:val="333333"/>
          <w:sz w:val="22"/>
          <w:szCs w:val="22"/>
          <w:lang w:val="es-ES"/>
        </w:rPr>
        <w:t xml:space="preserve"> of </w:t>
      </w:r>
      <w:proofErr w:type="spellStart"/>
      <w:r w:rsidRPr="00815B8E">
        <w:rPr>
          <w:color w:val="333333"/>
          <w:sz w:val="22"/>
          <w:szCs w:val="22"/>
          <w:lang w:val="es-ES"/>
        </w:rPr>
        <w:t>Nutritional</w:t>
      </w:r>
      <w:proofErr w:type="spellEnd"/>
      <w:r w:rsidRPr="00815B8E">
        <w:rPr>
          <w:color w:val="333333"/>
          <w:sz w:val="22"/>
          <w:szCs w:val="22"/>
          <w:lang w:val="es-ES"/>
        </w:rPr>
        <w:t xml:space="preserve"> </w:t>
      </w:r>
      <w:proofErr w:type="spellStart"/>
      <w:r w:rsidRPr="00815B8E">
        <w:rPr>
          <w:color w:val="333333"/>
          <w:sz w:val="22"/>
          <w:szCs w:val="22"/>
          <w:lang w:val="es-ES"/>
        </w:rPr>
        <w:t>Sciences</w:t>
      </w:r>
      <w:proofErr w:type="spellEnd"/>
      <w:r w:rsidRPr="00815B8E">
        <w:rPr>
          <w:color w:val="333333"/>
          <w:sz w:val="22"/>
          <w:szCs w:val="22"/>
          <w:lang w:val="es-ES"/>
        </w:rPr>
        <w:t xml:space="preserve">) por su </w:t>
      </w:r>
      <w:r w:rsidRPr="00815B8E">
        <w:rPr>
          <w:b/>
          <w:color w:val="333333"/>
          <w:sz w:val="22"/>
          <w:szCs w:val="22"/>
          <w:lang w:val="es-ES"/>
        </w:rPr>
        <w:t>destacada labor de investigación</w:t>
      </w:r>
      <w:r w:rsidRPr="00815B8E">
        <w:rPr>
          <w:color w:val="333333"/>
          <w:sz w:val="22"/>
          <w:szCs w:val="22"/>
          <w:lang w:val="es-ES"/>
        </w:rPr>
        <w:t xml:space="preserve"> realizada dentro del desarrollo de las Ciencias de la Nutrición, como reconocimiento internacional y por su contribución a la IUNS y otras organizaciones internacionales 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2014: Premio del </w:t>
      </w:r>
      <w:r w:rsidRPr="00815B8E">
        <w:rPr>
          <w:b/>
          <w:color w:val="333333"/>
          <w:sz w:val="22"/>
          <w:szCs w:val="22"/>
          <w:lang w:val="es-ES"/>
        </w:rPr>
        <w:t>Instituto Danone</w:t>
      </w:r>
      <w:r w:rsidRPr="00815B8E">
        <w:rPr>
          <w:color w:val="333333"/>
          <w:sz w:val="22"/>
          <w:szCs w:val="22"/>
          <w:lang w:val="es-ES"/>
        </w:rPr>
        <w:t xml:space="preserve"> a la </w:t>
      </w:r>
      <w:r w:rsidRPr="00815B8E">
        <w:rPr>
          <w:b/>
          <w:color w:val="333333"/>
          <w:sz w:val="22"/>
          <w:szCs w:val="22"/>
          <w:lang w:val="es-ES"/>
        </w:rPr>
        <w:t>trayectoria profesional.</w:t>
      </w:r>
      <w:r w:rsidRPr="00815B8E">
        <w:rPr>
          <w:color w:val="333333"/>
          <w:sz w:val="22"/>
          <w:szCs w:val="22"/>
          <w:lang w:val="es-ES"/>
        </w:rPr>
        <w:t xml:space="preserve"> 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2016: Premio del </w:t>
      </w:r>
      <w:r w:rsidRPr="00815B8E">
        <w:rPr>
          <w:b/>
          <w:color w:val="333333"/>
          <w:sz w:val="22"/>
          <w:szCs w:val="22"/>
          <w:lang w:val="es-ES"/>
        </w:rPr>
        <w:t xml:space="preserve">Día Mundial de la Alimentación </w:t>
      </w:r>
      <w:r w:rsidRPr="00815B8E">
        <w:rPr>
          <w:color w:val="333333"/>
          <w:sz w:val="22"/>
          <w:szCs w:val="22"/>
          <w:lang w:val="es-ES"/>
        </w:rPr>
        <w:t xml:space="preserve">a la </w:t>
      </w:r>
      <w:r w:rsidRPr="00815B8E">
        <w:rPr>
          <w:b/>
          <w:color w:val="333333"/>
          <w:sz w:val="22"/>
          <w:szCs w:val="22"/>
          <w:lang w:val="es-ES"/>
        </w:rPr>
        <w:t>trayectoria profesional</w:t>
      </w:r>
      <w:r w:rsidRPr="00815B8E">
        <w:rPr>
          <w:color w:val="333333"/>
          <w:sz w:val="22"/>
          <w:szCs w:val="22"/>
          <w:lang w:val="es-ES"/>
        </w:rPr>
        <w:t xml:space="preserve">. </w:t>
      </w:r>
    </w:p>
    <w:p w:rsidR="006057C5" w:rsidRPr="00815B8E" w:rsidRDefault="006057C5" w:rsidP="00264071">
      <w:pPr>
        <w:spacing w:line="276" w:lineRule="auto"/>
        <w:jc w:val="both"/>
        <w:rPr>
          <w:rFonts w:eastAsia="Calibri"/>
          <w:b/>
          <w:bCs/>
          <w:color w:val="23232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2018: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Medalla del Consejo General de Colegios Oficiales de Farmacéuticos </w:t>
      </w:r>
      <w:r w:rsidRPr="00815B8E">
        <w:rPr>
          <w:rFonts w:eastAsia="Calibri"/>
          <w:bCs/>
          <w:color w:val="232323"/>
          <w:sz w:val="22"/>
          <w:szCs w:val="22"/>
          <w:lang w:val="es-ES"/>
        </w:rPr>
        <w:t xml:space="preserve">a la 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>trayectoria profesional.</w:t>
      </w:r>
    </w:p>
    <w:p w:rsidR="00CB2627" w:rsidRPr="00815B8E" w:rsidRDefault="00CB2627" w:rsidP="00264071">
      <w:pPr>
        <w:spacing w:line="276" w:lineRule="auto"/>
        <w:jc w:val="both"/>
        <w:rPr>
          <w:rFonts w:eastAsia="Calibri"/>
          <w:b/>
          <w:bCs/>
          <w:color w:val="232323"/>
          <w:sz w:val="22"/>
          <w:szCs w:val="22"/>
          <w:lang w:val="es-ES"/>
        </w:rPr>
      </w:pP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>2019: Reco</w:t>
      </w:r>
      <w:r w:rsidR="008C4152" w:rsidRPr="00815B8E">
        <w:rPr>
          <w:rFonts w:eastAsia="Calibri"/>
          <w:b/>
          <w:bCs/>
          <w:color w:val="232323"/>
          <w:sz w:val="22"/>
          <w:szCs w:val="22"/>
          <w:lang w:val="es-ES"/>
        </w:rPr>
        <w:t>nocimiento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por la </w:t>
      </w:r>
      <w:r w:rsidR="008C4152"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Organización de Eventos en 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Madrid </w:t>
      </w:r>
      <w:r w:rsidRPr="00815B8E">
        <w:rPr>
          <w:rFonts w:eastAsia="Calibri"/>
          <w:bCs/>
          <w:color w:val="232323"/>
          <w:sz w:val="22"/>
          <w:szCs w:val="22"/>
          <w:lang w:val="es-ES"/>
        </w:rPr>
        <w:t>por el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Madrid </w:t>
      </w:r>
      <w:proofErr w:type="spellStart"/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>Convention</w:t>
      </w:r>
      <w:proofErr w:type="spellEnd"/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Bureau.</w:t>
      </w:r>
    </w:p>
    <w:p w:rsidR="006057C5" w:rsidRPr="00815B8E" w:rsidRDefault="006057C5" w:rsidP="00264071">
      <w:pPr>
        <w:spacing w:line="276" w:lineRule="auto"/>
        <w:jc w:val="both"/>
        <w:rPr>
          <w:rFonts w:eastAsia="Calibri"/>
          <w:b/>
          <w:bCs/>
          <w:color w:val="232323"/>
          <w:sz w:val="22"/>
          <w:szCs w:val="22"/>
          <w:lang w:val="es-ES"/>
        </w:rPr>
      </w:pP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>2020: Reco</w:t>
      </w:r>
      <w:r w:rsidR="008C4152" w:rsidRPr="00815B8E">
        <w:rPr>
          <w:rFonts w:eastAsia="Calibri"/>
          <w:b/>
          <w:bCs/>
          <w:color w:val="232323"/>
          <w:sz w:val="22"/>
          <w:szCs w:val="22"/>
          <w:lang w:val="es-ES"/>
        </w:rPr>
        <w:t>nocimiento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por el Madrid </w:t>
      </w:r>
      <w:proofErr w:type="spellStart"/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>Convention</w:t>
      </w:r>
      <w:proofErr w:type="spellEnd"/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Bureau.</w:t>
      </w:r>
    </w:p>
    <w:p w:rsidR="009A4890" w:rsidRPr="00815B8E" w:rsidRDefault="009A4890" w:rsidP="00264071">
      <w:pPr>
        <w:spacing w:line="276" w:lineRule="auto"/>
        <w:jc w:val="both"/>
        <w:rPr>
          <w:rFonts w:eastAsia="Calibri"/>
          <w:b/>
          <w:bCs/>
          <w:color w:val="232323"/>
          <w:sz w:val="22"/>
          <w:szCs w:val="22"/>
          <w:lang w:val="es-ES"/>
        </w:rPr>
      </w:pP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>2021: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ab/>
        <w:t>Reconocimiento del Consejo General de Colegios Oficiales de Farmacéuticos por su contribución a la ciencia como mujer científica.</w:t>
      </w:r>
    </w:p>
    <w:p w:rsidR="008C4152" w:rsidRPr="00815B8E" w:rsidRDefault="008C4152" w:rsidP="00264071">
      <w:pPr>
        <w:spacing w:line="276" w:lineRule="auto"/>
        <w:jc w:val="both"/>
        <w:rPr>
          <w:rFonts w:eastAsia="Calibri"/>
          <w:b/>
          <w:bCs/>
          <w:color w:val="232323"/>
          <w:sz w:val="22"/>
          <w:szCs w:val="22"/>
          <w:lang w:val="es-ES"/>
        </w:rPr>
      </w:pP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2021: Reconocimiento por el Madrid </w:t>
      </w:r>
      <w:proofErr w:type="spellStart"/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>Convention</w:t>
      </w:r>
      <w:proofErr w:type="spellEnd"/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Bureau.</w:t>
      </w:r>
    </w:p>
    <w:p w:rsidR="004E4104" w:rsidRPr="00815B8E" w:rsidRDefault="004E4104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2021: Reconocimiento </w:t>
      </w:r>
      <w:r w:rsidR="00CC4932"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del Proyecto de Innovación Docente de la Universidad Castilla-La Mancha 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>como mujer científica a nivel nacional en el ámbito de Actividad Física dentro del proyecto de divulgación</w:t>
      </w:r>
      <w:r w:rsidR="00AC713B" w:rsidRPr="00815B8E">
        <w:rPr>
          <w:rFonts w:eastAsia="Calibri"/>
          <w:b/>
          <w:bCs/>
          <w:color w:val="232323"/>
          <w:sz w:val="22"/>
          <w:szCs w:val="22"/>
          <w:lang w:val="es-ES"/>
        </w:rPr>
        <w:t>: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</w:t>
      </w:r>
      <w:r w:rsidR="00AC713B" w:rsidRPr="00815B8E">
        <w:rPr>
          <w:rFonts w:eastAsia="Calibri"/>
          <w:bCs/>
          <w:i/>
          <w:color w:val="232323"/>
          <w:sz w:val="22"/>
          <w:szCs w:val="22"/>
          <w:lang w:val="es-ES"/>
        </w:rPr>
        <w:t>“</w:t>
      </w:r>
      <w:r w:rsidR="00D56D56" w:rsidRPr="00815B8E">
        <w:rPr>
          <w:i/>
          <w:color w:val="333333"/>
          <w:sz w:val="22"/>
          <w:szCs w:val="22"/>
          <w:lang w:val="es-ES"/>
        </w:rPr>
        <w:t>Mujeres Científicas Sénior en el Ámbito de la Actividad Física y la Salud a Nivel Internacional, Nacional y Regional”</w:t>
      </w:r>
      <w:r w:rsidR="00AC713B" w:rsidRPr="00815B8E">
        <w:rPr>
          <w:i/>
          <w:color w:val="333333"/>
          <w:sz w:val="22"/>
          <w:szCs w:val="22"/>
          <w:lang w:val="es-ES"/>
        </w:rPr>
        <w:t>,</w:t>
      </w:r>
      <w:r w:rsidR="00D56D56" w:rsidRPr="00815B8E">
        <w:rPr>
          <w:sz w:val="22"/>
          <w:szCs w:val="22"/>
          <w:lang w:val="es-ES"/>
        </w:rPr>
        <w:t xml:space="preserve"> </w:t>
      </w:r>
      <w:r w:rsidR="00D56D56" w:rsidRPr="00815B8E">
        <w:rPr>
          <w:rFonts w:eastAsia="Calibri"/>
          <w:b/>
          <w:bCs/>
          <w:color w:val="232323"/>
          <w:sz w:val="22"/>
          <w:szCs w:val="22"/>
          <w:lang w:val="es-ES"/>
        </w:rPr>
        <w:t>con el número 1.</w:t>
      </w:r>
      <w:r w:rsidR="00AC713B"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</w:t>
      </w:r>
      <w:hyperlink r:id="rId6" w:history="1">
        <w:r w:rsidR="00D56D56" w:rsidRPr="00815B8E">
          <w:rPr>
            <w:rStyle w:val="Hipervnculo"/>
            <w:sz w:val="22"/>
            <w:szCs w:val="22"/>
            <w:lang w:val="es-ES"/>
          </w:rPr>
          <w:t>https://redexernet.com/2020/12/04/mujeres-cientificas/amp/</w:t>
        </w:r>
      </w:hyperlink>
      <w:r w:rsidR="00D56D56"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</w:t>
      </w:r>
    </w:p>
    <w:p w:rsidR="00CE64B6" w:rsidRDefault="00CE64B6" w:rsidP="00264071">
      <w:pPr>
        <w:spacing w:line="276" w:lineRule="auto"/>
        <w:jc w:val="both"/>
        <w:rPr>
          <w:rFonts w:eastAsia="Calibri"/>
          <w:b/>
          <w:bCs/>
          <w:color w:val="232323"/>
          <w:sz w:val="22"/>
          <w:szCs w:val="22"/>
          <w:lang w:val="es-ES"/>
        </w:rPr>
      </w:pP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2021: Premio “Mariano </w:t>
      </w:r>
      <w:proofErr w:type="spellStart"/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>Illera</w:t>
      </w:r>
      <w:proofErr w:type="spellEnd"/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Martín” de la </w:t>
      </w:r>
      <w:r w:rsidRPr="00815B8E">
        <w:rPr>
          <w:rFonts w:eastAsia="Calibri"/>
          <w:bCs/>
          <w:color w:val="232323"/>
          <w:sz w:val="22"/>
          <w:szCs w:val="22"/>
          <w:lang w:val="es-ES"/>
        </w:rPr>
        <w:t>Real Academia de Ciencias Veterinarias de España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(RACVE), </w:t>
      </w:r>
      <w:r w:rsidRPr="00815B8E">
        <w:rPr>
          <w:rFonts w:eastAsia="Calibri"/>
          <w:bCs/>
          <w:color w:val="232323"/>
          <w:sz w:val="22"/>
          <w:szCs w:val="22"/>
          <w:lang w:val="es-ES"/>
        </w:rPr>
        <w:t>al trabajo titulado:</w:t>
      </w:r>
      <w:r w:rsidRPr="00815B8E">
        <w:rPr>
          <w:rFonts w:eastAsia="Calibri"/>
          <w:b/>
          <w:bCs/>
          <w:color w:val="232323"/>
          <w:sz w:val="22"/>
          <w:szCs w:val="22"/>
          <w:lang w:val="es-ES"/>
        </w:rPr>
        <w:t xml:space="preserve"> “Generación de un modelo animal funcional, para el estudio de anemia ferropénica, estudio IRONMICE”.</w:t>
      </w:r>
    </w:p>
    <w:p w:rsidR="00616C35" w:rsidRPr="00815B8E" w:rsidRDefault="00616C35" w:rsidP="00264071">
      <w:pPr>
        <w:spacing w:line="276" w:lineRule="auto"/>
        <w:jc w:val="both"/>
        <w:rPr>
          <w:rFonts w:eastAsia="Calibri"/>
          <w:b/>
          <w:bCs/>
          <w:color w:val="232323"/>
          <w:sz w:val="22"/>
          <w:szCs w:val="22"/>
          <w:lang w:val="es-ES"/>
        </w:rPr>
      </w:pPr>
      <w:r w:rsidRPr="00616C35">
        <w:rPr>
          <w:rFonts w:eastAsia="Calibri"/>
          <w:b/>
          <w:bCs/>
          <w:color w:val="232323"/>
          <w:sz w:val="22"/>
          <w:szCs w:val="22"/>
          <w:lang w:val="es-ES"/>
        </w:rPr>
        <w:t xml:space="preserve">2022: </w:t>
      </w:r>
      <w:r w:rsidRPr="00616C35">
        <w:rPr>
          <w:rFonts w:eastAsia="Calibri"/>
          <w:bCs/>
          <w:color w:val="232323"/>
          <w:sz w:val="22"/>
          <w:szCs w:val="22"/>
          <w:lang w:val="es-ES"/>
        </w:rPr>
        <w:t>Consejo General de Colegios Oficiales de Farmacéuticos</w:t>
      </w:r>
      <w:r w:rsidRPr="00616C35">
        <w:rPr>
          <w:rFonts w:eastAsia="Calibri"/>
          <w:b/>
          <w:bCs/>
          <w:color w:val="232323"/>
          <w:sz w:val="22"/>
          <w:szCs w:val="22"/>
          <w:lang w:val="es-ES"/>
        </w:rPr>
        <w:t>. Personalidad Farmacéutica en Nutrición.</w:t>
      </w:r>
    </w:p>
    <w:p w:rsidR="006057C5" w:rsidRPr="00815B8E" w:rsidRDefault="006057C5" w:rsidP="00264071">
      <w:pPr>
        <w:spacing w:line="276" w:lineRule="auto"/>
        <w:jc w:val="both"/>
        <w:rPr>
          <w:i/>
          <w:color w:val="333333"/>
          <w:sz w:val="22"/>
          <w:szCs w:val="22"/>
          <w:lang w:val="es-ES"/>
        </w:rPr>
      </w:pPr>
    </w:p>
    <w:p w:rsidR="006057C5" w:rsidRPr="002A08E0" w:rsidRDefault="00852F52" w:rsidP="00264071">
      <w:pPr>
        <w:spacing w:line="276" w:lineRule="auto"/>
        <w:jc w:val="both"/>
        <w:rPr>
          <w:b/>
          <w:color w:val="333333"/>
          <w:sz w:val="22"/>
          <w:szCs w:val="22"/>
          <w:lang w:val="es-ES"/>
        </w:rPr>
      </w:pPr>
      <w:r w:rsidRPr="002A08E0">
        <w:rPr>
          <w:b/>
          <w:i/>
          <w:color w:val="333333"/>
          <w:sz w:val="22"/>
          <w:szCs w:val="22"/>
          <w:lang w:val="es-ES"/>
        </w:rPr>
        <w:t>DISTINCIONES:</w:t>
      </w:r>
      <w:r w:rsidRPr="002A08E0">
        <w:rPr>
          <w:b/>
          <w:color w:val="333333"/>
          <w:sz w:val="22"/>
          <w:szCs w:val="22"/>
          <w:lang w:val="es-ES"/>
        </w:rPr>
        <w:t xml:space="preserve"> </w:t>
      </w:r>
    </w:p>
    <w:p w:rsidR="00EE1B1E" w:rsidRPr="00815B8E" w:rsidRDefault="00EE1B1E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Profesora Invitada </w:t>
      </w:r>
      <w:r w:rsidRPr="00815B8E">
        <w:rPr>
          <w:i/>
          <w:iCs/>
          <w:color w:val="333333"/>
          <w:sz w:val="22"/>
          <w:szCs w:val="22"/>
          <w:lang w:val="es-ES"/>
        </w:rPr>
        <w:t>ad-honorem</w:t>
      </w:r>
      <w:r w:rsidRPr="00815B8E">
        <w:rPr>
          <w:color w:val="333333"/>
          <w:sz w:val="22"/>
          <w:szCs w:val="22"/>
          <w:lang w:val="es-ES"/>
        </w:rPr>
        <w:t xml:space="preserve"> de la Universidad de Buenos Aires (Cátedra de Nutrición del Dpto. de Sanidad, Nutrición, Bromatología y Toxicología de la Facultad de Farmacia y Bioquímica). (octubre-2004).</w:t>
      </w:r>
    </w:p>
    <w:p w:rsidR="006057C5" w:rsidRPr="00815B8E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Académica Corresponsal de la Reial Acadèmia de Farmàcia de Catalunya (noviembre-2011).</w:t>
      </w:r>
    </w:p>
    <w:p w:rsidR="006057C5" w:rsidRDefault="006057C5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>Académica Corresponsal de la Real Academia Nacional de Farmacia (enero-2015).</w:t>
      </w:r>
    </w:p>
    <w:p w:rsidR="003B61A4" w:rsidRDefault="003B61A4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 w:rsidRPr="00815B8E">
        <w:rPr>
          <w:color w:val="333333"/>
          <w:sz w:val="22"/>
          <w:szCs w:val="22"/>
          <w:lang w:val="es-ES"/>
        </w:rPr>
        <w:t xml:space="preserve">Académica </w:t>
      </w:r>
      <w:r>
        <w:rPr>
          <w:color w:val="333333"/>
          <w:sz w:val="22"/>
          <w:szCs w:val="22"/>
          <w:lang w:val="es-ES"/>
        </w:rPr>
        <w:t xml:space="preserve">Electa de Número </w:t>
      </w:r>
      <w:r w:rsidRPr="00815B8E">
        <w:rPr>
          <w:color w:val="333333"/>
          <w:sz w:val="22"/>
          <w:szCs w:val="22"/>
          <w:lang w:val="es-ES"/>
        </w:rPr>
        <w:t>de la Real Academia Nacional de Farmacia (</w:t>
      </w:r>
      <w:r>
        <w:rPr>
          <w:color w:val="333333"/>
          <w:sz w:val="22"/>
          <w:szCs w:val="22"/>
          <w:lang w:val="es-ES"/>
        </w:rPr>
        <w:t>marzo</w:t>
      </w:r>
      <w:r w:rsidRPr="00815B8E">
        <w:rPr>
          <w:color w:val="333333"/>
          <w:sz w:val="22"/>
          <w:szCs w:val="22"/>
          <w:lang w:val="es-ES"/>
        </w:rPr>
        <w:t>-20</w:t>
      </w:r>
      <w:r>
        <w:rPr>
          <w:color w:val="333333"/>
          <w:sz w:val="22"/>
          <w:szCs w:val="22"/>
          <w:lang w:val="es-ES"/>
        </w:rPr>
        <w:t>22</w:t>
      </w:r>
      <w:r w:rsidRPr="00815B8E">
        <w:rPr>
          <w:color w:val="333333"/>
          <w:sz w:val="22"/>
          <w:szCs w:val="22"/>
          <w:lang w:val="es-ES"/>
        </w:rPr>
        <w:t>).</w:t>
      </w:r>
    </w:p>
    <w:p w:rsidR="002A08E0" w:rsidRDefault="002A08E0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>
        <w:rPr>
          <w:color w:val="333333"/>
          <w:sz w:val="22"/>
          <w:szCs w:val="22"/>
          <w:lang w:val="es-ES"/>
        </w:rPr>
        <w:t>Profesora Honorífica de la UCM a través del Dpto. de Inmunología de la Facultad de Medicina. 2020-2021</w:t>
      </w:r>
    </w:p>
    <w:p w:rsidR="002A08E0" w:rsidRPr="00815B8E" w:rsidRDefault="002A08E0" w:rsidP="00264071">
      <w:pPr>
        <w:spacing w:line="276" w:lineRule="auto"/>
        <w:jc w:val="both"/>
        <w:rPr>
          <w:color w:val="333333"/>
          <w:sz w:val="22"/>
          <w:szCs w:val="22"/>
          <w:lang w:val="es-ES"/>
        </w:rPr>
      </w:pPr>
      <w:r>
        <w:rPr>
          <w:color w:val="333333"/>
          <w:sz w:val="22"/>
          <w:szCs w:val="22"/>
          <w:lang w:val="es-ES"/>
        </w:rPr>
        <w:t>Profesora Honorífica de la UCM a través del Dpto. de Nutrición y Ciencias de la Alimentación de la Facultad de Farmacia</w:t>
      </w:r>
    </w:p>
    <w:p w:rsidR="00EE1B1E" w:rsidRPr="00616C35" w:rsidRDefault="00EE1B1E" w:rsidP="00264071">
      <w:pPr>
        <w:spacing w:line="276" w:lineRule="auto"/>
        <w:jc w:val="both"/>
        <w:rPr>
          <w:color w:val="000000"/>
          <w:sz w:val="22"/>
          <w:szCs w:val="22"/>
          <w:lang w:val="es-ES"/>
        </w:rPr>
      </w:pPr>
    </w:p>
    <w:p w:rsidR="00815B8E" w:rsidRPr="003B61A4" w:rsidRDefault="00815B8E" w:rsidP="00264071">
      <w:pPr>
        <w:spacing w:line="276" w:lineRule="auto"/>
        <w:jc w:val="both"/>
        <w:rPr>
          <w:b/>
          <w:sz w:val="22"/>
          <w:szCs w:val="22"/>
        </w:rPr>
      </w:pPr>
      <w:r w:rsidRPr="003B61A4">
        <w:rPr>
          <w:b/>
          <w:sz w:val="22"/>
          <w:szCs w:val="22"/>
        </w:rPr>
        <w:t>ÍNDICE H: 54</w:t>
      </w:r>
    </w:p>
    <w:p w:rsidR="00815B8E" w:rsidRPr="003B61A4" w:rsidRDefault="00815B8E" w:rsidP="00264071">
      <w:pPr>
        <w:spacing w:line="276" w:lineRule="auto"/>
        <w:jc w:val="both"/>
        <w:rPr>
          <w:sz w:val="22"/>
          <w:szCs w:val="22"/>
        </w:rPr>
      </w:pPr>
      <w:r w:rsidRPr="003B61A4">
        <w:rPr>
          <w:sz w:val="22"/>
          <w:szCs w:val="22"/>
        </w:rPr>
        <w:t>Researcher ID: K-4965-2014</w:t>
      </w:r>
    </w:p>
    <w:p w:rsidR="00815B8E" w:rsidRPr="00616C35" w:rsidRDefault="00815B8E" w:rsidP="00264071">
      <w:pPr>
        <w:spacing w:line="276" w:lineRule="auto"/>
        <w:jc w:val="both"/>
        <w:rPr>
          <w:sz w:val="22"/>
          <w:szCs w:val="22"/>
          <w:lang w:val="es-ES"/>
        </w:rPr>
      </w:pPr>
      <w:r w:rsidRPr="00616C35">
        <w:rPr>
          <w:sz w:val="22"/>
          <w:szCs w:val="22"/>
          <w:lang w:val="es-ES"/>
        </w:rPr>
        <w:t xml:space="preserve">Código </w:t>
      </w:r>
      <w:proofErr w:type="spellStart"/>
      <w:r w:rsidRPr="00616C35">
        <w:rPr>
          <w:sz w:val="22"/>
          <w:szCs w:val="22"/>
          <w:lang w:val="es-ES"/>
        </w:rPr>
        <w:t>Orcid</w:t>
      </w:r>
      <w:proofErr w:type="spellEnd"/>
      <w:r w:rsidRPr="00616C35">
        <w:rPr>
          <w:sz w:val="22"/>
          <w:szCs w:val="22"/>
          <w:lang w:val="es-ES"/>
        </w:rPr>
        <w:t>: 0000-0002-8022-9563</w:t>
      </w:r>
    </w:p>
    <w:p w:rsidR="00815B8E" w:rsidRDefault="00815B8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EE1B1E" w:rsidRPr="00347358" w:rsidRDefault="00EE1B1E" w:rsidP="00264071">
      <w:pPr>
        <w:spacing w:line="276" w:lineRule="auto"/>
        <w:jc w:val="both"/>
        <w:rPr>
          <w:b/>
          <w:i/>
          <w:sz w:val="22"/>
          <w:szCs w:val="22"/>
          <w:lang w:val="es-ES"/>
        </w:rPr>
      </w:pPr>
      <w:r w:rsidRPr="00347358">
        <w:rPr>
          <w:b/>
          <w:i/>
          <w:sz w:val="22"/>
          <w:szCs w:val="22"/>
          <w:lang w:val="es-ES"/>
        </w:rPr>
        <w:t>QUINQUENIOS:</w:t>
      </w:r>
    </w:p>
    <w:p w:rsidR="00EE1B1E" w:rsidRPr="00815B8E" w:rsidRDefault="00EE1B1E" w:rsidP="00264071">
      <w:pPr>
        <w:spacing w:line="276" w:lineRule="auto"/>
        <w:jc w:val="both"/>
        <w:rPr>
          <w:sz w:val="22"/>
          <w:szCs w:val="22"/>
          <w:lang w:val="es-ES"/>
        </w:rPr>
      </w:pPr>
    </w:p>
    <w:p w:rsidR="00EE1B1E" w:rsidRPr="00815B8E" w:rsidRDefault="00EE1B1E" w:rsidP="00264071">
      <w:pPr>
        <w:spacing w:line="276" w:lineRule="auto"/>
        <w:jc w:val="both"/>
        <w:rPr>
          <w:sz w:val="22"/>
          <w:szCs w:val="22"/>
          <w:lang w:val="es-ES"/>
        </w:rPr>
      </w:pPr>
      <w:r w:rsidRPr="00815B8E">
        <w:rPr>
          <w:sz w:val="22"/>
          <w:szCs w:val="22"/>
          <w:lang w:val="es-ES"/>
        </w:rPr>
        <w:t>7 Tramos: 1985-1989, 1990-1994, 1995-1999, 2000-2004, 2005-2009, 2010-2014, 2015-2020.</w:t>
      </w:r>
    </w:p>
    <w:p w:rsidR="00EE1B1E" w:rsidRPr="00815B8E" w:rsidRDefault="00EE1B1E" w:rsidP="00264071">
      <w:pPr>
        <w:spacing w:line="276" w:lineRule="auto"/>
        <w:jc w:val="both"/>
        <w:rPr>
          <w:i/>
          <w:sz w:val="22"/>
          <w:szCs w:val="22"/>
          <w:lang w:val="es-ES"/>
        </w:rPr>
      </w:pPr>
    </w:p>
    <w:p w:rsidR="00852F52" w:rsidRPr="00347358" w:rsidRDefault="00852F52" w:rsidP="00264071">
      <w:pPr>
        <w:spacing w:line="276" w:lineRule="auto"/>
        <w:jc w:val="both"/>
        <w:rPr>
          <w:b/>
          <w:i/>
          <w:sz w:val="22"/>
          <w:szCs w:val="22"/>
          <w:lang w:val="es-ES_tradnl"/>
        </w:rPr>
      </w:pPr>
      <w:r w:rsidRPr="00347358">
        <w:rPr>
          <w:b/>
          <w:i/>
          <w:sz w:val="22"/>
          <w:szCs w:val="22"/>
          <w:lang w:val="es-ES_tradnl"/>
        </w:rPr>
        <w:t>SEXENIOS:</w:t>
      </w:r>
    </w:p>
    <w:p w:rsidR="0062086E" w:rsidRPr="006057C5" w:rsidRDefault="00852F52" w:rsidP="00264071">
      <w:pPr>
        <w:spacing w:line="276" w:lineRule="auto"/>
        <w:jc w:val="both"/>
        <w:rPr>
          <w:lang w:val="es-ES"/>
        </w:rPr>
      </w:pPr>
      <w:r w:rsidRPr="00815B8E">
        <w:rPr>
          <w:sz w:val="22"/>
          <w:szCs w:val="22"/>
          <w:lang w:val="es-ES_tradnl"/>
        </w:rPr>
        <w:t>6 Tramos Aprobados: 1985-1990, 1991-1996, 1997-2002, 2003-2008, 2009-2014, 2015-2020.</w:t>
      </w:r>
      <w:bookmarkStart w:id="0" w:name="_GoBack"/>
      <w:bookmarkEnd w:id="0"/>
    </w:p>
    <w:sectPr w:rsidR="0062086E" w:rsidRPr="00605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7B5"/>
    <w:multiLevelType w:val="hybridMultilevel"/>
    <w:tmpl w:val="4BB02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862"/>
    <w:multiLevelType w:val="hybridMultilevel"/>
    <w:tmpl w:val="48F0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4F2"/>
    <w:multiLevelType w:val="hybridMultilevel"/>
    <w:tmpl w:val="C8527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B5B"/>
    <w:multiLevelType w:val="hybridMultilevel"/>
    <w:tmpl w:val="0726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B31"/>
    <w:multiLevelType w:val="hybridMultilevel"/>
    <w:tmpl w:val="8B9EC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395A"/>
    <w:multiLevelType w:val="hybridMultilevel"/>
    <w:tmpl w:val="9E06B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7A7A"/>
    <w:multiLevelType w:val="hybridMultilevel"/>
    <w:tmpl w:val="0B6A5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33D3"/>
    <w:multiLevelType w:val="hybridMultilevel"/>
    <w:tmpl w:val="A07E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C5"/>
    <w:rsid w:val="00264071"/>
    <w:rsid w:val="002A08E0"/>
    <w:rsid w:val="00347358"/>
    <w:rsid w:val="003B61A4"/>
    <w:rsid w:val="004E4104"/>
    <w:rsid w:val="006057C5"/>
    <w:rsid w:val="00616C35"/>
    <w:rsid w:val="0062086E"/>
    <w:rsid w:val="00815B8E"/>
    <w:rsid w:val="00852F52"/>
    <w:rsid w:val="008C4152"/>
    <w:rsid w:val="00964BBD"/>
    <w:rsid w:val="009A4890"/>
    <w:rsid w:val="00AC713B"/>
    <w:rsid w:val="00CB2627"/>
    <w:rsid w:val="00CC4932"/>
    <w:rsid w:val="00CE64B6"/>
    <w:rsid w:val="00D56D56"/>
    <w:rsid w:val="00DB2398"/>
    <w:rsid w:val="00E56A39"/>
    <w:rsid w:val="00E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D75E-6A13-4E6D-899B-E768BBB3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6D5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dexernet.com/2020/12/04/mujeres-cientificas/a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0327-BC8D-4AD9-8EB4-8FC47CA5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Ascensión Marcos</dc:creator>
  <cp:keywords/>
  <dc:description/>
  <cp:lastModifiedBy>Ascensión Marcos</cp:lastModifiedBy>
  <cp:revision>2</cp:revision>
  <cp:lastPrinted>2021-05-02T13:11:00Z</cp:lastPrinted>
  <dcterms:created xsi:type="dcterms:W3CDTF">2022-05-18T14:58:00Z</dcterms:created>
  <dcterms:modified xsi:type="dcterms:W3CDTF">2022-05-18T14:58:00Z</dcterms:modified>
</cp:coreProperties>
</file>