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42AE48" w14:textId="18EA2AB8" w:rsidR="0047156C" w:rsidRPr="0047156C" w:rsidRDefault="0047156C" w:rsidP="0047156C">
      <w:pPr>
        <w:rPr>
          <w:lang w:val="es-ES" w:eastAsia="es-ES_tradnl"/>
        </w:rPr>
      </w:pPr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       </w:t>
      </w:r>
    </w:p>
    <w:p w14:paraId="007E2A17" w14:textId="2B286EC9" w:rsidR="0047156C" w:rsidRDefault="0047156C" w:rsidP="0047156C">
      <w:pPr>
        <w:rPr>
          <w:lang w:val="es-ES" w:eastAsia="es-ES_tradnl"/>
        </w:rPr>
      </w:pPr>
      <w:r w:rsidRPr="0047156C">
        <w:rPr>
          <w:lang w:val="es-ES" w:eastAsia="es-ES_tradnl"/>
        </w:rPr>
        <w:fldChar w:fldCharType="begin"/>
      </w:r>
      <w:r w:rsidRPr="0047156C">
        <w:rPr>
          <w:lang w:val="es-ES" w:eastAsia="es-ES_tradnl"/>
        </w:rPr>
        <w:instrText xml:space="preserve"> INCLUDEPICTURE "https://upload.wikimedia.org/wikipedia/commons/thumb/9/91/Escudo_de_la_Universidad_Complutense_de_Madrid.svg/1200px-Escudo_de_la_Universidad_Complutense_de_Madrid.svg.png" \* MERGEFORMATINET </w:instrText>
      </w:r>
      <w:r w:rsidRPr="0047156C">
        <w:rPr>
          <w:lang w:val="es-ES" w:eastAsia="es-ES_tradnl"/>
        </w:rPr>
        <w:fldChar w:fldCharType="separate"/>
      </w:r>
      <w:r w:rsidRPr="0047156C">
        <w:rPr>
          <w:noProof/>
          <w:lang w:val="es-ES" w:eastAsia="es-ES_tradnl"/>
        </w:rPr>
        <w:drawing>
          <wp:inline distT="0" distB="0" distL="0" distR="0" wp14:anchorId="212CFD50" wp14:editId="1AF7D2A7">
            <wp:extent cx="796594" cy="894080"/>
            <wp:effectExtent l="0" t="0" r="3810" b="0"/>
            <wp:docPr id="2" name="Imagen 2" descr="Universidad Complutense de Madrid - Wikipedia, la enciclopedia li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dad Complutense de Madrid - Wikipedia, la enciclopedia libr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110" cy="945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156C">
        <w:rPr>
          <w:lang w:val="es-ES" w:eastAsia="es-ES_tradnl"/>
        </w:rPr>
        <w:fldChar w:fldCharType="end"/>
      </w:r>
      <w:r>
        <w:rPr>
          <w:lang w:val="es-ES" w:eastAsia="es-ES_tradnl"/>
        </w:rPr>
        <w:t xml:space="preserve">     </w:t>
      </w:r>
      <w:r w:rsidRPr="0047156C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drawing>
          <wp:inline distT="0" distB="0" distL="0" distR="0" wp14:anchorId="21B60D41" wp14:editId="5B1E0EBE">
            <wp:extent cx="1486601" cy="6330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6943" cy="671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ECDBD" w14:textId="398BFB36" w:rsidR="0047156C" w:rsidRDefault="0047156C" w:rsidP="0047156C">
      <w:pPr>
        <w:rPr>
          <w:lang w:val="es-ES" w:eastAsia="es-ES_tradnl"/>
        </w:rPr>
      </w:pPr>
    </w:p>
    <w:p w14:paraId="4A31221B" w14:textId="77777777" w:rsidR="0047156C" w:rsidRDefault="0047156C" w:rsidP="0047156C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3370E9DD" w14:textId="77777777" w:rsidR="0047156C" w:rsidRDefault="0047156C" w:rsidP="00D5328E">
      <w:pPr>
        <w:jc w:val="center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29B46A19" w14:textId="032166C9" w:rsidR="00D5328E" w:rsidRDefault="004C1EF1" w:rsidP="00D5328E">
      <w:pPr>
        <w:jc w:val="center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TENDENCIAS DOCUMENTALES ACTUALES EN EUROPA</w:t>
      </w:r>
      <w:r w:rsidR="001026CA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:</w:t>
      </w:r>
    </w:p>
    <w:p w14:paraId="388261E6" w14:textId="5E29884B" w:rsidR="0040757E" w:rsidRDefault="0040757E" w:rsidP="00D5328E">
      <w:pPr>
        <w:jc w:val="center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55C4E515" w14:textId="6D49850E" w:rsidR="004C1EF1" w:rsidRDefault="004C1EF1" w:rsidP="00D5328E">
      <w:pPr>
        <w:jc w:val="center"/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DE LA DIVULGACIÓN A LA CONCIENCIACIÓN</w:t>
      </w:r>
    </w:p>
    <w:p w14:paraId="76C0C14F" w14:textId="04F885DB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7D1D2F17" w14:textId="63A47260" w:rsid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36C4B1CE" w14:textId="77777777" w:rsidR="0040757E" w:rsidRP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1FCAA790" w14:textId="2E1DF2C2" w:rsidR="004C1EF1" w:rsidRDefault="001026CA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Organiza</w:t>
      </w:r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: Cátedra Jean </w:t>
      </w:r>
      <w:proofErr w:type="spellStart"/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Monnet</w:t>
      </w:r>
      <w:proofErr w:type="spellEnd"/>
      <w:r w:rsidR="00471190">
        <w:rPr>
          <w:rFonts w:ascii="Tahoma" w:hAnsi="Tahoma" w:cs="Tahoma"/>
          <w:color w:val="000000" w:themeColor="text1"/>
          <w:sz w:val="20"/>
          <w:szCs w:val="20"/>
          <w:lang w:val="es-ES"/>
        </w:rPr>
        <w:t>:</w:t>
      </w:r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Modern Times</w:t>
      </w:r>
      <w:r w:rsidR="00287E93"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, </w:t>
      </w:r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Máster en Patrimonio Audiovisual. </w:t>
      </w:r>
      <w:r w:rsidR="00287E93"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Grupo</w:t>
      </w:r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de investigación UCM Historia y Estructura de a Comunicación y del Entretenimiento. Departamento Periodismo y Comunicación Global.</w:t>
      </w:r>
    </w:p>
    <w:p w14:paraId="6590F6D8" w14:textId="77777777" w:rsidR="00352550" w:rsidRDefault="00352550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62BE6D63" w14:textId="2C98C1AC" w:rsid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40757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Comité Organizador</w:t>
      </w: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:</w:t>
      </w:r>
    </w:p>
    <w:p w14:paraId="7B4AB7ED" w14:textId="2F0E6317" w:rsid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María Antonia Paz Rebollo</w:t>
      </w:r>
    </w:p>
    <w:p w14:paraId="1195C0BA" w14:textId="332D6150" w:rsid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Mireya </w:t>
      </w:r>
      <w:proofErr w:type="spellStart"/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Vicent</w:t>
      </w:r>
      <w:proofErr w:type="spellEnd"/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Ibáñez</w:t>
      </w:r>
    </w:p>
    <w:p w14:paraId="0E0130D7" w14:textId="055AB5EE" w:rsidR="0040757E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Juan Manuel González Aguilar</w:t>
      </w:r>
    </w:p>
    <w:p w14:paraId="04022FCD" w14:textId="77777777" w:rsidR="00352550" w:rsidRPr="00287E93" w:rsidRDefault="00352550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161528BB" w14:textId="2C04EC2A" w:rsidR="004C1EF1" w:rsidRDefault="00287E93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Sesiones virtuales</w:t>
      </w:r>
    </w:p>
    <w:p w14:paraId="53E4D542" w14:textId="77777777" w:rsidR="004569DE" w:rsidRPr="00287E93" w:rsidRDefault="004569DE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55EB282D" w14:textId="3F0E9997" w:rsidR="0040757E" w:rsidRDefault="00287E93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Certificado de asistencia</w:t>
      </w:r>
      <w:r w:rsidR="0040757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 de 6 horas lectivas </w:t>
      </w:r>
    </w:p>
    <w:p w14:paraId="2E2712B1" w14:textId="77777777" w:rsidR="004569DE" w:rsidRDefault="004569DE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213F0ECB" w14:textId="0CD62231" w:rsidR="00287E93" w:rsidRPr="00287E93" w:rsidRDefault="0040757E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Inscripciones </w:t>
      </w:r>
      <w:r w:rsidR="004569D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gratuitas </w:t>
      </w:r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del 20 de abril al 6 de mayo</w:t>
      </w:r>
      <w:r w:rsidR="004569D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 en el correo de Mireya </w:t>
      </w:r>
      <w:proofErr w:type="spellStart"/>
      <w:r w:rsidR="004569D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Vicent</w:t>
      </w:r>
      <w:proofErr w:type="spellEnd"/>
      <w: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 xml:space="preserve"> </w:t>
      </w:r>
      <w:r w:rsidR="004569D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(</w:t>
      </w:r>
      <w:hyperlink r:id="rId6" w:history="1">
        <w:r w:rsidR="004569DE" w:rsidRPr="00703B3D">
          <w:rPr>
            <w:rStyle w:val="Hipervnculo"/>
            <w:rFonts w:ascii="Tahoma" w:hAnsi="Tahoma" w:cs="Tahoma"/>
            <w:b/>
            <w:bCs/>
            <w:sz w:val="20"/>
            <w:szCs w:val="20"/>
            <w:lang w:val="es-ES"/>
          </w:rPr>
          <w:t>mireyavi@ucm.es</w:t>
        </w:r>
      </w:hyperlink>
      <w:r w:rsidR="004569DE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) con los siguientes datos: Nombre y Apellidos, nº de DNI o Pasaporte, curso (grado, máster, doctorado) y correo.</w:t>
      </w:r>
    </w:p>
    <w:p w14:paraId="32235A79" w14:textId="4DF6D737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11AB318D" w14:textId="6F989628" w:rsidR="00471190" w:rsidRDefault="00471190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4BC5759D" w14:textId="7D18895E" w:rsidR="00471190" w:rsidRDefault="00471190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471190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Programa</w:t>
      </w:r>
    </w:p>
    <w:p w14:paraId="315AE5D8" w14:textId="77777777" w:rsidR="00471190" w:rsidRPr="00471190" w:rsidRDefault="00471190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</w:p>
    <w:p w14:paraId="63AD8859" w14:textId="011BAB5B" w:rsidR="001026CA" w:rsidRPr="00287E93" w:rsidRDefault="001026CA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Martes 11 de mayo</w:t>
      </w:r>
    </w:p>
    <w:p w14:paraId="1D898413" w14:textId="41936513" w:rsidR="001026CA" w:rsidRP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16.30 a 17.30</w:t>
      </w: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h</w:t>
      </w:r>
    </w:p>
    <w:p w14:paraId="44C85710" w14:textId="0FFA37D5" w:rsidR="004C1EF1" w:rsidRDefault="004C1EF1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Ayudas del programa MEDIA para la creación de contenidos audiovisuales. </w:t>
      </w:r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Peter </w:t>
      </w:r>
      <w:proofErr w:type="spellStart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>Andermatt</w:t>
      </w:r>
      <w:proofErr w:type="spellEnd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. </w:t>
      </w:r>
      <w:proofErr w:type="spellStart"/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Creative</w:t>
      </w:r>
      <w:proofErr w:type="spellEnd"/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</w:t>
      </w:r>
      <w:proofErr w:type="spellStart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>Europe</w:t>
      </w:r>
      <w:proofErr w:type="spellEnd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</w:t>
      </w:r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Media.</w:t>
      </w:r>
    </w:p>
    <w:p w14:paraId="75BBBF9A" w14:textId="58537C86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Coloquio</w:t>
      </w:r>
    </w:p>
    <w:p w14:paraId="15DCF62D" w14:textId="77777777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54C0E571" w14:textId="1C099446" w:rsidR="004C1EF1" w:rsidRDefault="00287E93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Miércoles 12 de mayo</w:t>
      </w:r>
    </w:p>
    <w:p w14:paraId="368A14FA" w14:textId="455C244F" w:rsidR="00287E93" w:rsidRP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16.30 a 17.30</w:t>
      </w: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h</w:t>
      </w:r>
    </w:p>
    <w:p w14:paraId="001A1AF3" w14:textId="69ED0816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Las series documentales en la era del </w:t>
      </w:r>
      <w:proofErr w:type="spellStart"/>
      <w:r w:rsidRPr="00352550">
        <w:rPr>
          <w:rFonts w:ascii="Tahoma" w:hAnsi="Tahoma" w:cs="Tahoma"/>
          <w:i/>
          <w:iCs/>
          <w:color w:val="000000" w:themeColor="text1"/>
          <w:sz w:val="20"/>
          <w:szCs w:val="20"/>
          <w:lang w:val="es-ES"/>
        </w:rPr>
        <w:t>streaming</w:t>
      </w:r>
      <w:proofErr w:type="spellEnd"/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en Europa. </w:t>
      </w:r>
      <w:proofErr w:type="spellStart"/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Adriá</w:t>
      </w:r>
      <w:proofErr w:type="spellEnd"/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Naranjo (UNIR)</w:t>
      </w:r>
    </w:p>
    <w:p w14:paraId="5DF3D12C" w14:textId="346E4C0B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Coloquio</w:t>
      </w:r>
    </w:p>
    <w:p w14:paraId="06682009" w14:textId="77777777" w:rsidR="00287E93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0C6A8C0A" w14:textId="30D53D11" w:rsidR="00287E93" w:rsidRPr="00287E93" w:rsidRDefault="00287E93" w:rsidP="004C1EF1">
      <w:pPr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Jueves 13 de mayo</w:t>
      </w:r>
    </w:p>
    <w:p w14:paraId="7F947D41" w14:textId="4E103AD5" w:rsidR="00287E93" w:rsidRPr="001131E8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16.30 a 17.30</w:t>
      </w: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h</w:t>
      </w:r>
    </w:p>
    <w:p w14:paraId="072EF7B8" w14:textId="4920CF27" w:rsidR="004C1EF1" w:rsidRPr="001131E8" w:rsidRDefault="004C1EF1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Propuestas narrativas y creativas </w:t>
      </w:r>
      <w:r w:rsidR="00287E93">
        <w:rPr>
          <w:rFonts w:ascii="Tahoma" w:hAnsi="Tahoma" w:cs="Tahoma"/>
          <w:color w:val="000000" w:themeColor="text1"/>
          <w:sz w:val="20"/>
          <w:szCs w:val="20"/>
          <w:lang w:val="es-ES"/>
        </w:rPr>
        <w:t>en los largometrajes documentales europeos. Los premios EFA.</w:t>
      </w:r>
      <w:r w:rsidR="00D5328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</w:t>
      </w:r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Ana </w:t>
      </w:r>
      <w:proofErr w:type="spellStart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>Mayagoitia</w:t>
      </w:r>
      <w:proofErr w:type="spellEnd"/>
      <w:r w:rsidR="0040757E">
        <w:rPr>
          <w:rFonts w:ascii="Tahoma" w:hAnsi="Tahoma" w:cs="Tahoma"/>
          <w:color w:val="000000" w:themeColor="text1"/>
          <w:sz w:val="20"/>
          <w:szCs w:val="20"/>
          <w:lang w:val="es-ES"/>
        </w:rPr>
        <w:t xml:space="preserve"> (UCM)</w:t>
      </w:r>
    </w:p>
    <w:p w14:paraId="08915EC5" w14:textId="40DB7CAF" w:rsidR="004C1EF1" w:rsidRDefault="00287E93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>
        <w:rPr>
          <w:rFonts w:ascii="Tahoma" w:hAnsi="Tahoma" w:cs="Tahoma"/>
          <w:color w:val="000000" w:themeColor="text1"/>
          <w:sz w:val="20"/>
          <w:szCs w:val="20"/>
          <w:lang w:val="es-ES"/>
        </w:rPr>
        <w:t>Coloquio</w:t>
      </w:r>
    </w:p>
    <w:p w14:paraId="3F4B29E7" w14:textId="77777777" w:rsidR="0040757E" w:rsidRPr="001131E8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0F561610" w14:textId="710A9BF9" w:rsidR="004C1EF1" w:rsidRPr="001131E8" w:rsidRDefault="0040757E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  <w:r w:rsidRPr="00471190">
        <w:rPr>
          <w:rFonts w:ascii="Tahoma" w:hAnsi="Tahoma" w:cs="Tahoma"/>
          <w:b/>
          <w:bCs/>
          <w:color w:val="000000" w:themeColor="text1"/>
          <w:sz w:val="20"/>
          <w:szCs w:val="20"/>
          <w:lang w:val="es-ES"/>
        </w:rPr>
        <w:t>Clausura del Seminario</w:t>
      </w:r>
      <w:r w:rsidR="004569DE">
        <w:rPr>
          <w:rFonts w:ascii="Tahoma" w:hAnsi="Tahoma" w:cs="Tahoma"/>
          <w:color w:val="000000" w:themeColor="text1"/>
          <w:sz w:val="20"/>
          <w:szCs w:val="20"/>
          <w:lang w:val="es-ES"/>
        </w:rPr>
        <w:t>: María Antonia Paz (UCM)</w:t>
      </w:r>
    </w:p>
    <w:p w14:paraId="7499272C" w14:textId="77777777" w:rsidR="004C1EF1" w:rsidRPr="001131E8" w:rsidRDefault="004C1EF1" w:rsidP="004C1EF1">
      <w:pPr>
        <w:rPr>
          <w:rFonts w:ascii="Tahoma" w:hAnsi="Tahoma" w:cs="Tahoma"/>
          <w:color w:val="000000" w:themeColor="text1"/>
          <w:sz w:val="20"/>
          <w:szCs w:val="20"/>
          <w:lang w:val="es-ES"/>
        </w:rPr>
      </w:pPr>
    </w:p>
    <w:p w14:paraId="3C792A40" w14:textId="1D1A77C9" w:rsidR="00502619" w:rsidRDefault="00502619">
      <w:pPr>
        <w:rPr>
          <w:lang w:val="es-ES"/>
        </w:rPr>
      </w:pPr>
    </w:p>
    <w:p w14:paraId="1B721D15" w14:textId="657D127B" w:rsidR="004C1EF1" w:rsidRPr="004C1EF1" w:rsidRDefault="004C1EF1">
      <w:pPr>
        <w:rPr>
          <w:lang w:val="es-ES"/>
        </w:rPr>
      </w:pPr>
    </w:p>
    <w:sectPr w:rsidR="004C1EF1" w:rsidRPr="004C1EF1" w:rsidSect="006E4B8B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F1"/>
    <w:rsid w:val="000E6280"/>
    <w:rsid w:val="001026CA"/>
    <w:rsid w:val="00287E93"/>
    <w:rsid w:val="00320A2F"/>
    <w:rsid w:val="00352550"/>
    <w:rsid w:val="0040757E"/>
    <w:rsid w:val="004569DE"/>
    <w:rsid w:val="00471190"/>
    <w:rsid w:val="0047156C"/>
    <w:rsid w:val="004C1EF1"/>
    <w:rsid w:val="00502619"/>
    <w:rsid w:val="006E4B8B"/>
    <w:rsid w:val="009D0CC6"/>
    <w:rsid w:val="00BD116C"/>
    <w:rsid w:val="00BF2BAB"/>
    <w:rsid w:val="00D5328E"/>
    <w:rsid w:val="00EC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EB0482"/>
  <w14:defaultImageDpi w14:val="32767"/>
  <w15:chartTrackingRefBased/>
  <w15:docId w15:val="{6CFAAD9C-39D0-6C41-BEBC-FF1A353FB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C1EF1"/>
    <w:rPr>
      <w:rFonts w:ascii="Times New Roman" w:eastAsia="Times New Roman" w:hAnsi="Times New Roman" w:cs="Times New Roman"/>
      <w:lang w:val="en-GB"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C1EF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rsid w:val="004C1E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98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reyavi@ucm.es" TargetMode="External"/><Relationship Id="rId5" Type="http://schemas.openxmlformats.org/officeDocument/2006/relationships/image" Target="media/image2.tif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Antonia Paz</dc:creator>
  <cp:keywords/>
  <dc:description/>
  <cp:lastModifiedBy>María Antonia Paz</cp:lastModifiedBy>
  <cp:revision>8</cp:revision>
  <dcterms:created xsi:type="dcterms:W3CDTF">2021-04-05T05:57:00Z</dcterms:created>
  <dcterms:modified xsi:type="dcterms:W3CDTF">2021-04-14T15:00:00Z</dcterms:modified>
</cp:coreProperties>
</file>