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79" w:type="dxa"/>
        <w:tblInd w:w="-425"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14879"/>
      </w:tblGrid>
      <w:tr w:rsidR="00015975" w:rsidRPr="00DC19B9" w14:paraId="14C8CC40" w14:textId="77777777" w:rsidTr="006236CC">
        <w:trPr>
          <w:trHeight w:val="567"/>
        </w:trPr>
        <w:tc>
          <w:tcPr>
            <w:tcW w:w="14879" w:type="dxa"/>
            <w:shd w:val="clear" w:color="auto" w:fill="0070C0"/>
            <w:vAlign w:val="center"/>
          </w:tcPr>
          <w:p w14:paraId="7D759F70" w14:textId="0268A2BF" w:rsidR="00015975" w:rsidRPr="006D798A" w:rsidRDefault="00015975" w:rsidP="007056F2">
            <w:pPr>
              <w:autoSpaceDE w:val="0"/>
              <w:autoSpaceDN w:val="0"/>
              <w:adjustRightInd w:val="0"/>
              <w:spacing w:after="120" w:line="240" w:lineRule="auto"/>
              <w:jc w:val="center"/>
              <w:rPr>
                <w:rFonts w:ascii="Candara" w:eastAsia="Times New Roman" w:hAnsi="Candara" w:cs="Arial"/>
                <w:b/>
                <w:bCs/>
                <w:color w:val="FFFFFF"/>
                <w:szCs w:val="20"/>
              </w:rPr>
            </w:pPr>
            <w:bookmarkStart w:id="0" w:name="_Hlk189649370"/>
            <w:r w:rsidRPr="006D798A">
              <w:rPr>
                <w:rFonts w:ascii="Candara" w:eastAsia="Times New Roman" w:hAnsi="Candara" w:cs="Arial"/>
                <w:b/>
                <w:bCs/>
                <w:color w:val="FFFFFF"/>
                <w:szCs w:val="20"/>
              </w:rPr>
              <w:t>PLANTILLA DE EVALUACIÓN</w:t>
            </w:r>
            <w:r w:rsidR="0026126C" w:rsidRPr="006D798A">
              <w:rPr>
                <w:rFonts w:ascii="Candara" w:eastAsia="Times New Roman" w:hAnsi="Candara" w:cs="Arial"/>
                <w:b/>
                <w:bCs/>
                <w:color w:val="FFFFFF"/>
                <w:szCs w:val="20"/>
              </w:rPr>
              <w:t xml:space="preserve"> DEL TFM</w:t>
            </w:r>
            <w:r w:rsidR="006D798A">
              <w:rPr>
                <w:rFonts w:ascii="Candara" w:eastAsia="Times New Roman" w:hAnsi="Candara" w:cs="Arial"/>
                <w:b/>
                <w:bCs/>
                <w:color w:val="FFFFFF"/>
                <w:szCs w:val="20"/>
              </w:rPr>
              <w:t>:  MODALIDAD TÉORICO-ACADÉMICA</w:t>
            </w:r>
          </w:p>
          <w:p w14:paraId="6886C1E1" w14:textId="6F25281B" w:rsidR="00E3331A" w:rsidRPr="00DC19B9" w:rsidRDefault="00E3331A" w:rsidP="007056F2">
            <w:pPr>
              <w:autoSpaceDE w:val="0"/>
              <w:autoSpaceDN w:val="0"/>
              <w:adjustRightInd w:val="0"/>
              <w:spacing w:after="120" w:line="240" w:lineRule="auto"/>
              <w:rPr>
                <w:rFonts w:ascii="Candara" w:eastAsia="Times New Roman" w:hAnsi="Candara" w:cs="Arial"/>
                <w:b/>
                <w:bCs/>
                <w:color w:val="FFFFFF"/>
                <w:sz w:val="28"/>
                <w:szCs w:val="24"/>
              </w:rPr>
            </w:pPr>
            <w:r w:rsidRPr="0083726A">
              <w:rPr>
                <w:rFonts w:ascii="Candara" w:eastAsia="Times New Roman" w:hAnsi="Candara" w:cs="Arial"/>
                <w:b/>
                <w:bCs/>
                <w:color w:val="FFFFFF"/>
                <w:sz w:val="20"/>
                <w:szCs w:val="18"/>
              </w:rPr>
              <w:t xml:space="preserve">Nombre del estudiante: </w:t>
            </w:r>
            <w:r w:rsidR="007056F2">
              <w:rPr>
                <w:rFonts w:ascii="Candara" w:eastAsia="Times New Roman" w:hAnsi="Candara" w:cs="Arial"/>
                <w:b/>
                <w:bCs/>
                <w:color w:val="FFFFFF"/>
                <w:sz w:val="20"/>
                <w:szCs w:val="18"/>
              </w:rPr>
              <w:t>_______________________________</w:t>
            </w:r>
            <w:r w:rsidRPr="0083726A">
              <w:rPr>
                <w:rFonts w:ascii="Candara" w:eastAsia="Times New Roman" w:hAnsi="Candara" w:cs="Arial"/>
                <w:b/>
                <w:bCs/>
                <w:color w:val="FFFFFF"/>
                <w:sz w:val="20"/>
                <w:szCs w:val="18"/>
              </w:rPr>
              <w:t xml:space="preserve"> </w:t>
            </w:r>
            <w:r w:rsidR="007056F2">
              <w:rPr>
                <w:rFonts w:ascii="Candara" w:eastAsia="Times New Roman" w:hAnsi="Candara" w:cs="Arial"/>
                <w:b/>
                <w:bCs/>
                <w:color w:val="FFFFFF"/>
                <w:sz w:val="20"/>
                <w:szCs w:val="18"/>
              </w:rPr>
              <w:t xml:space="preserve">                                </w:t>
            </w:r>
            <w:proofErr w:type="gramStart"/>
            <w:r w:rsidR="007056F2">
              <w:rPr>
                <w:rFonts w:ascii="Candara" w:eastAsia="Times New Roman" w:hAnsi="Candara" w:cs="Arial"/>
                <w:b/>
                <w:bCs/>
                <w:color w:val="FFFFFF"/>
                <w:sz w:val="20"/>
                <w:szCs w:val="18"/>
              </w:rPr>
              <w:t>CURSO:_</w:t>
            </w:r>
            <w:proofErr w:type="gramEnd"/>
            <w:r w:rsidR="007056F2">
              <w:rPr>
                <w:rFonts w:ascii="Candara" w:eastAsia="Times New Roman" w:hAnsi="Candara" w:cs="Arial"/>
                <w:b/>
                <w:bCs/>
                <w:color w:val="FFFFFF"/>
                <w:sz w:val="20"/>
                <w:szCs w:val="18"/>
              </w:rPr>
              <w:t>____________                                                                 Convocatoria: _______________</w:t>
            </w:r>
          </w:p>
        </w:tc>
      </w:tr>
      <w:tr w:rsidR="00015975" w:rsidRPr="00DC19B9" w14:paraId="097300B9" w14:textId="77777777" w:rsidTr="006236CC">
        <w:trPr>
          <w:trHeight w:val="6085"/>
        </w:trPr>
        <w:tc>
          <w:tcPr>
            <w:tcW w:w="14879" w:type="dxa"/>
          </w:tcPr>
          <w:tbl>
            <w:tblPr>
              <w:tblW w:w="14585" w:type="dxa"/>
              <w:tblLayout w:type="fixed"/>
              <w:tblCellMar>
                <w:left w:w="70" w:type="dxa"/>
                <w:right w:w="70" w:type="dxa"/>
              </w:tblCellMar>
              <w:tblLook w:val="04A0" w:firstRow="1" w:lastRow="0" w:firstColumn="1" w:lastColumn="0" w:noHBand="0" w:noVBand="1"/>
            </w:tblPr>
            <w:tblGrid>
              <w:gridCol w:w="1803"/>
              <w:gridCol w:w="2943"/>
              <w:gridCol w:w="1778"/>
              <w:gridCol w:w="1232"/>
              <w:gridCol w:w="1524"/>
              <w:gridCol w:w="2557"/>
              <w:gridCol w:w="2741"/>
              <w:gridCol w:w="7"/>
            </w:tblGrid>
            <w:tr w:rsidR="006236CC" w:rsidRPr="00115B7F" w14:paraId="5920FA25" w14:textId="77777777" w:rsidTr="009F68CE">
              <w:trPr>
                <w:gridAfter w:val="1"/>
                <w:wAfter w:w="7" w:type="dxa"/>
                <w:trHeight w:val="300"/>
              </w:trPr>
              <w:tc>
                <w:tcPr>
                  <w:tcW w:w="1803"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76508239" w14:textId="77777777" w:rsidR="00015975" w:rsidRPr="00115B7F" w:rsidRDefault="00015975" w:rsidP="00772ADD">
                  <w:pPr>
                    <w:spacing w:before="240" w:after="0" w:line="240" w:lineRule="auto"/>
                    <w:jc w:val="center"/>
                    <w:rPr>
                      <w:rFonts w:ascii="Calibri" w:eastAsia="Times New Roman" w:hAnsi="Calibri" w:cs="Times New Roman"/>
                      <w:color w:val="000000"/>
                      <w:sz w:val="16"/>
                      <w:szCs w:val="16"/>
                    </w:rPr>
                  </w:pPr>
                </w:p>
              </w:tc>
              <w:tc>
                <w:tcPr>
                  <w:tcW w:w="2943" w:type="dxa"/>
                  <w:tcBorders>
                    <w:top w:val="single" w:sz="4" w:space="0" w:color="auto"/>
                    <w:left w:val="nil"/>
                    <w:bottom w:val="single" w:sz="4" w:space="0" w:color="auto"/>
                    <w:right w:val="single" w:sz="4" w:space="0" w:color="auto"/>
                  </w:tcBorders>
                  <w:shd w:val="clear" w:color="auto" w:fill="auto"/>
                  <w:noWrap/>
                  <w:vAlign w:val="bottom"/>
                </w:tcPr>
                <w:p w14:paraId="09A0AFC9" w14:textId="77777777" w:rsidR="00015975" w:rsidRPr="00115B7F" w:rsidRDefault="00015975" w:rsidP="00772ADD">
                  <w:pPr>
                    <w:spacing w:before="240" w:after="0" w:line="240" w:lineRule="auto"/>
                    <w:rPr>
                      <w:rFonts w:ascii="Calibri" w:eastAsia="Times New Roman" w:hAnsi="Calibri" w:cs="Times New Roman"/>
                      <w:color w:val="000000"/>
                      <w:sz w:val="16"/>
                      <w:szCs w:val="16"/>
                    </w:rPr>
                  </w:pPr>
                </w:p>
              </w:tc>
              <w:tc>
                <w:tcPr>
                  <w:tcW w:w="1778" w:type="dxa"/>
                  <w:tcBorders>
                    <w:top w:val="single" w:sz="4" w:space="0" w:color="auto"/>
                    <w:left w:val="nil"/>
                    <w:bottom w:val="single" w:sz="4" w:space="0" w:color="auto"/>
                    <w:right w:val="single" w:sz="4" w:space="0" w:color="auto"/>
                  </w:tcBorders>
                  <w:shd w:val="clear" w:color="auto" w:fill="auto"/>
                </w:tcPr>
                <w:p w14:paraId="748454DC" w14:textId="1A7A86B6" w:rsidR="00D325A3" w:rsidRPr="007056F2" w:rsidRDefault="009F68CE" w:rsidP="00772ADD">
                  <w:pPr>
                    <w:spacing w:after="0"/>
                    <w:jc w:val="center"/>
                    <w:rPr>
                      <w:b/>
                      <w:bCs/>
                      <w:sz w:val="16"/>
                      <w:szCs w:val="16"/>
                    </w:rPr>
                  </w:pPr>
                  <w:r>
                    <w:rPr>
                      <w:b/>
                      <w:bCs/>
                      <w:sz w:val="16"/>
                      <w:szCs w:val="16"/>
                    </w:rPr>
                    <w:t>NO SE ALCANZA</w:t>
                  </w:r>
                </w:p>
                <w:p w14:paraId="4BDB6DA5" w14:textId="5548F8F5" w:rsidR="00412B3A" w:rsidRDefault="007056F2" w:rsidP="00772ADD">
                  <w:pPr>
                    <w:spacing w:after="0"/>
                    <w:rPr>
                      <w:rFonts w:ascii="Calibri" w:hAnsi="Calibri"/>
                      <w:b/>
                      <w:bCs/>
                      <w:color w:val="000000"/>
                      <w:sz w:val="14"/>
                      <w:szCs w:val="14"/>
                    </w:rPr>
                  </w:pPr>
                  <w:r>
                    <w:rPr>
                      <w:rFonts w:ascii="Calibri" w:hAnsi="Calibri"/>
                      <w:b/>
                      <w:bCs/>
                      <w:color w:val="000000"/>
                      <w:sz w:val="14"/>
                      <w:szCs w:val="14"/>
                    </w:rPr>
                    <w:t xml:space="preserve">       </w:t>
                  </w:r>
                  <w:r w:rsidR="00412B3A">
                    <w:rPr>
                      <w:rFonts w:ascii="Calibri" w:hAnsi="Calibri"/>
                      <w:b/>
                      <w:bCs/>
                      <w:color w:val="000000"/>
                      <w:sz w:val="14"/>
                      <w:szCs w:val="14"/>
                    </w:rPr>
                    <w:t>(</w:t>
                  </w:r>
                  <w:proofErr w:type="gramStart"/>
                  <w:r w:rsidR="00412B3A">
                    <w:rPr>
                      <w:rFonts w:ascii="Calibri" w:hAnsi="Calibri"/>
                      <w:b/>
                      <w:bCs/>
                      <w:color w:val="000000"/>
                      <w:sz w:val="14"/>
                      <w:szCs w:val="14"/>
                    </w:rPr>
                    <w:t>e</w:t>
                  </w:r>
                  <w:r w:rsidR="00015975" w:rsidRPr="0083726A">
                    <w:rPr>
                      <w:rFonts w:ascii="Calibri" w:hAnsi="Calibri"/>
                      <w:b/>
                      <w:bCs/>
                      <w:color w:val="000000"/>
                      <w:sz w:val="14"/>
                      <w:szCs w:val="14"/>
                    </w:rPr>
                    <w:t>ntre</w:t>
                  </w:r>
                  <w:r w:rsidR="00412B3A">
                    <w:rPr>
                      <w:rFonts w:ascii="Calibri" w:hAnsi="Calibri"/>
                      <w:b/>
                      <w:bCs/>
                      <w:color w:val="000000"/>
                      <w:sz w:val="14"/>
                      <w:szCs w:val="14"/>
                    </w:rPr>
                    <w:t xml:space="preserve">  </w:t>
                  </w:r>
                  <w:r w:rsidR="00412B3A" w:rsidRPr="00412B3A">
                    <w:rPr>
                      <w:rFonts w:ascii="Calibri" w:hAnsi="Calibri"/>
                      <w:b/>
                      <w:bCs/>
                      <w:color w:val="000000"/>
                      <w:sz w:val="14"/>
                      <w:szCs w:val="14"/>
                    </w:rPr>
                    <w:t>0</w:t>
                  </w:r>
                  <w:proofErr w:type="gramEnd"/>
                  <w:r w:rsidR="00412B3A" w:rsidRPr="00412B3A">
                    <w:rPr>
                      <w:rFonts w:ascii="Calibri" w:hAnsi="Calibri"/>
                      <w:b/>
                      <w:bCs/>
                      <w:color w:val="000000"/>
                      <w:sz w:val="14"/>
                      <w:szCs w:val="14"/>
                    </w:rPr>
                    <w:t xml:space="preserve"> y 2,9 puntos</w:t>
                  </w:r>
                  <w:r w:rsidR="00412B3A">
                    <w:rPr>
                      <w:rFonts w:ascii="Calibri" w:hAnsi="Calibri"/>
                      <w:b/>
                      <w:bCs/>
                      <w:color w:val="000000"/>
                      <w:sz w:val="14"/>
                      <w:szCs w:val="14"/>
                    </w:rPr>
                    <w:t>)</w:t>
                  </w:r>
                </w:p>
                <w:p w14:paraId="13B86786" w14:textId="24D10368" w:rsidR="00015975" w:rsidRPr="0083726A" w:rsidRDefault="00015975" w:rsidP="00772ADD">
                  <w:pPr>
                    <w:spacing w:after="0"/>
                    <w:jc w:val="center"/>
                    <w:rPr>
                      <w:rFonts w:ascii="Calibri" w:hAnsi="Calibri"/>
                      <w:b/>
                      <w:bCs/>
                      <w:color w:val="000000"/>
                      <w:sz w:val="14"/>
                      <w:szCs w:val="14"/>
                    </w:rPr>
                  </w:pPr>
                </w:p>
              </w:tc>
              <w:tc>
                <w:tcPr>
                  <w:tcW w:w="1232" w:type="dxa"/>
                  <w:tcBorders>
                    <w:top w:val="single" w:sz="4" w:space="0" w:color="auto"/>
                    <w:left w:val="nil"/>
                    <w:bottom w:val="single" w:sz="4" w:space="0" w:color="auto"/>
                    <w:right w:val="single" w:sz="4" w:space="0" w:color="auto"/>
                  </w:tcBorders>
                  <w:shd w:val="clear" w:color="auto" w:fill="auto"/>
                </w:tcPr>
                <w:p w14:paraId="24682CDD" w14:textId="43AF559E" w:rsidR="004734C5" w:rsidRPr="007056F2" w:rsidRDefault="00403A35" w:rsidP="00772ADD">
                  <w:pPr>
                    <w:spacing w:after="0"/>
                    <w:jc w:val="center"/>
                    <w:rPr>
                      <w:rFonts w:ascii="Calibri" w:hAnsi="Calibri"/>
                      <w:b/>
                      <w:bCs/>
                      <w:color w:val="000000"/>
                      <w:sz w:val="16"/>
                      <w:szCs w:val="16"/>
                    </w:rPr>
                  </w:pPr>
                  <w:r>
                    <w:rPr>
                      <w:b/>
                      <w:bCs/>
                      <w:sz w:val="16"/>
                      <w:szCs w:val="16"/>
                    </w:rPr>
                    <w:t xml:space="preserve">SE ALCANZA </w:t>
                  </w:r>
                  <w:r w:rsidR="00412B3A" w:rsidRPr="007056F2">
                    <w:rPr>
                      <w:b/>
                      <w:bCs/>
                      <w:sz w:val="16"/>
                      <w:szCs w:val="16"/>
                    </w:rPr>
                    <w:t xml:space="preserve">ESCASAMENTE </w:t>
                  </w:r>
                </w:p>
                <w:p w14:paraId="4B8DE211" w14:textId="27C48C8B" w:rsidR="00015975" w:rsidRPr="0083726A" w:rsidRDefault="00412B3A" w:rsidP="00772ADD">
                  <w:pPr>
                    <w:spacing w:after="0"/>
                    <w:jc w:val="center"/>
                    <w:rPr>
                      <w:rFonts w:ascii="Calibri" w:hAnsi="Calibri"/>
                      <w:b/>
                      <w:bCs/>
                      <w:color w:val="000000"/>
                      <w:sz w:val="14"/>
                      <w:szCs w:val="14"/>
                    </w:rPr>
                  </w:pPr>
                  <w:r>
                    <w:rPr>
                      <w:rFonts w:ascii="Calibri" w:hAnsi="Calibri"/>
                      <w:b/>
                      <w:bCs/>
                      <w:color w:val="000000"/>
                      <w:sz w:val="14"/>
                      <w:szCs w:val="14"/>
                    </w:rPr>
                    <w:t>(</w:t>
                  </w:r>
                  <w:r w:rsidR="00015975" w:rsidRPr="0083726A">
                    <w:rPr>
                      <w:rFonts w:ascii="Calibri" w:hAnsi="Calibri"/>
                      <w:b/>
                      <w:bCs/>
                      <w:color w:val="000000"/>
                      <w:sz w:val="14"/>
                      <w:szCs w:val="14"/>
                    </w:rPr>
                    <w:t>entre 3 y 4,9 puntos</w:t>
                  </w:r>
                  <w:r>
                    <w:rPr>
                      <w:rFonts w:ascii="Calibri" w:hAnsi="Calibri"/>
                      <w:b/>
                      <w:bCs/>
                      <w:color w:val="000000"/>
                      <w:sz w:val="14"/>
                      <w:szCs w:val="14"/>
                    </w:rPr>
                    <w:t>)</w:t>
                  </w:r>
                </w:p>
              </w:tc>
              <w:tc>
                <w:tcPr>
                  <w:tcW w:w="1524" w:type="dxa"/>
                  <w:tcBorders>
                    <w:top w:val="single" w:sz="4" w:space="0" w:color="auto"/>
                    <w:left w:val="nil"/>
                    <w:bottom w:val="single" w:sz="4" w:space="0" w:color="auto"/>
                    <w:right w:val="single" w:sz="4" w:space="0" w:color="auto"/>
                  </w:tcBorders>
                  <w:shd w:val="clear" w:color="auto" w:fill="auto"/>
                </w:tcPr>
                <w:p w14:paraId="1D268078" w14:textId="36BCBBBB" w:rsidR="00015975" w:rsidRPr="007056F2" w:rsidRDefault="007056F2" w:rsidP="00772ADD">
                  <w:pPr>
                    <w:spacing w:after="0"/>
                    <w:ind w:right="-317"/>
                    <w:rPr>
                      <w:b/>
                      <w:bCs/>
                      <w:sz w:val="16"/>
                      <w:szCs w:val="16"/>
                    </w:rPr>
                  </w:pPr>
                  <w:r>
                    <w:rPr>
                      <w:b/>
                      <w:bCs/>
                      <w:sz w:val="16"/>
                      <w:szCs w:val="16"/>
                    </w:rPr>
                    <w:t xml:space="preserve">         </w:t>
                  </w:r>
                  <w:r w:rsidR="00412B3A" w:rsidRPr="007056F2">
                    <w:rPr>
                      <w:b/>
                      <w:bCs/>
                      <w:sz w:val="16"/>
                      <w:szCs w:val="16"/>
                    </w:rPr>
                    <w:t>A</w:t>
                  </w:r>
                  <w:r w:rsidR="009F68CE">
                    <w:rPr>
                      <w:b/>
                      <w:bCs/>
                      <w:sz w:val="16"/>
                      <w:szCs w:val="16"/>
                    </w:rPr>
                    <w:t>LCANZADO</w:t>
                  </w:r>
                </w:p>
                <w:p w14:paraId="691B2A59" w14:textId="0F5191B5" w:rsidR="00015975" w:rsidRPr="0083726A" w:rsidRDefault="00412B3A" w:rsidP="00772ADD">
                  <w:pPr>
                    <w:spacing w:after="0"/>
                    <w:ind w:right="-317"/>
                    <w:rPr>
                      <w:rFonts w:ascii="Calibri" w:hAnsi="Calibri"/>
                      <w:b/>
                      <w:bCs/>
                      <w:color w:val="000000"/>
                      <w:sz w:val="14"/>
                      <w:szCs w:val="14"/>
                    </w:rPr>
                  </w:pPr>
                  <w:r>
                    <w:rPr>
                      <w:rFonts w:ascii="Calibri" w:hAnsi="Calibri"/>
                      <w:b/>
                      <w:bCs/>
                      <w:color w:val="000000"/>
                      <w:sz w:val="14"/>
                      <w:szCs w:val="14"/>
                    </w:rPr>
                    <w:t>(</w:t>
                  </w:r>
                  <w:r w:rsidR="00015975" w:rsidRPr="0083726A">
                    <w:rPr>
                      <w:rFonts w:ascii="Calibri" w:hAnsi="Calibri"/>
                      <w:b/>
                      <w:bCs/>
                      <w:color w:val="000000"/>
                      <w:sz w:val="14"/>
                      <w:szCs w:val="14"/>
                    </w:rPr>
                    <w:t>entre 5 y 7,9 punto</w:t>
                  </w:r>
                  <w:r>
                    <w:rPr>
                      <w:rFonts w:ascii="Calibri" w:hAnsi="Calibri"/>
                      <w:b/>
                      <w:bCs/>
                      <w:color w:val="000000"/>
                      <w:sz w:val="14"/>
                      <w:szCs w:val="14"/>
                    </w:rPr>
                    <w:t>s)</w:t>
                  </w:r>
                </w:p>
              </w:tc>
              <w:tc>
                <w:tcPr>
                  <w:tcW w:w="2557" w:type="dxa"/>
                  <w:tcBorders>
                    <w:top w:val="single" w:sz="4" w:space="0" w:color="auto"/>
                    <w:left w:val="nil"/>
                    <w:bottom w:val="single" w:sz="4" w:space="0" w:color="auto"/>
                    <w:right w:val="single" w:sz="4" w:space="0" w:color="auto"/>
                  </w:tcBorders>
                  <w:shd w:val="clear" w:color="auto" w:fill="auto"/>
                </w:tcPr>
                <w:p w14:paraId="52347F5C" w14:textId="1D75E286" w:rsidR="00015975" w:rsidRPr="007056F2" w:rsidRDefault="00412B3A" w:rsidP="00772ADD">
                  <w:pPr>
                    <w:spacing w:after="0"/>
                    <w:jc w:val="center"/>
                    <w:rPr>
                      <w:b/>
                      <w:bCs/>
                      <w:sz w:val="16"/>
                      <w:szCs w:val="16"/>
                    </w:rPr>
                  </w:pPr>
                  <w:r w:rsidRPr="007056F2">
                    <w:rPr>
                      <w:b/>
                      <w:bCs/>
                      <w:sz w:val="16"/>
                      <w:szCs w:val="16"/>
                    </w:rPr>
                    <w:t xml:space="preserve"> </w:t>
                  </w:r>
                  <w:r w:rsidR="00403A35">
                    <w:rPr>
                      <w:b/>
                      <w:bCs/>
                      <w:sz w:val="16"/>
                      <w:szCs w:val="16"/>
                    </w:rPr>
                    <w:t xml:space="preserve">SE ALCANZA </w:t>
                  </w:r>
                  <w:r w:rsidR="00772ADD">
                    <w:rPr>
                      <w:b/>
                      <w:bCs/>
                      <w:sz w:val="16"/>
                      <w:szCs w:val="16"/>
                    </w:rPr>
                    <w:t xml:space="preserve">COMPLETAMENTE  </w:t>
                  </w:r>
                </w:p>
                <w:p w14:paraId="4306BCE5" w14:textId="21F11CEB" w:rsidR="00015975" w:rsidRPr="0083726A" w:rsidRDefault="00412B3A" w:rsidP="00772ADD">
                  <w:pPr>
                    <w:spacing w:after="0"/>
                    <w:jc w:val="center"/>
                    <w:rPr>
                      <w:rFonts w:ascii="Calibri" w:hAnsi="Calibri"/>
                      <w:b/>
                      <w:bCs/>
                      <w:color w:val="000000"/>
                      <w:sz w:val="14"/>
                      <w:szCs w:val="14"/>
                    </w:rPr>
                  </w:pPr>
                  <w:r>
                    <w:rPr>
                      <w:rFonts w:ascii="Calibri" w:hAnsi="Calibri"/>
                      <w:b/>
                      <w:bCs/>
                      <w:color w:val="000000"/>
                      <w:sz w:val="14"/>
                      <w:szCs w:val="14"/>
                    </w:rPr>
                    <w:t>(</w:t>
                  </w:r>
                  <w:r w:rsidRPr="0083726A">
                    <w:rPr>
                      <w:rFonts w:ascii="Calibri" w:hAnsi="Calibri"/>
                      <w:b/>
                      <w:bCs/>
                      <w:color w:val="000000"/>
                      <w:sz w:val="14"/>
                      <w:szCs w:val="14"/>
                    </w:rPr>
                    <w:t>entre</w:t>
                  </w:r>
                  <w:r w:rsidR="00015975" w:rsidRPr="0083726A">
                    <w:rPr>
                      <w:rFonts w:ascii="Calibri" w:hAnsi="Calibri"/>
                      <w:b/>
                      <w:bCs/>
                      <w:color w:val="000000"/>
                      <w:sz w:val="14"/>
                      <w:szCs w:val="14"/>
                    </w:rPr>
                    <w:t xml:space="preserve"> 8 y 10 puntos</w:t>
                  </w:r>
                  <w:r>
                    <w:rPr>
                      <w:rFonts w:ascii="Calibri" w:hAnsi="Calibri"/>
                      <w:b/>
                      <w:bCs/>
                      <w:color w:val="000000"/>
                      <w:sz w:val="14"/>
                      <w:szCs w:val="14"/>
                    </w:rPr>
                    <w:t>)</w:t>
                  </w:r>
                </w:p>
              </w:tc>
              <w:tc>
                <w:tcPr>
                  <w:tcW w:w="2741" w:type="dxa"/>
                  <w:tcBorders>
                    <w:top w:val="single" w:sz="4" w:space="0" w:color="auto"/>
                    <w:left w:val="nil"/>
                    <w:bottom w:val="single" w:sz="4" w:space="0" w:color="auto"/>
                    <w:right w:val="single" w:sz="4" w:space="0" w:color="auto"/>
                  </w:tcBorders>
                  <w:shd w:val="clear" w:color="auto" w:fill="auto"/>
                </w:tcPr>
                <w:p w14:paraId="066A79B3" w14:textId="415B599B" w:rsidR="00E83DC0" w:rsidRDefault="00E83DC0" w:rsidP="00772ADD">
                  <w:pPr>
                    <w:spacing w:after="0"/>
                    <w:jc w:val="center"/>
                    <w:rPr>
                      <w:b/>
                      <w:bCs/>
                      <w:color w:val="C00000"/>
                      <w:sz w:val="16"/>
                      <w:szCs w:val="16"/>
                    </w:rPr>
                  </w:pPr>
                  <w:r w:rsidRPr="0083726A">
                    <w:rPr>
                      <w:b/>
                      <w:bCs/>
                      <w:color w:val="C00000"/>
                      <w:sz w:val="16"/>
                      <w:szCs w:val="16"/>
                    </w:rPr>
                    <w:t>PUNTUACIÓN</w:t>
                  </w:r>
                </w:p>
                <w:p w14:paraId="74897A2D" w14:textId="3DCB6E2B" w:rsidR="00015975" w:rsidRPr="0083726A" w:rsidRDefault="00E83DC0" w:rsidP="00772ADD">
                  <w:pPr>
                    <w:spacing w:after="0"/>
                    <w:jc w:val="center"/>
                    <w:rPr>
                      <w:b/>
                      <w:bCs/>
                      <w:color w:val="C00000"/>
                      <w:sz w:val="16"/>
                      <w:szCs w:val="16"/>
                    </w:rPr>
                  </w:pPr>
                  <w:r>
                    <w:rPr>
                      <w:b/>
                      <w:bCs/>
                      <w:color w:val="C00000"/>
                      <w:sz w:val="16"/>
                      <w:szCs w:val="16"/>
                    </w:rPr>
                    <w:t>(sobre 10 puntos)</w:t>
                  </w:r>
                </w:p>
              </w:tc>
            </w:tr>
            <w:tr w:rsidR="00753098" w:rsidRPr="00115B7F" w14:paraId="78312F3E" w14:textId="77777777" w:rsidTr="00D20D9C">
              <w:trPr>
                <w:gridAfter w:val="1"/>
                <w:wAfter w:w="7" w:type="dxa"/>
                <w:trHeight w:val="610"/>
              </w:trPr>
              <w:tc>
                <w:tcPr>
                  <w:tcW w:w="1803" w:type="dxa"/>
                  <w:tcBorders>
                    <w:top w:val="single" w:sz="4" w:space="0" w:color="auto"/>
                    <w:left w:val="single" w:sz="4" w:space="0" w:color="auto"/>
                    <w:bottom w:val="single" w:sz="4" w:space="0" w:color="000000"/>
                    <w:right w:val="single" w:sz="4" w:space="0" w:color="auto"/>
                  </w:tcBorders>
                  <w:shd w:val="clear" w:color="000000" w:fill="C5D9F1"/>
                  <w:noWrap/>
                  <w:vAlign w:val="center"/>
                  <w:hideMark/>
                </w:tcPr>
                <w:p w14:paraId="07F7F747" w14:textId="3817B7EB" w:rsidR="00753098" w:rsidRPr="00015975" w:rsidRDefault="00753098" w:rsidP="00412B3A">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 xml:space="preserve">ORIGINALIDAD E INNOVACIÓN </w:t>
                  </w:r>
                </w:p>
              </w:tc>
              <w:tc>
                <w:tcPr>
                  <w:tcW w:w="2943" w:type="dxa"/>
                  <w:tcBorders>
                    <w:top w:val="single" w:sz="4" w:space="0" w:color="auto"/>
                    <w:left w:val="nil"/>
                    <w:bottom w:val="single" w:sz="4" w:space="0" w:color="auto"/>
                    <w:right w:val="single" w:sz="4" w:space="0" w:color="auto"/>
                  </w:tcBorders>
                  <w:shd w:val="clear" w:color="000000" w:fill="C5D9F1"/>
                  <w:noWrap/>
                  <w:vAlign w:val="center"/>
                  <w:hideMark/>
                </w:tcPr>
                <w:p w14:paraId="4ED609BA" w14:textId="1A14EF34" w:rsidR="00753098" w:rsidRPr="00115B7F" w:rsidRDefault="00753098" w:rsidP="009F68CE">
                  <w:pPr>
                    <w:spacing w:after="0" w:line="240" w:lineRule="auto"/>
                    <w:jc w:val="center"/>
                    <w:rPr>
                      <w:rFonts w:ascii="Calibri" w:eastAsia="Times New Roman" w:hAnsi="Calibri" w:cs="Times New Roman"/>
                      <w:color w:val="000000"/>
                      <w:sz w:val="16"/>
                      <w:szCs w:val="16"/>
                    </w:rPr>
                  </w:pPr>
                  <w:r w:rsidRPr="00115B7F">
                    <w:rPr>
                      <w:rFonts w:ascii="Calibri" w:eastAsia="Times New Roman" w:hAnsi="Calibri" w:cs="Times New Roman"/>
                      <w:color w:val="000000"/>
                      <w:sz w:val="16"/>
                      <w:szCs w:val="16"/>
                    </w:rPr>
                    <w:t>¿</w:t>
                  </w:r>
                  <w:r w:rsidR="00F80C92">
                    <w:rPr>
                      <w:rFonts w:ascii="Calibri" w:eastAsia="Times New Roman" w:hAnsi="Calibri" w:cs="Times New Roman"/>
                      <w:color w:val="000000"/>
                      <w:sz w:val="16"/>
                      <w:szCs w:val="16"/>
                    </w:rPr>
                    <w:t>El</w:t>
                  </w:r>
                  <w:r w:rsidR="009F68CE">
                    <w:rPr>
                      <w:rFonts w:ascii="Calibri" w:eastAsia="Times New Roman" w:hAnsi="Calibri" w:cs="Times New Roman"/>
                      <w:color w:val="000000"/>
                      <w:sz w:val="16"/>
                      <w:szCs w:val="16"/>
                    </w:rPr>
                    <w:t xml:space="preserve"> objeto de estudio y/o su enfoque</w:t>
                  </w:r>
                  <w:r w:rsidR="00F80C92">
                    <w:rPr>
                      <w:rFonts w:ascii="Calibri" w:eastAsia="Times New Roman" w:hAnsi="Calibri" w:cs="Times New Roman"/>
                      <w:color w:val="000000"/>
                      <w:sz w:val="16"/>
                      <w:szCs w:val="16"/>
                    </w:rPr>
                    <w:t xml:space="preserve"> es</w:t>
                  </w:r>
                  <w:r w:rsidRPr="00115B7F">
                    <w:rPr>
                      <w:rFonts w:ascii="Calibri" w:eastAsia="Times New Roman" w:hAnsi="Calibri" w:cs="Times New Roman"/>
                      <w:color w:val="000000"/>
                      <w:sz w:val="16"/>
                      <w:szCs w:val="16"/>
                    </w:rPr>
                    <w:t xml:space="preserve"> original e innovador?</w:t>
                  </w:r>
                </w:p>
              </w:tc>
              <w:tc>
                <w:tcPr>
                  <w:tcW w:w="1778" w:type="dxa"/>
                  <w:tcBorders>
                    <w:left w:val="nil"/>
                    <w:bottom w:val="single" w:sz="4" w:space="0" w:color="auto"/>
                    <w:right w:val="single" w:sz="4" w:space="0" w:color="auto"/>
                  </w:tcBorders>
                  <w:shd w:val="clear" w:color="000000" w:fill="C5D9F1"/>
                </w:tcPr>
                <w:p w14:paraId="0440017C" w14:textId="281EAE92" w:rsidR="00753098" w:rsidRPr="00412B3A" w:rsidRDefault="00753098" w:rsidP="00412B3A">
                  <w:pPr>
                    <w:spacing w:after="0" w:line="240" w:lineRule="auto"/>
                    <w:jc w:val="center"/>
                    <w:rPr>
                      <w:rFonts w:ascii="Calibri" w:eastAsia="Times New Roman" w:hAnsi="Calibri" w:cs="Times New Roman"/>
                      <w:color w:val="000000"/>
                    </w:rPr>
                  </w:pPr>
                </w:p>
              </w:tc>
              <w:tc>
                <w:tcPr>
                  <w:tcW w:w="1232" w:type="dxa"/>
                  <w:tcBorders>
                    <w:left w:val="nil"/>
                    <w:bottom w:val="single" w:sz="4" w:space="0" w:color="auto"/>
                    <w:right w:val="single" w:sz="4" w:space="0" w:color="auto"/>
                  </w:tcBorders>
                  <w:shd w:val="clear" w:color="000000" w:fill="C5D9F1"/>
                </w:tcPr>
                <w:p w14:paraId="2685AE84" w14:textId="099ED66A" w:rsidR="00753098" w:rsidRPr="00412B3A" w:rsidRDefault="00753098" w:rsidP="00412B3A">
                  <w:pPr>
                    <w:spacing w:after="0" w:line="240" w:lineRule="auto"/>
                    <w:jc w:val="center"/>
                    <w:rPr>
                      <w:rFonts w:ascii="Calibri" w:eastAsia="Times New Roman" w:hAnsi="Calibri" w:cs="Times New Roman"/>
                      <w:color w:val="000000"/>
                    </w:rPr>
                  </w:pPr>
                </w:p>
              </w:tc>
              <w:tc>
                <w:tcPr>
                  <w:tcW w:w="1524" w:type="dxa"/>
                  <w:tcBorders>
                    <w:left w:val="nil"/>
                    <w:bottom w:val="single" w:sz="4" w:space="0" w:color="auto"/>
                    <w:right w:val="single" w:sz="4" w:space="0" w:color="auto"/>
                  </w:tcBorders>
                  <w:shd w:val="clear" w:color="000000" w:fill="C5D9F1"/>
                </w:tcPr>
                <w:p w14:paraId="7184C7D4" w14:textId="77777777" w:rsidR="00753098" w:rsidRPr="00412B3A" w:rsidRDefault="00753098" w:rsidP="00412B3A">
                  <w:pPr>
                    <w:spacing w:after="0" w:line="240" w:lineRule="auto"/>
                    <w:jc w:val="center"/>
                    <w:rPr>
                      <w:rFonts w:ascii="Calibri" w:eastAsia="Times New Roman" w:hAnsi="Calibri" w:cs="Times New Roman"/>
                      <w:color w:val="000000"/>
                    </w:rPr>
                  </w:pPr>
                </w:p>
              </w:tc>
              <w:tc>
                <w:tcPr>
                  <w:tcW w:w="2557" w:type="dxa"/>
                  <w:tcBorders>
                    <w:left w:val="nil"/>
                    <w:bottom w:val="single" w:sz="4" w:space="0" w:color="auto"/>
                    <w:right w:val="single" w:sz="4" w:space="0" w:color="auto"/>
                  </w:tcBorders>
                  <w:shd w:val="clear" w:color="000000" w:fill="C5D9F1"/>
                </w:tcPr>
                <w:p w14:paraId="0DF313F8" w14:textId="77777777" w:rsidR="00753098" w:rsidRPr="00412B3A" w:rsidRDefault="00753098" w:rsidP="00412B3A">
                  <w:pPr>
                    <w:spacing w:after="0" w:line="240" w:lineRule="auto"/>
                    <w:jc w:val="center"/>
                    <w:rPr>
                      <w:rFonts w:ascii="Calibri" w:eastAsia="Times New Roman" w:hAnsi="Calibri" w:cs="Times New Roman"/>
                      <w:color w:val="000000"/>
                    </w:rPr>
                  </w:pPr>
                </w:p>
              </w:tc>
              <w:tc>
                <w:tcPr>
                  <w:tcW w:w="2741" w:type="dxa"/>
                  <w:tcBorders>
                    <w:left w:val="nil"/>
                    <w:bottom w:val="single" w:sz="4" w:space="0" w:color="auto"/>
                    <w:right w:val="single" w:sz="4" w:space="0" w:color="auto"/>
                  </w:tcBorders>
                  <w:shd w:val="clear" w:color="000000" w:fill="C5D9F1"/>
                </w:tcPr>
                <w:p w14:paraId="4151BFA0" w14:textId="3C1BF1C7" w:rsidR="00753098" w:rsidRPr="00412B3A" w:rsidRDefault="00753098" w:rsidP="00412B3A">
                  <w:pPr>
                    <w:spacing w:after="0" w:line="240" w:lineRule="auto"/>
                    <w:jc w:val="center"/>
                    <w:rPr>
                      <w:rFonts w:ascii="Calibri" w:eastAsia="Times New Roman" w:hAnsi="Calibri" w:cs="Times New Roman"/>
                      <w:color w:val="000000"/>
                    </w:rPr>
                  </w:pPr>
                </w:p>
              </w:tc>
            </w:tr>
            <w:tr w:rsidR="006D798A" w:rsidRPr="00115B7F" w14:paraId="6EEC8AD8" w14:textId="77777777" w:rsidTr="00D20D9C">
              <w:trPr>
                <w:gridAfter w:val="1"/>
                <w:wAfter w:w="7" w:type="dxa"/>
                <w:trHeight w:val="300"/>
              </w:trPr>
              <w:tc>
                <w:tcPr>
                  <w:tcW w:w="1803" w:type="dxa"/>
                  <w:vMerge w:val="restart"/>
                  <w:tcBorders>
                    <w:top w:val="nil"/>
                    <w:left w:val="single" w:sz="4" w:space="0" w:color="auto"/>
                    <w:right w:val="single" w:sz="4" w:space="0" w:color="auto"/>
                  </w:tcBorders>
                  <w:shd w:val="clear" w:color="auto" w:fill="F2DBDB" w:themeFill="accent2" w:themeFillTint="33"/>
                  <w:noWrap/>
                  <w:vAlign w:val="center"/>
                  <w:hideMark/>
                </w:tcPr>
                <w:p w14:paraId="3DAD4A12" w14:textId="55E48A20" w:rsidR="006D798A" w:rsidRDefault="006D798A" w:rsidP="00412B3A">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MARCO TEÓRICO-METODOLÓGICO</w:t>
                  </w:r>
                </w:p>
                <w:p w14:paraId="41113647" w14:textId="7F64B79A" w:rsidR="006D798A" w:rsidRPr="00015975" w:rsidRDefault="006D798A" w:rsidP="00412B3A">
                  <w:pPr>
                    <w:spacing w:after="0" w:line="240" w:lineRule="auto"/>
                    <w:jc w:val="center"/>
                    <w:rPr>
                      <w:rFonts w:ascii="Calibri" w:eastAsia="Times New Roman" w:hAnsi="Calibri" w:cs="Times New Roman"/>
                      <w:b/>
                      <w:bCs/>
                      <w:color w:val="000000"/>
                      <w:sz w:val="18"/>
                      <w:szCs w:val="18"/>
                    </w:rPr>
                  </w:pPr>
                </w:p>
              </w:tc>
              <w:tc>
                <w:tcPr>
                  <w:tcW w:w="294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4C5C13C4" w14:textId="2A0A4766" w:rsidR="006D798A" w:rsidRPr="00115B7F" w:rsidRDefault="006D798A" w:rsidP="00412B3A">
                  <w:pPr>
                    <w:spacing w:after="0" w:line="240" w:lineRule="auto"/>
                    <w:jc w:val="center"/>
                    <w:rPr>
                      <w:rFonts w:ascii="Calibri" w:eastAsia="Times New Roman" w:hAnsi="Calibri" w:cs="Times New Roman"/>
                      <w:color w:val="000000"/>
                      <w:sz w:val="16"/>
                      <w:szCs w:val="16"/>
                    </w:rPr>
                  </w:pPr>
                  <w:r w:rsidRPr="005E0D6D">
                    <w:rPr>
                      <w:rFonts w:ascii="Calibri" w:eastAsia="Times New Roman" w:hAnsi="Calibri" w:cs="Times New Roman"/>
                      <w:color w:val="000000"/>
                      <w:sz w:val="16"/>
                      <w:szCs w:val="16"/>
                    </w:rPr>
                    <w:t xml:space="preserve">¿Se </w:t>
                  </w:r>
                  <w:r w:rsidR="00301C90">
                    <w:rPr>
                      <w:rFonts w:ascii="Calibri" w:eastAsia="Times New Roman" w:hAnsi="Calibri" w:cs="Times New Roman"/>
                      <w:color w:val="000000"/>
                      <w:sz w:val="16"/>
                      <w:szCs w:val="16"/>
                    </w:rPr>
                    <w:t xml:space="preserve">alcanzan </w:t>
                  </w:r>
                  <w:r w:rsidRPr="005E0D6D">
                    <w:rPr>
                      <w:rFonts w:ascii="Calibri" w:eastAsia="Times New Roman" w:hAnsi="Calibri" w:cs="Times New Roman"/>
                      <w:color w:val="000000"/>
                      <w:sz w:val="16"/>
                      <w:szCs w:val="16"/>
                    </w:rPr>
                    <w:t>los objetivos del trabajo?</w:t>
                  </w:r>
                </w:p>
              </w:tc>
              <w:tc>
                <w:tcPr>
                  <w:tcW w:w="1778" w:type="dxa"/>
                  <w:tcBorders>
                    <w:top w:val="single" w:sz="4" w:space="0" w:color="auto"/>
                    <w:left w:val="nil"/>
                    <w:bottom w:val="single" w:sz="4" w:space="0" w:color="auto"/>
                    <w:right w:val="single" w:sz="4" w:space="0" w:color="auto"/>
                  </w:tcBorders>
                  <w:shd w:val="clear" w:color="auto" w:fill="F2DBDB" w:themeFill="accent2" w:themeFillTint="33"/>
                </w:tcPr>
                <w:p w14:paraId="036F151B"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1232" w:type="dxa"/>
                  <w:tcBorders>
                    <w:top w:val="single" w:sz="4" w:space="0" w:color="auto"/>
                    <w:left w:val="nil"/>
                    <w:bottom w:val="single" w:sz="4" w:space="0" w:color="auto"/>
                    <w:right w:val="single" w:sz="4" w:space="0" w:color="auto"/>
                  </w:tcBorders>
                  <w:shd w:val="clear" w:color="auto" w:fill="F2DBDB" w:themeFill="accent2" w:themeFillTint="33"/>
                </w:tcPr>
                <w:p w14:paraId="57896A8C"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1524" w:type="dxa"/>
                  <w:tcBorders>
                    <w:top w:val="single" w:sz="4" w:space="0" w:color="auto"/>
                    <w:left w:val="nil"/>
                    <w:bottom w:val="single" w:sz="4" w:space="0" w:color="auto"/>
                    <w:right w:val="single" w:sz="4" w:space="0" w:color="auto"/>
                  </w:tcBorders>
                  <w:shd w:val="clear" w:color="auto" w:fill="F2DBDB" w:themeFill="accent2" w:themeFillTint="33"/>
                </w:tcPr>
                <w:p w14:paraId="4DC97079"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2557" w:type="dxa"/>
                  <w:tcBorders>
                    <w:top w:val="single" w:sz="4" w:space="0" w:color="auto"/>
                    <w:left w:val="nil"/>
                    <w:bottom w:val="single" w:sz="4" w:space="0" w:color="auto"/>
                    <w:right w:val="single" w:sz="4" w:space="0" w:color="auto"/>
                  </w:tcBorders>
                  <w:shd w:val="clear" w:color="auto" w:fill="F2DBDB" w:themeFill="accent2" w:themeFillTint="33"/>
                </w:tcPr>
                <w:p w14:paraId="43ECB636"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2741" w:type="dxa"/>
                  <w:tcBorders>
                    <w:top w:val="single" w:sz="4" w:space="0" w:color="auto"/>
                    <w:left w:val="nil"/>
                    <w:bottom w:val="single" w:sz="4" w:space="0" w:color="auto"/>
                    <w:right w:val="single" w:sz="4" w:space="0" w:color="auto"/>
                  </w:tcBorders>
                  <w:shd w:val="clear" w:color="auto" w:fill="F2DBDB" w:themeFill="accent2" w:themeFillTint="33"/>
                </w:tcPr>
                <w:p w14:paraId="6B1710CD" w14:textId="77777777" w:rsidR="006D798A" w:rsidRPr="00412B3A" w:rsidRDefault="006D798A" w:rsidP="00412B3A">
                  <w:pPr>
                    <w:spacing w:after="0" w:line="240" w:lineRule="auto"/>
                    <w:jc w:val="center"/>
                    <w:rPr>
                      <w:rFonts w:ascii="Calibri" w:eastAsia="Times New Roman" w:hAnsi="Calibri" w:cs="Times New Roman"/>
                      <w:color w:val="000000"/>
                    </w:rPr>
                  </w:pPr>
                </w:p>
              </w:tc>
            </w:tr>
            <w:tr w:rsidR="006D798A" w:rsidRPr="00115B7F" w14:paraId="7C2AC9B7" w14:textId="77777777" w:rsidTr="0024673B">
              <w:trPr>
                <w:gridAfter w:val="1"/>
                <w:wAfter w:w="7" w:type="dxa"/>
                <w:trHeight w:val="240"/>
              </w:trPr>
              <w:tc>
                <w:tcPr>
                  <w:tcW w:w="1803" w:type="dxa"/>
                  <w:vMerge/>
                  <w:tcBorders>
                    <w:left w:val="single" w:sz="4" w:space="0" w:color="auto"/>
                    <w:right w:val="single" w:sz="4" w:space="0" w:color="auto"/>
                  </w:tcBorders>
                  <w:shd w:val="clear" w:color="auto" w:fill="F2DBDB" w:themeFill="accent2" w:themeFillTint="33"/>
                  <w:vAlign w:val="center"/>
                  <w:hideMark/>
                </w:tcPr>
                <w:p w14:paraId="039782C6" w14:textId="77777777" w:rsidR="006D798A" w:rsidRPr="00015975" w:rsidRDefault="006D798A"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2DBDB" w:themeFill="accent2" w:themeFillTint="33"/>
                  <w:noWrap/>
                  <w:vAlign w:val="bottom"/>
                  <w:hideMark/>
                </w:tcPr>
                <w:p w14:paraId="6680949C" w14:textId="7FF00EB6" w:rsidR="006D798A" w:rsidRPr="00115B7F" w:rsidRDefault="006D798A" w:rsidP="00412B3A">
                  <w:pPr>
                    <w:spacing w:after="0" w:line="240" w:lineRule="auto"/>
                    <w:jc w:val="center"/>
                    <w:rPr>
                      <w:rFonts w:ascii="Calibri" w:eastAsia="Times New Roman" w:hAnsi="Calibri" w:cs="Times New Roman"/>
                      <w:color w:val="000000"/>
                      <w:sz w:val="16"/>
                      <w:szCs w:val="16"/>
                    </w:rPr>
                  </w:pPr>
                  <w:r w:rsidRPr="005E0D6D">
                    <w:rPr>
                      <w:rFonts w:ascii="Calibri" w:eastAsia="Times New Roman" w:hAnsi="Calibri" w:cs="Times New Roman"/>
                      <w:color w:val="000000"/>
                      <w:sz w:val="16"/>
                      <w:szCs w:val="16"/>
                    </w:rPr>
                    <w:t xml:space="preserve">¿Se </w:t>
                  </w:r>
                  <w:r w:rsidR="00753098">
                    <w:rPr>
                      <w:rFonts w:ascii="Calibri" w:eastAsia="Times New Roman" w:hAnsi="Calibri" w:cs="Times New Roman"/>
                      <w:color w:val="000000"/>
                      <w:sz w:val="16"/>
                      <w:szCs w:val="16"/>
                    </w:rPr>
                    <w:t>formulan adecuadamente las preguntas de investigación</w:t>
                  </w:r>
                  <w:r w:rsidR="002C5C0C">
                    <w:rPr>
                      <w:rFonts w:ascii="Calibri" w:eastAsia="Times New Roman" w:hAnsi="Calibri" w:cs="Times New Roman"/>
                      <w:color w:val="000000"/>
                      <w:sz w:val="16"/>
                      <w:szCs w:val="16"/>
                    </w:rPr>
                    <w:t xml:space="preserve"> y la</w:t>
                  </w:r>
                  <w:r w:rsidR="00301C90">
                    <w:rPr>
                      <w:rFonts w:ascii="Calibri" w:eastAsia="Times New Roman" w:hAnsi="Calibri" w:cs="Times New Roman"/>
                      <w:color w:val="000000"/>
                      <w:sz w:val="16"/>
                      <w:szCs w:val="16"/>
                    </w:rPr>
                    <w:t>(s)</w:t>
                  </w:r>
                  <w:r w:rsidR="002C5C0C">
                    <w:rPr>
                      <w:rFonts w:ascii="Calibri" w:eastAsia="Times New Roman" w:hAnsi="Calibri" w:cs="Times New Roman"/>
                      <w:color w:val="000000"/>
                      <w:sz w:val="16"/>
                      <w:szCs w:val="16"/>
                    </w:rPr>
                    <w:t xml:space="preserve"> hipótesis</w:t>
                  </w:r>
                  <w:r w:rsidR="00753098">
                    <w:rPr>
                      <w:rFonts w:ascii="Calibri" w:eastAsia="Times New Roman" w:hAnsi="Calibri" w:cs="Times New Roman"/>
                      <w:color w:val="000000"/>
                      <w:sz w:val="16"/>
                      <w:szCs w:val="16"/>
                    </w:rPr>
                    <w:t>?</w:t>
                  </w:r>
                </w:p>
              </w:tc>
              <w:tc>
                <w:tcPr>
                  <w:tcW w:w="1778" w:type="dxa"/>
                  <w:vMerge w:val="restart"/>
                  <w:tcBorders>
                    <w:top w:val="nil"/>
                    <w:left w:val="nil"/>
                    <w:right w:val="single" w:sz="4" w:space="0" w:color="auto"/>
                  </w:tcBorders>
                  <w:shd w:val="clear" w:color="auto" w:fill="F2DBDB" w:themeFill="accent2" w:themeFillTint="33"/>
                </w:tcPr>
                <w:p w14:paraId="6DD204BA"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1232" w:type="dxa"/>
                  <w:vMerge w:val="restart"/>
                  <w:tcBorders>
                    <w:top w:val="nil"/>
                    <w:left w:val="nil"/>
                    <w:right w:val="single" w:sz="4" w:space="0" w:color="auto"/>
                  </w:tcBorders>
                  <w:shd w:val="clear" w:color="auto" w:fill="F2DBDB" w:themeFill="accent2" w:themeFillTint="33"/>
                </w:tcPr>
                <w:p w14:paraId="2D0C4E87"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1524" w:type="dxa"/>
                  <w:vMerge w:val="restart"/>
                  <w:tcBorders>
                    <w:top w:val="nil"/>
                    <w:left w:val="nil"/>
                    <w:right w:val="single" w:sz="4" w:space="0" w:color="auto"/>
                  </w:tcBorders>
                  <w:shd w:val="clear" w:color="auto" w:fill="F2DBDB" w:themeFill="accent2" w:themeFillTint="33"/>
                </w:tcPr>
                <w:p w14:paraId="4C2D6DBB"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2557" w:type="dxa"/>
                  <w:vMerge w:val="restart"/>
                  <w:tcBorders>
                    <w:top w:val="nil"/>
                    <w:left w:val="nil"/>
                    <w:right w:val="single" w:sz="4" w:space="0" w:color="auto"/>
                  </w:tcBorders>
                  <w:shd w:val="clear" w:color="auto" w:fill="F2DBDB" w:themeFill="accent2" w:themeFillTint="33"/>
                </w:tcPr>
                <w:p w14:paraId="05D76CDD"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2741" w:type="dxa"/>
                  <w:vMerge w:val="restart"/>
                  <w:tcBorders>
                    <w:top w:val="nil"/>
                    <w:left w:val="nil"/>
                    <w:right w:val="single" w:sz="4" w:space="0" w:color="auto"/>
                  </w:tcBorders>
                  <w:shd w:val="clear" w:color="auto" w:fill="F2DBDB" w:themeFill="accent2" w:themeFillTint="33"/>
                </w:tcPr>
                <w:p w14:paraId="34780A2A" w14:textId="77777777" w:rsidR="006D798A" w:rsidRPr="00412B3A" w:rsidRDefault="006D798A" w:rsidP="00412B3A">
                  <w:pPr>
                    <w:spacing w:after="0" w:line="240" w:lineRule="auto"/>
                    <w:jc w:val="center"/>
                    <w:rPr>
                      <w:rFonts w:ascii="Calibri" w:eastAsia="Times New Roman" w:hAnsi="Calibri" w:cs="Times New Roman"/>
                      <w:color w:val="000000"/>
                    </w:rPr>
                  </w:pPr>
                </w:p>
              </w:tc>
            </w:tr>
            <w:tr w:rsidR="006D798A" w:rsidRPr="00115B7F" w14:paraId="25C33E5E" w14:textId="77777777" w:rsidTr="0024673B">
              <w:trPr>
                <w:gridAfter w:val="1"/>
                <w:wAfter w:w="7" w:type="dxa"/>
                <w:trHeight w:val="240"/>
              </w:trPr>
              <w:tc>
                <w:tcPr>
                  <w:tcW w:w="1803" w:type="dxa"/>
                  <w:vMerge/>
                  <w:tcBorders>
                    <w:left w:val="single" w:sz="4" w:space="0" w:color="auto"/>
                    <w:bottom w:val="single" w:sz="4" w:space="0" w:color="000000"/>
                    <w:right w:val="single" w:sz="4" w:space="0" w:color="auto"/>
                  </w:tcBorders>
                  <w:shd w:val="clear" w:color="auto" w:fill="F2DBDB" w:themeFill="accent2" w:themeFillTint="33"/>
                  <w:vAlign w:val="center"/>
                </w:tcPr>
                <w:p w14:paraId="30744399" w14:textId="77777777" w:rsidR="006D798A" w:rsidRPr="00015975" w:rsidRDefault="006D798A"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2DBDB" w:themeFill="accent2" w:themeFillTint="33"/>
                  <w:noWrap/>
                  <w:vAlign w:val="bottom"/>
                </w:tcPr>
                <w:p w14:paraId="775211E8" w14:textId="1A3605F9" w:rsidR="006D798A" w:rsidRPr="005E0D6D" w:rsidRDefault="006D798A" w:rsidP="00412B3A">
                  <w:pPr>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w:t>
                  </w:r>
                  <w:r w:rsidR="002C5C0C">
                    <w:rPr>
                      <w:rFonts w:ascii="Calibri" w:eastAsia="Times New Roman" w:hAnsi="Calibri" w:cs="Times New Roman"/>
                      <w:color w:val="000000"/>
                      <w:sz w:val="16"/>
                      <w:szCs w:val="16"/>
                    </w:rPr>
                    <w:t>El marco teórico</w:t>
                  </w:r>
                  <w:r>
                    <w:rPr>
                      <w:rFonts w:ascii="Calibri" w:eastAsia="Times New Roman" w:hAnsi="Calibri" w:cs="Times New Roman"/>
                      <w:color w:val="000000"/>
                      <w:sz w:val="16"/>
                      <w:szCs w:val="16"/>
                    </w:rPr>
                    <w:t xml:space="preserve"> es adecuad</w:t>
                  </w:r>
                  <w:r w:rsidR="002C5C0C">
                    <w:rPr>
                      <w:rFonts w:ascii="Calibri" w:eastAsia="Times New Roman" w:hAnsi="Calibri" w:cs="Times New Roman"/>
                      <w:color w:val="000000"/>
                      <w:sz w:val="16"/>
                      <w:szCs w:val="16"/>
                    </w:rPr>
                    <w:t>o</w:t>
                  </w:r>
                  <w:r>
                    <w:rPr>
                      <w:rFonts w:ascii="Calibri" w:eastAsia="Times New Roman" w:hAnsi="Calibri" w:cs="Times New Roman"/>
                      <w:color w:val="000000"/>
                      <w:sz w:val="16"/>
                      <w:szCs w:val="16"/>
                    </w:rPr>
                    <w:t xml:space="preserve"> a</w:t>
                  </w:r>
                  <w:r w:rsidR="002C5C0C">
                    <w:rPr>
                      <w:rFonts w:ascii="Calibri" w:eastAsia="Times New Roman" w:hAnsi="Calibri" w:cs="Times New Roman"/>
                      <w:color w:val="000000"/>
                      <w:sz w:val="16"/>
                      <w:szCs w:val="16"/>
                    </w:rPr>
                    <w:t xml:space="preserve"> los objetivos</w:t>
                  </w:r>
                  <w:r>
                    <w:rPr>
                      <w:rFonts w:ascii="Calibri" w:eastAsia="Times New Roman" w:hAnsi="Calibri" w:cs="Times New Roman"/>
                      <w:color w:val="000000"/>
                      <w:sz w:val="16"/>
                      <w:szCs w:val="16"/>
                    </w:rPr>
                    <w:t xml:space="preserve"> </w:t>
                  </w:r>
                  <w:r w:rsidR="00753098">
                    <w:rPr>
                      <w:rFonts w:ascii="Calibri" w:eastAsia="Times New Roman" w:hAnsi="Calibri" w:cs="Times New Roman"/>
                      <w:color w:val="000000"/>
                      <w:sz w:val="16"/>
                      <w:szCs w:val="16"/>
                    </w:rPr>
                    <w:t>y coherente con el</w:t>
                  </w:r>
                  <w:r>
                    <w:rPr>
                      <w:rFonts w:ascii="Calibri" w:eastAsia="Times New Roman" w:hAnsi="Calibri" w:cs="Times New Roman"/>
                      <w:color w:val="000000"/>
                      <w:sz w:val="16"/>
                      <w:szCs w:val="16"/>
                    </w:rPr>
                    <w:t xml:space="preserve"> </w:t>
                  </w:r>
                  <w:r w:rsidR="002C5C0C">
                    <w:rPr>
                      <w:rFonts w:ascii="Calibri" w:eastAsia="Times New Roman" w:hAnsi="Calibri" w:cs="Times New Roman"/>
                      <w:color w:val="000000"/>
                      <w:sz w:val="16"/>
                      <w:szCs w:val="16"/>
                    </w:rPr>
                    <w:t>diseño</w:t>
                  </w:r>
                  <w:r>
                    <w:rPr>
                      <w:rFonts w:ascii="Calibri" w:eastAsia="Times New Roman" w:hAnsi="Calibri" w:cs="Times New Roman"/>
                      <w:color w:val="000000"/>
                      <w:sz w:val="16"/>
                      <w:szCs w:val="16"/>
                    </w:rPr>
                    <w:t xml:space="preserve"> </w:t>
                  </w:r>
                  <w:r w:rsidR="002C5C0C">
                    <w:rPr>
                      <w:rFonts w:ascii="Calibri" w:eastAsia="Times New Roman" w:hAnsi="Calibri" w:cs="Times New Roman"/>
                      <w:color w:val="000000"/>
                      <w:sz w:val="16"/>
                      <w:szCs w:val="16"/>
                    </w:rPr>
                    <w:t>metodológico</w:t>
                  </w:r>
                  <w:r>
                    <w:rPr>
                      <w:rFonts w:ascii="Calibri" w:eastAsia="Times New Roman" w:hAnsi="Calibri" w:cs="Times New Roman"/>
                      <w:color w:val="000000"/>
                      <w:sz w:val="16"/>
                      <w:szCs w:val="16"/>
                    </w:rPr>
                    <w:t>?</w:t>
                  </w:r>
                </w:p>
              </w:tc>
              <w:tc>
                <w:tcPr>
                  <w:tcW w:w="1778" w:type="dxa"/>
                  <w:vMerge/>
                  <w:tcBorders>
                    <w:left w:val="nil"/>
                    <w:bottom w:val="single" w:sz="4" w:space="0" w:color="auto"/>
                    <w:right w:val="single" w:sz="4" w:space="0" w:color="auto"/>
                  </w:tcBorders>
                  <w:shd w:val="clear" w:color="auto" w:fill="F2DBDB" w:themeFill="accent2" w:themeFillTint="33"/>
                </w:tcPr>
                <w:p w14:paraId="2285DC81"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1232" w:type="dxa"/>
                  <w:vMerge/>
                  <w:tcBorders>
                    <w:left w:val="nil"/>
                    <w:bottom w:val="single" w:sz="4" w:space="0" w:color="auto"/>
                    <w:right w:val="single" w:sz="4" w:space="0" w:color="auto"/>
                  </w:tcBorders>
                  <w:shd w:val="clear" w:color="auto" w:fill="F2DBDB" w:themeFill="accent2" w:themeFillTint="33"/>
                </w:tcPr>
                <w:p w14:paraId="04691802"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1524" w:type="dxa"/>
                  <w:vMerge/>
                  <w:tcBorders>
                    <w:left w:val="nil"/>
                    <w:bottom w:val="single" w:sz="4" w:space="0" w:color="auto"/>
                    <w:right w:val="single" w:sz="4" w:space="0" w:color="auto"/>
                  </w:tcBorders>
                  <w:shd w:val="clear" w:color="auto" w:fill="F2DBDB" w:themeFill="accent2" w:themeFillTint="33"/>
                </w:tcPr>
                <w:p w14:paraId="4ECAC1B8"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2557" w:type="dxa"/>
                  <w:vMerge/>
                  <w:tcBorders>
                    <w:left w:val="nil"/>
                    <w:bottom w:val="single" w:sz="4" w:space="0" w:color="auto"/>
                    <w:right w:val="single" w:sz="4" w:space="0" w:color="auto"/>
                  </w:tcBorders>
                  <w:shd w:val="clear" w:color="auto" w:fill="F2DBDB" w:themeFill="accent2" w:themeFillTint="33"/>
                </w:tcPr>
                <w:p w14:paraId="53768423" w14:textId="77777777" w:rsidR="006D798A" w:rsidRPr="00412B3A" w:rsidRDefault="006D798A" w:rsidP="00412B3A">
                  <w:pPr>
                    <w:spacing w:after="0" w:line="240" w:lineRule="auto"/>
                    <w:jc w:val="center"/>
                    <w:rPr>
                      <w:rFonts w:ascii="Calibri" w:eastAsia="Times New Roman" w:hAnsi="Calibri" w:cs="Times New Roman"/>
                      <w:color w:val="000000"/>
                    </w:rPr>
                  </w:pPr>
                </w:p>
              </w:tc>
              <w:tc>
                <w:tcPr>
                  <w:tcW w:w="2741" w:type="dxa"/>
                  <w:vMerge/>
                  <w:tcBorders>
                    <w:left w:val="nil"/>
                    <w:bottom w:val="single" w:sz="4" w:space="0" w:color="auto"/>
                    <w:right w:val="single" w:sz="4" w:space="0" w:color="auto"/>
                  </w:tcBorders>
                  <w:shd w:val="clear" w:color="auto" w:fill="F2DBDB" w:themeFill="accent2" w:themeFillTint="33"/>
                </w:tcPr>
                <w:p w14:paraId="04B819D2" w14:textId="77777777" w:rsidR="006D798A" w:rsidRPr="00412B3A" w:rsidRDefault="006D798A" w:rsidP="00412B3A">
                  <w:pPr>
                    <w:spacing w:after="0" w:line="240" w:lineRule="auto"/>
                    <w:jc w:val="center"/>
                    <w:rPr>
                      <w:rFonts w:ascii="Calibri" w:eastAsia="Times New Roman" w:hAnsi="Calibri" w:cs="Times New Roman"/>
                      <w:color w:val="000000"/>
                    </w:rPr>
                  </w:pPr>
                </w:p>
              </w:tc>
            </w:tr>
            <w:tr w:rsidR="006236CC" w:rsidRPr="00115B7F" w14:paraId="2B683E3A" w14:textId="77777777" w:rsidTr="00412B3A">
              <w:trPr>
                <w:gridAfter w:val="1"/>
                <w:wAfter w:w="7" w:type="dxa"/>
                <w:trHeight w:val="300"/>
              </w:trPr>
              <w:tc>
                <w:tcPr>
                  <w:tcW w:w="1803"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14:paraId="1089773B" w14:textId="1CD6DB10" w:rsidR="00015975" w:rsidRPr="00015975" w:rsidRDefault="00F80C92" w:rsidP="00412B3A">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 xml:space="preserve">CORRECCIÓN, </w:t>
                  </w:r>
                  <w:r w:rsidR="0001670F">
                    <w:rPr>
                      <w:rFonts w:ascii="Calibri" w:eastAsia="Times New Roman" w:hAnsi="Calibri" w:cs="Times New Roman"/>
                      <w:b/>
                      <w:bCs/>
                      <w:color w:val="000000"/>
                      <w:sz w:val="18"/>
                      <w:szCs w:val="18"/>
                    </w:rPr>
                    <w:t>CLARIDAD Y ESTRUCTURA</w:t>
                  </w:r>
                  <w:r w:rsidR="00015975" w:rsidRPr="00015975">
                    <w:rPr>
                      <w:rFonts w:ascii="Calibri" w:eastAsia="Times New Roman" w:hAnsi="Calibri" w:cs="Times New Roman"/>
                      <w:b/>
                      <w:bCs/>
                      <w:color w:val="000000"/>
                      <w:sz w:val="18"/>
                      <w:szCs w:val="18"/>
                    </w:rPr>
                    <w:t xml:space="preserve"> </w:t>
                  </w:r>
                </w:p>
              </w:tc>
              <w:tc>
                <w:tcPr>
                  <w:tcW w:w="2943" w:type="dxa"/>
                  <w:tcBorders>
                    <w:top w:val="nil"/>
                    <w:left w:val="nil"/>
                    <w:bottom w:val="single" w:sz="4" w:space="0" w:color="auto"/>
                    <w:right w:val="single" w:sz="4" w:space="0" w:color="auto"/>
                  </w:tcBorders>
                  <w:shd w:val="clear" w:color="000000" w:fill="C5D9F1"/>
                  <w:noWrap/>
                  <w:vAlign w:val="bottom"/>
                  <w:hideMark/>
                </w:tcPr>
                <w:p w14:paraId="04AFCEC1" w14:textId="500DEAB6" w:rsidR="00015975" w:rsidRPr="00115B7F" w:rsidRDefault="006236CC" w:rsidP="00412B3A">
                  <w:pPr>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¿Está redactado de forma</w:t>
                  </w:r>
                  <w:r w:rsidR="006D798A">
                    <w:rPr>
                      <w:rFonts w:ascii="Calibri" w:eastAsia="Times New Roman" w:hAnsi="Calibri" w:cs="Times New Roman"/>
                      <w:color w:val="000000"/>
                      <w:sz w:val="16"/>
                      <w:szCs w:val="16"/>
                    </w:rPr>
                    <w:t xml:space="preserve"> clara y</w:t>
                  </w:r>
                  <w:r>
                    <w:rPr>
                      <w:rFonts w:ascii="Calibri" w:eastAsia="Times New Roman" w:hAnsi="Calibri" w:cs="Times New Roman"/>
                      <w:color w:val="000000"/>
                      <w:sz w:val="16"/>
                      <w:szCs w:val="16"/>
                    </w:rPr>
                    <w:t xml:space="preserve"> correcta </w:t>
                  </w:r>
                  <w:r w:rsidR="006D798A">
                    <w:rPr>
                      <w:rFonts w:ascii="Calibri" w:eastAsia="Times New Roman" w:hAnsi="Calibri" w:cs="Times New Roman"/>
                      <w:color w:val="000000"/>
                      <w:sz w:val="16"/>
                      <w:szCs w:val="16"/>
                    </w:rPr>
                    <w:t>siguiendo</w:t>
                  </w:r>
                  <w:r>
                    <w:rPr>
                      <w:rFonts w:ascii="Calibri" w:eastAsia="Times New Roman" w:hAnsi="Calibri" w:cs="Times New Roman"/>
                      <w:color w:val="000000"/>
                      <w:sz w:val="16"/>
                      <w:szCs w:val="16"/>
                    </w:rPr>
                    <w:t xml:space="preserve"> las </w:t>
                  </w:r>
                  <w:r w:rsidR="00F80C92">
                    <w:rPr>
                      <w:rFonts w:ascii="Calibri" w:eastAsia="Times New Roman" w:hAnsi="Calibri" w:cs="Times New Roman"/>
                      <w:color w:val="000000"/>
                      <w:sz w:val="16"/>
                      <w:szCs w:val="16"/>
                    </w:rPr>
                    <w:t>directrices</w:t>
                  </w:r>
                  <w:r>
                    <w:rPr>
                      <w:rFonts w:ascii="Calibri" w:eastAsia="Times New Roman" w:hAnsi="Calibri" w:cs="Times New Roman"/>
                      <w:color w:val="000000"/>
                      <w:sz w:val="16"/>
                      <w:szCs w:val="16"/>
                    </w:rPr>
                    <w:t xml:space="preserve"> de elaboración</w:t>
                  </w:r>
                  <w:r w:rsidR="00F80C92">
                    <w:rPr>
                      <w:rFonts w:ascii="Calibri" w:eastAsia="Times New Roman" w:hAnsi="Calibri" w:cs="Times New Roman"/>
                      <w:color w:val="000000"/>
                      <w:sz w:val="16"/>
                      <w:szCs w:val="16"/>
                    </w:rPr>
                    <w:t xml:space="preserve"> del TFM</w:t>
                  </w:r>
                  <w:r>
                    <w:rPr>
                      <w:rFonts w:ascii="Calibri" w:eastAsia="Times New Roman" w:hAnsi="Calibri" w:cs="Times New Roman"/>
                      <w:color w:val="000000"/>
                      <w:sz w:val="16"/>
                      <w:szCs w:val="16"/>
                    </w:rPr>
                    <w:t>?</w:t>
                  </w:r>
                </w:p>
              </w:tc>
              <w:tc>
                <w:tcPr>
                  <w:tcW w:w="1778" w:type="dxa"/>
                  <w:tcBorders>
                    <w:top w:val="nil"/>
                    <w:left w:val="nil"/>
                    <w:bottom w:val="single" w:sz="4" w:space="0" w:color="auto"/>
                    <w:right w:val="single" w:sz="4" w:space="0" w:color="auto"/>
                  </w:tcBorders>
                  <w:shd w:val="clear" w:color="000000" w:fill="C5D9F1"/>
                </w:tcPr>
                <w:p w14:paraId="679B7E0E"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000000" w:fill="C5D9F1"/>
                </w:tcPr>
                <w:p w14:paraId="533FC4EA"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000000" w:fill="C5D9F1"/>
                </w:tcPr>
                <w:p w14:paraId="50721914"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000000" w:fill="C5D9F1"/>
                </w:tcPr>
                <w:p w14:paraId="4438E676"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000000" w:fill="C5D9F1"/>
                </w:tcPr>
                <w:p w14:paraId="55EE20AC" w14:textId="77777777" w:rsidR="00015975" w:rsidRPr="00412B3A" w:rsidRDefault="00015975" w:rsidP="00412B3A">
                  <w:pPr>
                    <w:spacing w:after="0" w:line="240" w:lineRule="auto"/>
                    <w:jc w:val="center"/>
                    <w:rPr>
                      <w:rFonts w:ascii="Calibri" w:eastAsia="Times New Roman" w:hAnsi="Calibri" w:cs="Times New Roman"/>
                      <w:color w:val="000000"/>
                    </w:rPr>
                  </w:pPr>
                </w:p>
              </w:tc>
            </w:tr>
            <w:tr w:rsidR="006236CC" w:rsidRPr="00115B7F" w14:paraId="7095FE27" w14:textId="77777777" w:rsidTr="00412B3A">
              <w:trPr>
                <w:gridAfter w:val="1"/>
                <w:wAfter w:w="7" w:type="dxa"/>
                <w:trHeight w:val="300"/>
              </w:trPr>
              <w:tc>
                <w:tcPr>
                  <w:tcW w:w="1803" w:type="dxa"/>
                  <w:vMerge/>
                  <w:tcBorders>
                    <w:top w:val="nil"/>
                    <w:left w:val="single" w:sz="4" w:space="0" w:color="auto"/>
                    <w:bottom w:val="single" w:sz="4" w:space="0" w:color="000000"/>
                    <w:right w:val="single" w:sz="4" w:space="0" w:color="auto"/>
                  </w:tcBorders>
                  <w:vAlign w:val="center"/>
                  <w:hideMark/>
                </w:tcPr>
                <w:p w14:paraId="59280572" w14:textId="77777777" w:rsidR="00015975" w:rsidRPr="00015975" w:rsidRDefault="00015975"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000000" w:fill="C5D9F1"/>
                  <w:noWrap/>
                  <w:vAlign w:val="bottom"/>
                  <w:hideMark/>
                </w:tcPr>
                <w:p w14:paraId="6F65C01A" w14:textId="7DFF62F5" w:rsidR="00015975" w:rsidRPr="00115B7F" w:rsidRDefault="006236CC" w:rsidP="00412B3A">
                  <w:pPr>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¿Tiene una estructura lógica</w:t>
                  </w:r>
                  <w:r w:rsidR="006D798A">
                    <w:rPr>
                      <w:rFonts w:ascii="Calibri" w:eastAsia="Times New Roman" w:hAnsi="Calibri" w:cs="Times New Roman"/>
                      <w:color w:val="000000"/>
                      <w:sz w:val="16"/>
                      <w:szCs w:val="16"/>
                    </w:rPr>
                    <w:t>, equilibrada</w:t>
                  </w:r>
                  <w:r>
                    <w:rPr>
                      <w:rFonts w:ascii="Calibri" w:eastAsia="Times New Roman" w:hAnsi="Calibri" w:cs="Times New Roman"/>
                      <w:color w:val="000000"/>
                      <w:sz w:val="16"/>
                      <w:szCs w:val="16"/>
                    </w:rPr>
                    <w:t xml:space="preserve"> y articulada que ayuda a seguir el documento?</w:t>
                  </w:r>
                </w:p>
              </w:tc>
              <w:tc>
                <w:tcPr>
                  <w:tcW w:w="1778" w:type="dxa"/>
                  <w:tcBorders>
                    <w:top w:val="nil"/>
                    <w:left w:val="nil"/>
                    <w:bottom w:val="single" w:sz="4" w:space="0" w:color="auto"/>
                    <w:right w:val="single" w:sz="4" w:space="0" w:color="auto"/>
                  </w:tcBorders>
                  <w:shd w:val="clear" w:color="000000" w:fill="C5D9F1"/>
                </w:tcPr>
                <w:p w14:paraId="2D878F8C"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000000" w:fill="C5D9F1"/>
                </w:tcPr>
                <w:p w14:paraId="449AA921"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000000" w:fill="C5D9F1"/>
                </w:tcPr>
                <w:p w14:paraId="7C572476"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000000" w:fill="C5D9F1"/>
                </w:tcPr>
                <w:p w14:paraId="361EBC07"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000000" w:fill="C5D9F1"/>
                </w:tcPr>
                <w:p w14:paraId="54202771" w14:textId="77777777" w:rsidR="00015975" w:rsidRPr="00412B3A" w:rsidRDefault="00015975" w:rsidP="00412B3A">
                  <w:pPr>
                    <w:spacing w:after="0" w:line="240" w:lineRule="auto"/>
                    <w:jc w:val="center"/>
                    <w:rPr>
                      <w:rFonts w:ascii="Calibri" w:eastAsia="Times New Roman" w:hAnsi="Calibri" w:cs="Times New Roman"/>
                      <w:color w:val="000000"/>
                    </w:rPr>
                  </w:pPr>
                </w:p>
              </w:tc>
            </w:tr>
            <w:tr w:rsidR="00F80C92" w:rsidRPr="00115B7F" w14:paraId="645262DC" w14:textId="77777777" w:rsidTr="003D2236">
              <w:trPr>
                <w:gridAfter w:val="1"/>
                <w:wAfter w:w="7" w:type="dxa"/>
                <w:trHeight w:val="300"/>
              </w:trPr>
              <w:tc>
                <w:tcPr>
                  <w:tcW w:w="1803" w:type="dxa"/>
                  <w:vMerge w:val="restart"/>
                  <w:tcBorders>
                    <w:top w:val="single" w:sz="4" w:space="0" w:color="auto"/>
                    <w:left w:val="single" w:sz="4" w:space="0" w:color="auto"/>
                    <w:right w:val="single" w:sz="4" w:space="0" w:color="auto"/>
                  </w:tcBorders>
                  <w:shd w:val="clear" w:color="auto" w:fill="C6D9F1" w:themeFill="text2" w:themeFillTint="33"/>
                  <w:vAlign w:val="center"/>
                  <w:hideMark/>
                </w:tcPr>
                <w:p w14:paraId="6CF940DA" w14:textId="77777777" w:rsidR="00F80C92" w:rsidRDefault="00F80C92" w:rsidP="00412B3A">
                  <w:pPr>
                    <w:spacing w:after="0" w:line="240" w:lineRule="auto"/>
                    <w:jc w:val="center"/>
                    <w:rPr>
                      <w:rFonts w:ascii="Calibri" w:eastAsia="Times New Roman" w:hAnsi="Calibri" w:cs="Times New Roman"/>
                      <w:b/>
                      <w:bCs/>
                      <w:color w:val="000000"/>
                      <w:sz w:val="18"/>
                      <w:szCs w:val="18"/>
                    </w:rPr>
                  </w:pPr>
                </w:p>
                <w:p w14:paraId="55A1E50F" w14:textId="08638530" w:rsidR="00F80C92" w:rsidRPr="00015975" w:rsidRDefault="00F80C92" w:rsidP="00412B3A">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CONSISTENCIA Y PROFUNDIDAD</w:t>
                  </w:r>
                </w:p>
                <w:p w14:paraId="3EDD46FE" w14:textId="7F70DEF2" w:rsidR="00F80C92" w:rsidRPr="00015975" w:rsidRDefault="00F80C92"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C6D9F1" w:themeFill="text2" w:themeFillTint="33"/>
                  <w:noWrap/>
                  <w:vAlign w:val="bottom"/>
                  <w:hideMark/>
                </w:tcPr>
                <w:p w14:paraId="49F9503F" w14:textId="763B0678" w:rsidR="00F80C92" w:rsidRPr="00115B7F" w:rsidRDefault="00F80C92" w:rsidP="00F80C92">
                  <w:pPr>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¿Se aplica el marco teórico-metodológico de forma consistente al análisis y las conclusiones?</w:t>
                  </w:r>
                </w:p>
              </w:tc>
              <w:tc>
                <w:tcPr>
                  <w:tcW w:w="1778" w:type="dxa"/>
                  <w:tcBorders>
                    <w:top w:val="nil"/>
                    <w:left w:val="nil"/>
                    <w:bottom w:val="single" w:sz="4" w:space="0" w:color="auto"/>
                    <w:right w:val="single" w:sz="4" w:space="0" w:color="auto"/>
                  </w:tcBorders>
                  <w:shd w:val="clear" w:color="auto" w:fill="C6D9F1" w:themeFill="text2" w:themeFillTint="33"/>
                </w:tcPr>
                <w:p w14:paraId="7C884FC8"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C6D9F1" w:themeFill="text2" w:themeFillTint="33"/>
                </w:tcPr>
                <w:p w14:paraId="1469B620"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C6D9F1" w:themeFill="text2" w:themeFillTint="33"/>
                </w:tcPr>
                <w:p w14:paraId="367CB6E1"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C6D9F1" w:themeFill="text2" w:themeFillTint="33"/>
                </w:tcPr>
                <w:p w14:paraId="698093A0"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C6D9F1" w:themeFill="text2" w:themeFillTint="33"/>
                </w:tcPr>
                <w:p w14:paraId="04AC62AE" w14:textId="77777777" w:rsidR="00F80C92" w:rsidRPr="00412B3A" w:rsidRDefault="00F80C92" w:rsidP="00412B3A">
                  <w:pPr>
                    <w:spacing w:after="0" w:line="240" w:lineRule="auto"/>
                    <w:jc w:val="center"/>
                    <w:rPr>
                      <w:rFonts w:ascii="Calibri" w:eastAsia="Times New Roman" w:hAnsi="Calibri" w:cs="Times New Roman"/>
                      <w:color w:val="000000"/>
                    </w:rPr>
                  </w:pPr>
                </w:p>
              </w:tc>
            </w:tr>
            <w:tr w:rsidR="00F80C92" w:rsidRPr="00115B7F" w14:paraId="46878AC6" w14:textId="77777777" w:rsidTr="00D20D9C">
              <w:trPr>
                <w:gridAfter w:val="1"/>
                <w:wAfter w:w="7" w:type="dxa"/>
                <w:trHeight w:val="300"/>
              </w:trPr>
              <w:tc>
                <w:tcPr>
                  <w:tcW w:w="1803" w:type="dxa"/>
                  <w:vMerge/>
                  <w:tcBorders>
                    <w:left w:val="single" w:sz="4" w:space="0" w:color="auto"/>
                    <w:bottom w:val="single" w:sz="4" w:space="0" w:color="auto"/>
                    <w:right w:val="single" w:sz="4" w:space="0" w:color="auto"/>
                  </w:tcBorders>
                  <w:shd w:val="clear" w:color="auto" w:fill="C6D9F1" w:themeFill="text2" w:themeFillTint="33"/>
                  <w:vAlign w:val="center"/>
                </w:tcPr>
                <w:p w14:paraId="76856AE4" w14:textId="77777777" w:rsidR="00F80C92" w:rsidRDefault="00F80C92"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C6D9F1" w:themeFill="text2" w:themeFillTint="33"/>
                  <w:noWrap/>
                  <w:vAlign w:val="bottom"/>
                </w:tcPr>
                <w:p w14:paraId="7762AE3A" w14:textId="0D4F278C" w:rsidR="00F80C92" w:rsidRDefault="00F80C92" w:rsidP="00D20D9C">
                  <w:pPr>
                    <w:spacing w:after="0" w:line="240" w:lineRule="auto"/>
                    <w:jc w:val="center"/>
                    <w:rPr>
                      <w:rFonts w:ascii="Calibri" w:eastAsia="Times New Roman" w:hAnsi="Calibri" w:cs="Times New Roman"/>
                      <w:color w:val="000000"/>
                      <w:sz w:val="16"/>
                      <w:szCs w:val="16"/>
                    </w:rPr>
                  </w:pPr>
                  <w:r w:rsidRPr="0001670F">
                    <w:rPr>
                      <w:rFonts w:ascii="Calibri" w:eastAsia="Times New Roman" w:hAnsi="Calibri" w:cs="Times New Roman"/>
                      <w:color w:val="000000"/>
                      <w:sz w:val="16"/>
                      <w:szCs w:val="16"/>
                    </w:rPr>
                    <w:t>¿Existe un</w:t>
                  </w:r>
                  <w:r>
                    <w:rPr>
                      <w:rFonts w:ascii="Calibri" w:eastAsia="Times New Roman" w:hAnsi="Calibri" w:cs="Times New Roman"/>
                      <w:color w:val="000000"/>
                      <w:sz w:val="16"/>
                      <w:szCs w:val="16"/>
                    </w:rPr>
                    <w:t xml:space="preserve"> análisis profundo</w:t>
                  </w:r>
                  <w:r w:rsidRPr="0001670F">
                    <w:rPr>
                      <w:rFonts w:ascii="Calibri" w:eastAsia="Times New Roman" w:hAnsi="Calibri" w:cs="Times New Roman"/>
                      <w:color w:val="000000"/>
                      <w:sz w:val="16"/>
                      <w:szCs w:val="16"/>
                    </w:rPr>
                    <w:t xml:space="preserve"> y </w:t>
                  </w:r>
                  <w:r>
                    <w:rPr>
                      <w:rFonts w:ascii="Calibri" w:eastAsia="Times New Roman" w:hAnsi="Calibri" w:cs="Times New Roman"/>
                      <w:color w:val="000000"/>
                      <w:sz w:val="16"/>
                      <w:szCs w:val="16"/>
                    </w:rPr>
                    <w:t xml:space="preserve">una </w:t>
                  </w:r>
                  <w:r w:rsidRPr="0001670F">
                    <w:rPr>
                      <w:rFonts w:ascii="Calibri" w:eastAsia="Times New Roman" w:hAnsi="Calibri" w:cs="Times New Roman"/>
                      <w:color w:val="000000"/>
                      <w:sz w:val="16"/>
                      <w:szCs w:val="16"/>
                    </w:rPr>
                    <w:t>argumentación co</w:t>
                  </w:r>
                  <w:r>
                    <w:rPr>
                      <w:rFonts w:ascii="Calibri" w:eastAsia="Times New Roman" w:hAnsi="Calibri" w:cs="Times New Roman"/>
                      <w:color w:val="000000"/>
                      <w:sz w:val="16"/>
                      <w:szCs w:val="16"/>
                    </w:rPr>
                    <w:t>herente</w:t>
                  </w:r>
                  <w:r w:rsidRPr="0001670F">
                    <w:rPr>
                      <w:rFonts w:ascii="Calibri" w:eastAsia="Times New Roman" w:hAnsi="Calibri" w:cs="Times New Roman"/>
                      <w:color w:val="000000"/>
                      <w:sz w:val="16"/>
                      <w:szCs w:val="16"/>
                    </w:rPr>
                    <w:t xml:space="preserve"> con el objetivo u objetivos del trabajo?</w:t>
                  </w:r>
                </w:p>
              </w:tc>
              <w:tc>
                <w:tcPr>
                  <w:tcW w:w="1778" w:type="dxa"/>
                  <w:tcBorders>
                    <w:top w:val="nil"/>
                    <w:left w:val="nil"/>
                    <w:bottom w:val="single" w:sz="4" w:space="0" w:color="auto"/>
                    <w:right w:val="single" w:sz="4" w:space="0" w:color="auto"/>
                  </w:tcBorders>
                  <w:shd w:val="clear" w:color="auto" w:fill="C6D9F1" w:themeFill="text2" w:themeFillTint="33"/>
                </w:tcPr>
                <w:p w14:paraId="1FC2DB96"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C6D9F1" w:themeFill="text2" w:themeFillTint="33"/>
                </w:tcPr>
                <w:p w14:paraId="116ECE5B"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C6D9F1" w:themeFill="text2" w:themeFillTint="33"/>
                </w:tcPr>
                <w:p w14:paraId="62EF29C3"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C6D9F1" w:themeFill="text2" w:themeFillTint="33"/>
                </w:tcPr>
                <w:p w14:paraId="0C21FA3B" w14:textId="77777777" w:rsidR="00F80C92" w:rsidRPr="00412B3A" w:rsidRDefault="00F80C92"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C6D9F1" w:themeFill="text2" w:themeFillTint="33"/>
                </w:tcPr>
                <w:p w14:paraId="0E895B7D" w14:textId="77777777" w:rsidR="00F80C92" w:rsidRPr="00412B3A" w:rsidRDefault="00F80C92" w:rsidP="00412B3A">
                  <w:pPr>
                    <w:spacing w:after="0" w:line="240" w:lineRule="auto"/>
                    <w:jc w:val="center"/>
                    <w:rPr>
                      <w:rFonts w:ascii="Calibri" w:eastAsia="Times New Roman" w:hAnsi="Calibri" w:cs="Times New Roman"/>
                      <w:color w:val="000000"/>
                    </w:rPr>
                  </w:pPr>
                </w:p>
              </w:tc>
            </w:tr>
            <w:tr w:rsidR="00E210CE" w:rsidRPr="00115B7F" w14:paraId="4E3D4ED3" w14:textId="77777777" w:rsidTr="00D20D9C">
              <w:trPr>
                <w:gridAfter w:val="1"/>
                <w:wAfter w:w="7" w:type="dxa"/>
                <w:cantSplit/>
                <w:trHeight w:val="70"/>
              </w:trPr>
              <w:tc>
                <w:tcPr>
                  <w:tcW w:w="180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D2E65E3" w14:textId="12C8499F" w:rsidR="00E210CE" w:rsidRPr="00015975" w:rsidRDefault="00E210CE" w:rsidP="00753098">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 xml:space="preserve">CONCLUSIONES </w:t>
                  </w:r>
                </w:p>
              </w:tc>
              <w:tc>
                <w:tcPr>
                  <w:tcW w:w="2943" w:type="dxa"/>
                  <w:tcBorders>
                    <w:top w:val="single" w:sz="4" w:space="0" w:color="auto"/>
                    <w:left w:val="nil"/>
                    <w:bottom w:val="single" w:sz="4" w:space="0" w:color="auto"/>
                    <w:right w:val="single" w:sz="4" w:space="0" w:color="auto"/>
                  </w:tcBorders>
                  <w:shd w:val="clear" w:color="auto" w:fill="F2DBDB" w:themeFill="accent2" w:themeFillTint="33"/>
                  <w:noWrap/>
                  <w:vAlign w:val="center"/>
                  <w:hideMark/>
                </w:tcPr>
                <w:p w14:paraId="7807B4EA" w14:textId="512070AD" w:rsidR="00E210CE" w:rsidRPr="00D20D9C" w:rsidRDefault="00E210CE" w:rsidP="00D20D9C">
                  <w:pPr>
                    <w:spacing w:after="0" w:line="240" w:lineRule="auto"/>
                    <w:jc w:val="center"/>
                    <w:rPr>
                      <w:rFonts w:ascii="Calibri" w:eastAsia="Times New Roman" w:hAnsi="Calibri" w:cs="Times New Roman"/>
                      <w:color w:val="000000"/>
                      <w:sz w:val="16"/>
                      <w:szCs w:val="16"/>
                    </w:rPr>
                  </w:pPr>
                  <w:r w:rsidRPr="00D20D9C">
                    <w:rPr>
                      <w:rFonts w:ascii="Calibri" w:eastAsia="Times New Roman" w:hAnsi="Calibri" w:cs="Times New Roman"/>
                      <w:color w:val="000000"/>
                      <w:sz w:val="16"/>
                      <w:szCs w:val="16"/>
                    </w:rPr>
                    <w:t xml:space="preserve">¿Las conclusiones </w:t>
                  </w:r>
                  <w:r w:rsidR="00E83DC0" w:rsidRPr="00D20D9C">
                    <w:rPr>
                      <w:rFonts w:ascii="Calibri" w:eastAsia="Times New Roman" w:hAnsi="Calibri" w:cs="Times New Roman"/>
                      <w:color w:val="000000"/>
                      <w:sz w:val="16"/>
                      <w:szCs w:val="16"/>
                    </w:rPr>
                    <w:t xml:space="preserve">resultan valiosas y </w:t>
                  </w:r>
                  <w:r w:rsidRPr="00D20D9C">
                    <w:rPr>
                      <w:rFonts w:ascii="Calibri" w:eastAsia="Times New Roman" w:hAnsi="Calibri" w:cs="Times New Roman"/>
                      <w:color w:val="000000"/>
                      <w:sz w:val="16"/>
                      <w:szCs w:val="16"/>
                    </w:rPr>
                    <w:t>se fundamentan en los resultados del estudio?</w:t>
                  </w:r>
                </w:p>
              </w:tc>
              <w:tc>
                <w:tcPr>
                  <w:tcW w:w="1778" w:type="dxa"/>
                  <w:tcBorders>
                    <w:top w:val="single" w:sz="4" w:space="0" w:color="auto"/>
                    <w:left w:val="nil"/>
                    <w:bottom w:val="single" w:sz="4" w:space="0" w:color="auto"/>
                    <w:right w:val="single" w:sz="4" w:space="0" w:color="auto"/>
                  </w:tcBorders>
                  <w:shd w:val="clear" w:color="auto" w:fill="F2DBDB" w:themeFill="accent2" w:themeFillTint="33"/>
                </w:tcPr>
                <w:p w14:paraId="714341CE" w14:textId="77777777" w:rsidR="00E210CE" w:rsidRDefault="00E210CE" w:rsidP="00412B3A">
                  <w:pPr>
                    <w:spacing w:after="0" w:line="240" w:lineRule="auto"/>
                    <w:jc w:val="center"/>
                    <w:rPr>
                      <w:rFonts w:ascii="Calibri" w:eastAsia="Times New Roman" w:hAnsi="Calibri" w:cs="Times New Roman"/>
                      <w:color w:val="000000"/>
                    </w:rPr>
                  </w:pPr>
                </w:p>
                <w:p w14:paraId="0DC72148" w14:textId="5C5ABCDD" w:rsidR="00E210CE" w:rsidRDefault="00E210CE" w:rsidP="00412B3A">
                  <w:pPr>
                    <w:spacing w:after="0" w:line="240" w:lineRule="auto"/>
                    <w:jc w:val="center"/>
                    <w:rPr>
                      <w:rFonts w:ascii="Calibri" w:eastAsia="Times New Roman" w:hAnsi="Calibri" w:cs="Times New Roman"/>
                      <w:color w:val="000000"/>
                    </w:rPr>
                  </w:pPr>
                </w:p>
                <w:p w14:paraId="5AB47429" w14:textId="77777777" w:rsidR="00E210CE" w:rsidRPr="00412B3A" w:rsidRDefault="00E210CE" w:rsidP="00412B3A">
                  <w:pPr>
                    <w:spacing w:after="0" w:line="240" w:lineRule="auto"/>
                    <w:jc w:val="center"/>
                    <w:rPr>
                      <w:rFonts w:ascii="Calibri" w:eastAsia="Times New Roman" w:hAnsi="Calibri" w:cs="Times New Roman"/>
                      <w:color w:val="000000"/>
                    </w:rPr>
                  </w:pPr>
                </w:p>
              </w:tc>
              <w:tc>
                <w:tcPr>
                  <w:tcW w:w="1232" w:type="dxa"/>
                  <w:tcBorders>
                    <w:top w:val="single" w:sz="4" w:space="0" w:color="auto"/>
                    <w:left w:val="nil"/>
                    <w:bottom w:val="single" w:sz="4" w:space="0" w:color="auto"/>
                    <w:right w:val="single" w:sz="4" w:space="0" w:color="auto"/>
                  </w:tcBorders>
                  <w:shd w:val="clear" w:color="auto" w:fill="F2DBDB" w:themeFill="accent2" w:themeFillTint="33"/>
                </w:tcPr>
                <w:p w14:paraId="57D92C2C" w14:textId="77777777" w:rsidR="00E210CE" w:rsidRPr="00412B3A" w:rsidRDefault="00E210CE" w:rsidP="00412B3A">
                  <w:pPr>
                    <w:spacing w:after="0" w:line="240" w:lineRule="auto"/>
                    <w:jc w:val="center"/>
                    <w:rPr>
                      <w:rFonts w:ascii="Calibri" w:eastAsia="Times New Roman" w:hAnsi="Calibri" w:cs="Times New Roman"/>
                      <w:color w:val="000000"/>
                    </w:rPr>
                  </w:pPr>
                </w:p>
              </w:tc>
              <w:tc>
                <w:tcPr>
                  <w:tcW w:w="1524" w:type="dxa"/>
                  <w:tcBorders>
                    <w:top w:val="single" w:sz="4" w:space="0" w:color="auto"/>
                    <w:left w:val="nil"/>
                    <w:bottom w:val="single" w:sz="4" w:space="0" w:color="auto"/>
                    <w:right w:val="single" w:sz="4" w:space="0" w:color="auto"/>
                  </w:tcBorders>
                  <w:shd w:val="clear" w:color="auto" w:fill="F2DBDB" w:themeFill="accent2" w:themeFillTint="33"/>
                </w:tcPr>
                <w:p w14:paraId="418087AD" w14:textId="77777777" w:rsidR="00E210CE" w:rsidRPr="00412B3A" w:rsidRDefault="00E210CE" w:rsidP="00412B3A">
                  <w:pPr>
                    <w:spacing w:after="0" w:line="240" w:lineRule="auto"/>
                    <w:jc w:val="center"/>
                    <w:rPr>
                      <w:rFonts w:ascii="Calibri" w:eastAsia="Times New Roman" w:hAnsi="Calibri" w:cs="Times New Roman"/>
                      <w:color w:val="000000"/>
                    </w:rPr>
                  </w:pPr>
                </w:p>
              </w:tc>
              <w:tc>
                <w:tcPr>
                  <w:tcW w:w="2557" w:type="dxa"/>
                  <w:tcBorders>
                    <w:top w:val="single" w:sz="4" w:space="0" w:color="auto"/>
                    <w:left w:val="nil"/>
                    <w:bottom w:val="single" w:sz="4" w:space="0" w:color="auto"/>
                    <w:right w:val="single" w:sz="4" w:space="0" w:color="auto"/>
                  </w:tcBorders>
                  <w:shd w:val="clear" w:color="auto" w:fill="F2DBDB" w:themeFill="accent2" w:themeFillTint="33"/>
                </w:tcPr>
                <w:p w14:paraId="7AE1BCB4" w14:textId="77777777" w:rsidR="00E210CE" w:rsidRPr="00412B3A" w:rsidRDefault="00E210CE" w:rsidP="00412B3A">
                  <w:pPr>
                    <w:spacing w:after="0" w:line="240" w:lineRule="auto"/>
                    <w:jc w:val="center"/>
                    <w:rPr>
                      <w:rFonts w:ascii="Calibri" w:eastAsia="Times New Roman" w:hAnsi="Calibri" w:cs="Times New Roman"/>
                      <w:color w:val="000000"/>
                    </w:rPr>
                  </w:pPr>
                </w:p>
              </w:tc>
              <w:tc>
                <w:tcPr>
                  <w:tcW w:w="2741" w:type="dxa"/>
                  <w:tcBorders>
                    <w:top w:val="single" w:sz="4" w:space="0" w:color="auto"/>
                    <w:left w:val="nil"/>
                    <w:bottom w:val="single" w:sz="4" w:space="0" w:color="auto"/>
                    <w:right w:val="single" w:sz="4" w:space="0" w:color="auto"/>
                  </w:tcBorders>
                  <w:shd w:val="clear" w:color="auto" w:fill="F2DBDB" w:themeFill="accent2" w:themeFillTint="33"/>
                </w:tcPr>
                <w:p w14:paraId="411142D2" w14:textId="77777777" w:rsidR="00E210CE" w:rsidRPr="00412B3A" w:rsidRDefault="00E210CE" w:rsidP="00412B3A">
                  <w:pPr>
                    <w:spacing w:after="0" w:line="240" w:lineRule="auto"/>
                    <w:jc w:val="center"/>
                    <w:rPr>
                      <w:rFonts w:ascii="Calibri" w:eastAsia="Times New Roman" w:hAnsi="Calibri" w:cs="Times New Roman"/>
                      <w:color w:val="000000"/>
                    </w:rPr>
                  </w:pPr>
                </w:p>
              </w:tc>
            </w:tr>
            <w:tr w:rsidR="006236CC" w:rsidRPr="00115B7F" w14:paraId="7CCDCA55" w14:textId="77777777" w:rsidTr="00D20D9C">
              <w:trPr>
                <w:gridAfter w:val="1"/>
                <w:wAfter w:w="7" w:type="dxa"/>
                <w:trHeight w:val="300"/>
              </w:trPr>
              <w:tc>
                <w:tcPr>
                  <w:tcW w:w="1803"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noWrap/>
                  <w:vAlign w:val="center"/>
                  <w:hideMark/>
                </w:tcPr>
                <w:p w14:paraId="2105DB02" w14:textId="08C70950" w:rsidR="00015975" w:rsidRPr="00015975" w:rsidRDefault="0001670F" w:rsidP="00412B3A">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lastRenderedPageBreak/>
                    <w:t>BIBLIOGRAFÍA</w:t>
                  </w:r>
                  <w:r w:rsidR="00015975" w:rsidRPr="00015975">
                    <w:rPr>
                      <w:rFonts w:ascii="Calibri" w:eastAsia="Times New Roman" w:hAnsi="Calibri" w:cs="Times New Roman"/>
                      <w:b/>
                      <w:bCs/>
                      <w:color w:val="000000"/>
                      <w:sz w:val="18"/>
                      <w:szCs w:val="18"/>
                    </w:rPr>
                    <w:t xml:space="preserve"> </w:t>
                  </w:r>
                </w:p>
              </w:tc>
              <w:tc>
                <w:tcPr>
                  <w:tcW w:w="2943" w:type="dxa"/>
                  <w:tcBorders>
                    <w:top w:val="nil"/>
                    <w:left w:val="nil"/>
                    <w:bottom w:val="single" w:sz="4" w:space="0" w:color="auto"/>
                    <w:right w:val="single" w:sz="4" w:space="0" w:color="auto"/>
                  </w:tcBorders>
                  <w:shd w:val="clear" w:color="auto" w:fill="C6D9F1" w:themeFill="text2" w:themeFillTint="33"/>
                  <w:noWrap/>
                  <w:vAlign w:val="bottom"/>
                  <w:hideMark/>
                </w:tcPr>
                <w:p w14:paraId="78AF93D8" w14:textId="691F9F66" w:rsidR="00015975" w:rsidRPr="00115B7F" w:rsidRDefault="0001670F" w:rsidP="00412B3A">
                  <w:pPr>
                    <w:spacing w:after="0" w:line="240" w:lineRule="auto"/>
                    <w:jc w:val="center"/>
                    <w:rPr>
                      <w:rFonts w:ascii="Calibri" w:eastAsia="Times New Roman" w:hAnsi="Calibri" w:cs="Times New Roman"/>
                      <w:color w:val="000000"/>
                      <w:sz w:val="16"/>
                      <w:szCs w:val="16"/>
                    </w:rPr>
                  </w:pPr>
                  <w:r w:rsidRPr="0001670F">
                    <w:rPr>
                      <w:rFonts w:ascii="Calibri" w:eastAsia="Times New Roman" w:hAnsi="Calibri" w:cs="Times New Roman"/>
                      <w:color w:val="000000"/>
                      <w:sz w:val="16"/>
                      <w:szCs w:val="16"/>
                    </w:rPr>
                    <w:t xml:space="preserve">¿Las referencias </w:t>
                  </w:r>
                  <w:r>
                    <w:rPr>
                      <w:rFonts w:ascii="Calibri" w:eastAsia="Times New Roman" w:hAnsi="Calibri" w:cs="Times New Roman"/>
                      <w:color w:val="000000"/>
                      <w:sz w:val="16"/>
                      <w:szCs w:val="16"/>
                    </w:rPr>
                    <w:t>son variadas</w:t>
                  </w:r>
                  <w:r w:rsidR="00F80C92">
                    <w:rPr>
                      <w:rFonts w:ascii="Calibri" w:eastAsia="Times New Roman" w:hAnsi="Calibri" w:cs="Times New Roman"/>
                      <w:color w:val="000000"/>
                      <w:sz w:val="16"/>
                      <w:szCs w:val="16"/>
                    </w:rPr>
                    <w:t xml:space="preserve"> y de calidad,</w:t>
                  </w:r>
                  <w:r>
                    <w:rPr>
                      <w:rFonts w:ascii="Calibri" w:eastAsia="Times New Roman" w:hAnsi="Calibri" w:cs="Times New Roman"/>
                      <w:color w:val="000000"/>
                      <w:sz w:val="16"/>
                      <w:szCs w:val="16"/>
                    </w:rPr>
                    <w:t xml:space="preserve"> </w:t>
                  </w:r>
                  <w:r w:rsidR="00F80C92">
                    <w:rPr>
                      <w:rFonts w:ascii="Calibri" w:eastAsia="Times New Roman" w:hAnsi="Calibri" w:cs="Times New Roman"/>
                      <w:color w:val="000000"/>
                      <w:sz w:val="16"/>
                      <w:szCs w:val="16"/>
                    </w:rPr>
                    <w:t xml:space="preserve">incluyendo fuentes </w:t>
                  </w:r>
                  <w:r w:rsidR="00301C90">
                    <w:rPr>
                      <w:rFonts w:ascii="Calibri" w:eastAsia="Times New Roman" w:hAnsi="Calibri" w:cs="Times New Roman"/>
                      <w:color w:val="000000"/>
                      <w:sz w:val="16"/>
                      <w:szCs w:val="16"/>
                    </w:rPr>
                    <w:t>académicas, y</w:t>
                  </w:r>
                  <w:r w:rsidRPr="0001670F">
                    <w:rPr>
                      <w:rFonts w:ascii="Calibri" w:eastAsia="Times New Roman" w:hAnsi="Calibri" w:cs="Times New Roman"/>
                      <w:color w:val="000000"/>
                      <w:sz w:val="16"/>
                      <w:szCs w:val="16"/>
                    </w:rPr>
                    <w:t xml:space="preserve"> </w:t>
                  </w:r>
                  <w:r w:rsidR="00F80C92">
                    <w:rPr>
                      <w:rFonts w:ascii="Calibri" w:eastAsia="Times New Roman" w:hAnsi="Calibri" w:cs="Times New Roman"/>
                      <w:color w:val="000000"/>
                      <w:sz w:val="16"/>
                      <w:szCs w:val="16"/>
                    </w:rPr>
                    <w:t xml:space="preserve">están </w:t>
                  </w:r>
                  <w:r w:rsidRPr="0001670F">
                    <w:rPr>
                      <w:rFonts w:ascii="Calibri" w:eastAsia="Times New Roman" w:hAnsi="Calibri" w:cs="Times New Roman"/>
                      <w:color w:val="000000"/>
                      <w:sz w:val="16"/>
                      <w:szCs w:val="16"/>
                    </w:rPr>
                    <w:t>actualizadas?</w:t>
                  </w:r>
                </w:p>
              </w:tc>
              <w:tc>
                <w:tcPr>
                  <w:tcW w:w="1778" w:type="dxa"/>
                  <w:tcBorders>
                    <w:top w:val="single" w:sz="4" w:space="0" w:color="auto"/>
                    <w:left w:val="nil"/>
                    <w:bottom w:val="single" w:sz="4" w:space="0" w:color="auto"/>
                    <w:right w:val="single" w:sz="4" w:space="0" w:color="auto"/>
                  </w:tcBorders>
                  <w:shd w:val="clear" w:color="auto" w:fill="C6D9F1" w:themeFill="text2" w:themeFillTint="33"/>
                </w:tcPr>
                <w:p w14:paraId="02C7C78C"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232" w:type="dxa"/>
                  <w:tcBorders>
                    <w:top w:val="single" w:sz="4" w:space="0" w:color="auto"/>
                    <w:left w:val="nil"/>
                    <w:bottom w:val="single" w:sz="4" w:space="0" w:color="auto"/>
                    <w:right w:val="single" w:sz="4" w:space="0" w:color="auto"/>
                  </w:tcBorders>
                  <w:shd w:val="clear" w:color="auto" w:fill="C6D9F1" w:themeFill="text2" w:themeFillTint="33"/>
                </w:tcPr>
                <w:p w14:paraId="453F05EC"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524" w:type="dxa"/>
                  <w:tcBorders>
                    <w:top w:val="single" w:sz="4" w:space="0" w:color="auto"/>
                    <w:left w:val="nil"/>
                    <w:bottom w:val="single" w:sz="4" w:space="0" w:color="auto"/>
                    <w:right w:val="single" w:sz="4" w:space="0" w:color="auto"/>
                  </w:tcBorders>
                  <w:shd w:val="clear" w:color="auto" w:fill="C6D9F1" w:themeFill="text2" w:themeFillTint="33"/>
                </w:tcPr>
                <w:p w14:paraId="1DD31431"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557" w:type="dxa"/>
                  <w:tcBorders>
                    <w:top w:val="single" w:sz="4" w:space="0" w:color="auto"/>
                    <w:left w:val="nil"/>
                    <w:bottom w:val="single" w:sz="4" w:space="0" w:color="auto"/>
                    <w:right w:val="single" w:sz="4" w:space="0" w:color="auto"/>
                  </w:tcBorders>
                  <w:shd w:val="clear" w:color="auto" w:fill="C6D9F1" w:themeFill="text2" w:themeFillTint="33"/>
                </w:tcPr>
                <w:p w14:paraId="45BA6408"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741" w:type="dxa"/>
                  <w:tcBorders>
                    <w:top w:val="single" w:sz="4" w:space="0" w:color="auto"/>
                    <w:left w:val="nil"/>
                    <w:bottom w:val="single" w:sz="4" w:space="0" w:color="auto"/>
                    <w:right w:val="single" w:sz="4" w:space="0" w:color="auto"/>
                  </w:tcBorders>
                  <w:shd w:val="clear" w:color="auto" w:fill="C6D9F1" w:themeFill="text2" w:themeFillTint="33"/>
                </w:tcPr>
                <w:p w14:paraId="1A9C64A5" w14:textId="77777777" w:rsidR="00015975" w:rsidRPr="00412B3A" w:rsidRDefault="00015975" w:rsidP="00412B3A">
                  <w:pPr>
                    <w:spacing w:after="0" w:line="240" w:lineRule="auto"/>
                    <w:jc w:val="center"/>
                    <w:rPr>
                      <w:rFonts w:ascii="Calibri" w:eastAsia="Times New Roman" w:hAnsi="Calibri" w:cs="Times New Roman"/>
                      <w:color w:val="000000"/>
                    </w:rPr>
                  </w:pPr>
                </w:p>
              </w:tc>
            </w:tr>
            <w:tr w:rsidR="004161AE" w:rsidRPr="00115B7F" w14:paraId="508085B8" w14:textId="77777777" w:rsidTr="004161AE">
              <w:trPr>
                <w:gridAfter w:val="1"/>
                <w:wAfter w:w="7" w:type="dxa"/>
                <w:trHeight w:val="300"/>
              </w:trPr>
              <w:tc>
                <w:tcPr>
                  <w:tcW w:w="1803"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14:paraId="7DD80826" w14:textId="77777777" w:rsidR="00015975" w:rsidRPr="00015975" w:rsidRDefault="00015975"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2DBDB" w:themeFill="accent2" w:themeFillTint="33"/>
                  <w:noWrap/>
                  <w:vAlign w:val="bottom"/>
                  <w:hideMark/>
                </w:tcPr>
                <w:p w14:paraId="63BDA1F3" w14:textId="52E2F462" w:rsidR="00015975" w:rsidRPr="00115B7F" w:rsidRDefault="00412B3A" w:rsidP="00412B3A">
                  <w:pPr>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¿Las referencias están bien escritas y ordenadas?</w:t>
                  </w:r>
                </w:p>
              </w:tc>
              <w:tc>
                <w:tcPr>
                  <w:tcW w:w="1778" w:type="dxa"/>
                  <w:tcBorders>
                    <w:top w:val="nil"/>
                    <w:left w:val="nil"/>
                    <w:bottom w:val="single" w:sz="4" w:space="0" w:color="auto"/>
                    <w:right w:val="single" w:sz="4" w:space="0" w:color="auto"/>
                  </w:tcBorders>
                  <w:shd w:val="clear" w:color="auto" w:fill="F2DBDB" w:themeFill="accent2" w:themeFillTint="33"/>
                </w:tcPr>
                <w:p w14:paraId="7CFAC2C3"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F2DBDB" w:themeFill="accent2" w:themeFillTint="33"/>
                </w:tcPr>
                <w:p w14:paraId="3B0EAABA"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2DBDB" w:themeFill="accent2" w:themeFillTint="33"/>
                </w:tcPr>
                <w:p w14:paraId="3CB86D06"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F2DBDB" w:themeFill="accent2" w:themeFillTint="33"/>
                </w:tcPr>
                <w:p w14:paraId="0A3B55A7" w14:textId="77777777" w:rsidR="00015975" w:rsidRPr="00412B3A" w:rsidRDefault="00015975"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F2DBDB" w:themeFill="accent2" w:themeFillTint="33"/>
                </w:tcPr>
                <w:p w14:paraId="21518C4F" w14:textId="77777777" w:rsidR="00015975" w:rsidRPr="00412B3A" w:rsidRDefault="00015975" w:rsidP="00412B3A">
                  <w:pPr>
                    <w:spacing w:after="0" w:line="240" w:lineRule="auto"/>
                    <w:jc w:val="center"/>
                    <w:rPr>
                      <w:rFonts w:ascii="Calibri" w:eastAsia="Times New Roman" w:hAnsi="Calibri" w:cs="Times New Roman"/>
                      <w:color w:val="000000"/>
                    </w:rPr>
                  </w:pPr>
                </w:p>
              </w:tc>
            </w:tr>
            <w:tr w:rsidR="004161AE" w:rsidRPr="00115B7F" w14:paraId="4269A512" w14:textId="77777777" w:rsidTr="00A5008B">
              <w:trPr>
                <w:gridAfter w:val="1"/>
                <w:wAfter w:w="7" w:type="dxa"/>
                <w:trHeight w:val="300"/>
              </w:trPr>
              <w:tc>
                <w:tcPr>
                  <w:tcW w:w="1803" w:type="dxa"/>
                  <w:tcBorders>
                    <w:top w:val="nil"/>
                    <w:left w:val="single" w:sz="4" w:space="0" w:color="auto"/>
                    <w:bottom w:val="single" w:sz="4" w:space="0" w:color="000000"/>
                    <w:right w:val="single" w:sz="4" w:space="0" w:color="auto"/>
                  </w:tcBorders>
                  <w:shd w:val="clear" w:color="auto" w:fill="FFFFFF" w:themeFill="background1"/>
                  <w:vAlign w:val="center"/>
                </w:tcPr>
                <w:p w14:paraId="211E762B" w14:textId="77777777" w:rsidR="004161AE" w:rsidRPr="00015975" w:rsidRDefault="004161AE"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FFFFF" w:themeFill="background1"/>
                  <w:noWrap/>
                  <w:vAlign w:val="bottom"/>
                </w:tcPr>
                <w:p w14:paraId="28A802CD" w14:textId="77777777" w:rsidR="004161AE" w:rsidRDefault="004161AE" w:rsidP="00412B3A">
                  <w:pPr>
                    <w:spacing w:after="0" w:line="240" w:lineRule="auto"/>
                    <w:jc w:val="center"/>
                    <w:rPr>
                      <w:rFonts w:ascii="Calibri" w:eastAsia="Times New Roman" w:hAnsi="Calibri" w:cs="Times New Roman"/>
                      <w:color w:val="000000"/>
                      <w:sz w:val="16"/>
                      <w:szCs w:val="16"/>
                    </w:rPr>
                  </w:pPr>
                </w:p>
              </w:tc>
              <w:tc>
                <w:tcPr>
                  <w:tcW w:w="1778" w:type="dxa"/>
                  <w:tcBorders>
                    <w:top w:val="nil"/>
                    <w:left w:val="nil"/>
                    <w:bottom w:val="single" w:sz="4" w:space="0" w:color="auto"/>
                    <w:right w:val="single" w:sz="4" w:space="0" w:color="auto"/>
                  </w:tcBorders>
                  <w:shd w:val="clear" w:color="auto" w:fill="FFFFFF" w:themeFill="background1"/>
                </w:tcPr>
                <w:p w14:paraId="50802845" w14:textId="77777777" w:rsidR="004161AE" w:rsidRPr="00412B3A" w:rsidRDefault="004161AE"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FFFFFF" w:themeFill="background1"/>
                </w:tcPr>
                <w:p w14:paraId="5F95C8F0" w14:textId="77777777" w:rsidR="004161AE" w:rsidRPr="00412B3A" w:rsidRDefault="004161AE"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FFFFF" w:themeFill="background1"/>
                </w:tcPr>
                <w:p w14:paraId="104A9248" w14:textId="77777777" w:rsidR="004161AE" w:rsidRPr="00412B3A" w:rsidRDefault="004161AE" w:rsidP="00412B3A">
                  <w:pPr>
                    <w:spacing w:after="0" w:line="240" w:lineRule="auto"/>
                    <w:jc w:val="center"/>
                    <w:rPr>
                      <w:rFonts w:ascii="Calibri" w:eastAsia="Times New Roman" w:hAnsi="Calibri" w:cs="Times New Roman"/>
                      <w:color w:val="000000"/>
                    </w:rPr>
                  </w:pPr>
                </w:p>
              </w:tc>
              <w:tc>
                <w:tcPr>
                  <w:tcW w:w="5298" w:type="dxa"/>
                  <w:gridSpan w:val="2"/>
                  <w:tcBorders>
                    <w:top w:val="nil"/>
                    <w:left w:val="nil"/>
                    <w:bottom w:val="single" w:sz="4" w:space="0" w:color="auto"/>
                    <w:right w:val="single" w:sz="4" w:space="0" w:color="auto"/>
                  </w:tcBorders>
                  <w:shd w:val="clear" w:color="auto" w:fill="FFFFFF" w:themeFill="background1"/>
                </w:tcPr>
                <w:p w14:paraId="35922386" w14:textId="5C410DA5" w:rsidR="004161AE" w:rsidRPr="00412B3A" w:rsidRDefault="004161AE" w:rsidP="004161AE">
                  <w:pPr>
                    <w:spacing w:after="0" w:line="240" w:lineRule="auto"/>
                    <w:rPr>
                      <w:rFonts w:ascii="Calibri" w:eastAsia="Times New Roman" w:hAnsi="Calibri" w:cs="Times New Roman"/>
                      <w:color w:val="000000"/>
                    </w:rPr>
                  </w:pPr>
                  <w:r w:rsidRPr="00E210CE">
                    <w:rPr>
                      <w:rFonts w:ascii="Candara" w:eastAsia="Times New Roman" w:hAnsi="Candara" w:cs="Times New Roman"/>
                      <w:b/>
                      <w:bCs/>
                      <w:color w:val="002060"/>
                      <w:sz w:val="20"/>
                      <w:szCs w:val="20"/>
                    </w:rPr>
                    <w:t xml:space="preserve">PUNTUACIÓN DEL TFM:         </w:t>
                  </w:r>
                  <w:r w:rsidRPr="00E210CE">
                    <w:rPr>
                      <w:rFonts w:eastAsia="Times New Roman" w:cstheme="minorHAnsi"/>
                      <w:b/>
                      <w:bCs/>
                      <w:color w:val="002060"/>
                      <w:sz w:val="20"/>
                      <w:szCs w:val="20"/>
                    </w:rPr>
                    <w:t>Suma…</w:t>
                  </w:r>
                  <w:proofErr w:type="gramStart"/>
                  <w:r w:rsidRPr="00E210CE">
                    <w:rPr>
                      <w:rFonts w:eastAsia="Times New Roman" w:cstheme="minorHAnsi"/>
                      <w:b/>
                      <w:bCs/>
                      <w:color w:val="002060"/>
                      <w:sz w:val="20"/>
                      <w:szCs w:val="20"/>
                    </w:rPr>
                    <w:t>……</w:t>
                  </w:r>
                  <w:r w:rsidR="00E210CE" w:rsidRPr="00E210CE">
                    <w:rPr>
                      <w:rFonts w:eastAsia="Times New Roman" w:cstheme="minorHAnsi"/>
                      <w:b/>
                      <w:bCs/>
                      <w:color w:val="002060"/>
                      <w:sz w:val="20"/>
                      <w:szCs w:val="20"/>
                    </w:rPr>
                    <w:t>.</w:t>
                  </w:r>
                  <w:proofErr w:type="gramEnd"/>
                  <w:r w:rsidR="00E210CE" w:rsidRPr="00E210CE">
                    <w:rPr>
                      <w:rFonts w:eastAsia="Times New Roman" w:cstheme="minorHAnsi"/>
                      <w:b/>
                      <w:bCs/>
                      <w:color w:val="002060"/>
                      <w:sz w:val="20"/>
                      <w:szCs w:val="20"/>
                    </w:rPr>
                    <w:t>.</w:t>
                  </w:r>
                  <w:r w:rsidRPr="00E210CE">
                    <w:rPr>
                      <w:rFonts w:eastAsia="Times New Roman" w:cstheme="minorHAnsi"/>
                      <w:b/>
                      <w:bCs/>
                      <w:color w:val="002060"/>
                      <w:sz w:val="20"/>
                      <w:szCs w:val="20"/>
                    </w:rPr>
                    <w:t>/1</w:t>
                  </w:r>
                  <w:r w:rsidR="00F80C92">
                    <w:rPr>
                      <w:rFonts w:eastAsia="Times New Roman" w:cstheme="minorHAnsi"/>
                      <w:b/>
                      <w:bCs/>
                      <w:color w:val="002060"/>
                      <w:sz w:val="20"/>
                      <w:szCs w:val="20"/>
                    </w:rPr>
                    <w:t>1</w:t>
                  </w:r>
                  <w:r w:rsidRPr="00E210CE">
                    <w:rPr>
                      <w:rFonts w:eastAsia="Times New Roman" w:cstheme="minorHAnsi"/>
                      <w:b/>
                      <w:bCs/>
                      <w:color w:val="002060"/>
                      <w:sz w:val="20"/>
                      <w:szCs w:val="20"/>
                    </w:rPr>
                    <w:t>=</w:t>
                  </w:r>
                  <w:r w:rsidRPr="00E210CE">
                    <w:rPr>
                      <w:rFonts w:ascii="Candara" w:eastAsia="Times New Roman" w:hAnsi="Candara" w:cs="Times New Roman"/>
                      <w:b/>
                      <w:bCs/>
                      <w:color w:val="002060"/>
                      <w:sz w:val="20"/>
                      <w:szCs w:val="20"/>
                    </w:rPr>
                    <w:t xml:space="preserve"> </w:t>
                  </w:r>
                </w:p>
              </w:tc>
            </w:tr>
            <w:tr w:rsidR="00412B3A" w:rsidRPr="00115B7F" w14:paraId="741A5796" w14:textId="77777777" w:rsidTr="00412B3A">
              <w:trPr>
                <w:gridAfter w:val="1"/>
                <w:wAfter w:w="7" w:type="dxa"/>
                <w:trHeight w:val="300"/>
              </w:trPr>
              <w:tc>
                <w:tcPr>
                  <w:tcW w:w="1803" w:type="dxa"/>
                  <w:vMerge w:val="restart"/>
                  <w:tcBorders>
                    <w:top w:val="nil"/>
                    <w:left w:val="single" w:sz="4" w:space="0" w:color="auto"/>
                    <w:right w:val="single" w:sz="4" w:space="0" w:color="auto"/>
                  </w:tcBorders>
                  <w:shd w:val="clear" w:color="auto" w:fill="C6D9F1" w:themeFill="text2" w:themeFillTint="33"/>
                  <w:noWrap/>
                  <w:vAlign w:val="center"/>
                  <w:hideMark/>
                </w:tcPr>
                <w:p w14:paraId="13645450" w14:textId="040F87E1" w:rsidR="00412B3A" w:rsidRDefault="00412B3A" w:rsidP="00412B3A">
                  <w:pPr>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EXPOSICIÓ</w:t>
                  </w:r>
                  <w:r w:rsidRPr="00D325A3">
                    <w:rPr>
                      <w:rFonts w:ascii="Calibri" w:eastAsia="Times New Roman" w:hAnsi="Calibri" w:cs="Times New Roman"/>
                      <w:b/>
                      <w:bCs/>
                      <w:color w:val="000000"/>
                      <w:sz w:val="18"/>
                      <w:szCs w:val="18"/>
                    </w:rPr>
                    <w:t>N Y DEFENSA</w:t>
                  </w:r>
                </w:p>
                <w:p w14:paraId="22786808" w14:textId="499EAB43" w:rsidR="00412B3A" w:rsidRPr="00015975" w:rsidRDefault="00412B3A" w:rsidP="00412B3A">
                  <w:pPr>
                    <w:spacing w:after="0" w:line="240" w:lineRule="auto"/>
                    <w:jc w:val="center"/>
                    <w:rPr>
                      <w:rFonts w:ascii="Calibri" w:eastAsia="Times New Roman" w:hAnsi="Calibri" w:cs="Times New Roman"/>
                      <w:b/>
                      <w:bCs/>
                      <w:color w:val="000000"/>
                      <w:sz w:val="18"/>
                      <w:szCs w:val="18"/>
                    </w:rPr>
                  </w:pPr>
                </w:p>
                <w:p w14:paraId="6D96C792" w14:textId="0B0333A5" w:rsidR="00412B3A" w:rsidRPr="00015975" w:rsidRDefault="00412B3A"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C6D9F1" w:themeFill="text2" w:themeFillTint="33"/>
                  <w:noWrap/>
                  <w:vAlign w:val="bottom"/>
                  <w:hideMark/>
                </w:tcPr>
                <w:p w14:paraId="4C73232D" w14:textId="44EC340D" w:rsidR="00412B3A" w:rsidRPr="00115B7F" w:rsidRDefault="00412B3A" w:rsidP="00412B3A">
                  <w:pPr>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¿La exposición oral es clara y fluida?</w:t>
                  </w:r>
                </w:p>
              </w:tc>
              <w:tc>
                <w:tcPr>
                  <w:tcW w:w="1778" w:type="dxa"/>
                  <w:tcBorders>
                    <w:top w:val="nil"/>
                    <w:left w:val="nil"/>
                    <w:bottom w:val="single" w:sz="4" w:space="0" w:color="auto"/>
                    <w:right w:val="single" w:sz="4" w:space="0" w:color="auto"/>
                  </w:tcBorders>
                  <w:shd w:val="clear" w:color="auto" w:fill="C6D9F1" w:themeFill="text2" w:themeFillTint="33"/>
                </w:tcPr>
                <w:p w14:paraId="781947FE"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C6D9F1" w:themeFill="text2" w:themeFillTint="33"/>
                </w:tcPr>
                <w:p w14:paraId="7CEBC285"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C6D9F1" w:themeFill="text2" w:themeFillTint="33"/>
                </w:tcPr>
                <w:p w14:paraId="7B927434" w14:textId="73BC42D4" w:rsidR="00412B3A" w:rsidRPr="00412B3A" w:rsidRDefault="00412B3A"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C6D9F1" w:themeFill="text2" w:themeFillTint="33"/>
                </w:tcPr>
                <w:p w14:paraId="3C80F3E4"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C6D9F1" w:themeFill="text2" w:themeFillTint="33"/>
                </w:tcPr>
                <w:p w14:paraId="3A193530" w14:textId="77777777" w:rsidR="00412B3A" w:rsidRPr="00412B3A" w:rsidRDefault="00412B3A" w:rsidP="00412B3A">
                  <w:pPr>
                    <w:spacing w:after="0" w:line="240" w:lineRule="auto"/>
                    <w:jc w:val="center"/>
                    <w:rPr>
                      <w:rFonts w:ascii="Calibri" w:eastAsia="Times New Roman" w:hAnsi="Calibri" w:cs="Times New Roman"/>
                      <w:color w:val="000000"/>
                    </w:rPr>
                  </w:pPr>
                </w:p>
              </w:tc>
            </w:tr>
            <w:tr w:rsidR="004161AE" w:rsidRPr="00115B7F" w14:paraId="1A7FF0B5" w14:textId="77777777" w:rsidTr="00E83DC0">
              <w:trPr>
                <w:gridAfter w:val="1"/>
                <w:wAfter w:w="7" w:type="dxa"/>
                <w:trHeight w:val="655"/>
              </w:trPr>
              <w:tc>
                <w:tcPr>
                  <w:tcW w:w="1803" w:type="dxa"/>
                  <w:vMerge/>
                  <w:tcBorders>
                    <w:left w:val="single" w:sz="4" w:space="0" w:color="auto"/>
                    <w:right w:val="single" w:sz="4" w:space="0" w:color="auto"/>
                  </w:tcBorders>
                  <w:shd w:val="clear" w:color="auto" w:fill="C6D9F1" w:themeFill="text2" w:themeFillTint="33"/>
                  <w:vAlign w:val="center"/>
                  <w:hideMark/>
                </w:tcPr>
                <w:p w14:paraId="319F1DF0" w14:textId="77777777" w:rsidR="00412B3A" w:rsidRPr="00115B7F" w:rsidRDefault="00412B3A" w:rsidP="00412B3A">
                  <w:pPr>
                    <w:spacing w:after="0" w:line="240" w:lineRule="auto"/>
                    <w:jc w:val="center"/>
                    <w:rPr>
                      <w:rFonts w:ascii="Calibri" w:eastAsia="Times New Roman" w:hAnsi="Calibri" w:cs="Times New Roman"/>
                      <w:color w:val="000000"/>
                      <w:sz w:val="16"/>
                      <w:szCs w:val="16"/>
                    </w:rPr>
                  </w:pPr>
                </w:p>
              </w:tc>
              <w:tc>
                <w:tcPr>
                  <w:tcW w:w="2943" w:type="dxa"/>
                  <w:tcBorders>
                    <w:top w:val="nil"/>
                    <w:left w:val="nil"/>
                    <w:bottom w:val="single" w:sz="4" w:space="0" w:color="auto"/>
                    <w:right w:val="single" w:sz="4" w:space="0" w:color="auto"/>
                  </w:tcBorders>
                  <w:shd w:val="clear" w:color="auto" w:fill="F2DBDB" w:themeFill="accent2" w:themeFillTint="33"/>
                  <w:noWrap/>
                  <w:vAlign w:val="center"/>
                  <w:hideMark/>
                </w:tcPr>
                <w:p w14:paraId="404C512F" w14:textId="6C5E8499" w:rsidR="00412B3A" w:rsidRPr="00115B7F" w:rsidRDefault="00412B3A" w:rsidP="00412B3A">
                  <w:pPr>
                    <w:spacing w:after="0" w:line="240" w:lineRule="auto"/>
                    <w:jc w:val="center"/>
                    <w:rPr>
                      <w:rFonts w:ascii="Calibri" w:eastAsia="Times New Roman" w:hAnsi="Calibri" w:cs="Times New Roman"/>
                      <w:color w:val="000000"/>
                      <w:sz w:val="16"/>
                      <w:szCs w:val="16"/>
                    </w:rPr>
                  </w:pPr>
                  <w:r w:rsidRPr="00115B7F">
                    <w:rPr>
                      <w:rFonts w:ascii="Calibri" w:eastAsia="Times New Roman" w:hAnsi="Calibri" w:cs="Times New Roman"/>
                      <w:color w:val="000000"/>
                      <w:sz w:val="16"/>
                      <w:szCs w:val="16"/>
                    </w:rPr>
                    <w:t>¿</w:t>
                  </w:r>
                  <w:r>
                    <w:rPr>
                      <w:rFonts w:ascii="Calibri" w:eastAsia="Times New Roman" w:hAnsi="Calibri" w:cs="Times New Roman"/>
                      <w:color w:val="000000"/>
                      <w:sz w:val="16"/>
                      <w:szCs w:val="16"/>
                    </w:rPr>
                    <w:t>Se sintetizan los contenidos y se ajusta al tiempo</w:t>
                  </w:r>
                  <w:r w:rsidRPr="00115B7F">
                    <w:rPr>
                      <w:rFonts w:ascii="Calibri" w:eastAsia="Times New Roman" w:hAnsi="Calibri" w:cs="Times New Roman"/>
                      <w:color w:val="000000"/>
                      <w:sz w:val="16"/>
                      <w:szCs w:val="16"/>
                    </w:rPr>
                    <w:t>?</w:t>
                  </w:r>
                </w:p>
              </w:tc>
              <w:tc>
                <w:tcPr>
                  <w:tcW w:w="1778" w:type="dxa"/>
                  <w:tcBorders>
                    <w:top w:val="nil"/>
                    <w:left w:val="nil"/>
                    <w:bottom w:val="single" w:sz="4" w:space="0" w:color="auto"/>
                    <w:right w:val="single" w:sz="4" w:space="0" w:color="auto"/>
                  </w:tcBorders>
                  <w:shd w:val="clear" w:color="auto" w:fill="F2DBDB" w:themeFill="accent2" w:themeFillTint="33"/>
                </w:tcPr>
                <w:p w14:paraId="4AD35F7A"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F2DBDB" w:themeFill="accent2" w:themeFillTint="33"/>
                </w:tcPr>
                <w:p w14:paraId="2A029846"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2DBDB" w:themeFill="accent2" w:themeFillTint="33"/>
                </w:tcPr>
                <w:p w14:paraId="40987DD0"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F2DBDB" w:themeFill="accent2" w:themeFillTint="33"/>
                </w:tcPr>
                <w:p w14:paraId="351F59DF"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F2DBDB" w:themeFill="accent2" w:themeFillTint="33"/>
                </w:tcPr>
                <w:p w14:paraId="0EC79A87" w14:textId="77777777" w:rsidR="00412B3A" w:rsidRPr="00412B3A" w:rsidRDefault="00412B3A" w:rsidP="00412B3A">
                  <w:pPr>
                    <w:spacing w:after="0" w:line="240" w:lineRule="auto"/>
                    <w:jc w:val="center"/>
                    <w:rPr>
                      <w:rFonts w:ascii="Calibri" w:eastAsia="Times New Roman" w:hAnsi="Calibri" w:cs="Times New Roman"/>
                      <w:color w:val="000000"/>
                    </w:rPr>
                  </w:pPr>
                </w:p>
              </w:tc>
            </w:tr>
            <w:tr w:rsidR="00412B3A" w:rsidRPr="00115B7F" w14:paraId="73C9744E" w14:textId="77777777" w:rsidTr="00E83DC0">
              <w:trPr>
                <w:gridAfter w:val="1"/>
                <w:wAfter w:w="7" w:type="dxa"/>
                <w:trHeight w:val="817"/>
              </w:trPr>
              <w:tc>
                <w:tcPr>
                  <w:tcW w:w="1803" w:type="dxa"/>
                  <w:vMerge/>
                  <w:tcBorders>
                    <w:left w:val="single" w:sz="4" w:space="0" w:color="auto"/>
                    <w:right w:val="single" w:sz="4" w:space="0" w:color="auto"/>
                  </w:tcBorders>
                  <w:shd w:val="clear" w:color="auto" w:fill="C6D9F1" w:themeFill="text2" w:themeFillTint="33"/>
                  <w:vAlign w:val="center"/>
                  <w:hideMark/>
                </w:tcPr>
                <w:p w14:paraId="34A25EAF" w14:textId="35461BC9" w:rsidR="00412B3A" w:rsidRPr="00D325A3" w:rsidRDefault="00412B3A"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C6D9F1" w:themeFill="text2" w:themeFillTint="33"/>
                  <w:noWrap/>
                  <w:vAlign w:val="center"/>
                  <w:hideMark/>
                </w:tcPr>
                <w:p w14:paraId="541731FF" w14:textId="210AC781" w:rsidR="00412B3A" w:rsidRPr="00115B7F" w:rsidRDefault="00412B3A" w:rsidP="00412B3A">
                  <w:pPr>
                    <w:spacing w:after="0" w:line="240" w:lineRule="auto"/>
                    <w:jc w:val="center"/>
                    <w:rPr>
                      <w:rFonts w:ascii="Calibri" w:eastAsia="Times New Roman" w:hAnsi="Calibri" w:cs="Times New Roman"/>
                      <w:color w:val="000000"/>
                      <w:sz w:val="16"/>
                      <w:szCs w:val="16"/>
                    </w:rPr>
                  </w:pPr>
                  <w:r w:rsidRPr="00115B7F">
                    <w:rPr>
                      <w:rFonts w:ascii="Calibri" w:eastAsia="Times New Roman" w:hAnsi="Calibri" w:cs="Times New Roman"/>
                      <w:color w:val="000000"/>
                      <w:sz w:val="16"/>
                      <w:szCs w:val="16"/>
                    </w:rPr>
                    <w:t>¿La</w:t>
                  </w:r>
                  <w:r>
                    <w:rPr>
                      <w:rFonts w:ascii="Calibri" w:eastAsia="Times New Roman" w:hAnsi="Calibri" w:cs="Times New Roman"/>
                      <w:color w:val="000000"/>
                      <w:sz w:val="16"/>
                      <w:szCs w:val="16"/>
                    </w:rPr>
                    <w:t xml:space="preserve">s respuestas </w:t>
                  </w:r>
                  <w:r w:rsidRPr="00115B7F">
                    <w:rPr>
                      <w:rFonts w:ascii="Calibri" w:eastAsia="Times New Roman" w:hAnsi="Calibri" w:cs="Times New Roman"/>
                      <w:color w:val="000000"/>
                      <w:sz w:val="16"/>
                      <w:szCs w:val="16"/>
                    </w:rPr>
                    <w:t>a las cuestiones planteadas por el tribunal ha sido correcta</w:t>
                  </w:r>
                  <w:r>
                    <w:rPr>
                      <w:rFonts w:ascii="Calibri" w:eastAsia="Times New Roman" w:hAnsi="Calibri" w:cs="Times New Roman"/>
                      <w:color w:val="000000"/>
                      <w:sz w:val="16"/>
                      <w:szCs w:val="16"/>
                    </w:rPr>
                    <w:t>s</w:t>
                  </w:r>
                  <w:r w:rsidRPr="00115B7F">
                    <w:rPr>
                      <w:rFonts w:ascii="Calibri" w:eastAsia="Times New Roman" w:hAnsi="Calibri" w:cs="Times New Roman"/>
                      <w:color w:val="000000"/>
                      <w:sz w:val="16"/>
                      <w:szCs w:val="16"/>
                    </w:rPr>
                    <w:t>?</w:t>
                  </w:r>
                </w:p>
              </w:tc>
              <w:tc>
                <w:tcPr>
                  <w:tcW w:w="1778" w:type="dxa"/>
                  <w:tcBorders>
                    <w:top w:val="nil"/>
                    <w:left w:val="nil"/>
                    <w:bottom w:val="single" w:sz="4" w:space="0" w:color="auto"/>
                    <w:right w:val="single" w:sz="4" w:space="0" w:color="auto"/>
                  </w:tcBorders>
                  <w:shd w:val="clear" w:color="auto" w:fill="C6D9F1" w:themeFill="text2" w:themeFillTint="33"/>
                </w:tcPr>
                <w:p w14:paraId="18E5D5FC"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C6D9F1" w:themeFill="text2" w:themeFillTint="33"/>
                </w:tcPr>
                <w:p w14:paraId="444EEFED"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C6D9F1" w:themeFill="text2" w:themeFillTint="33"/>
                </w:tcPr>
                <w:p w14:paraId="23572699"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C6D9F1" w:themeFill="text2" w:themeFillTint="33"/>
                </w:tcPr>
                <w:p w14:paraId="61708AB4" w14:textId="77777777" w:rsidR="00412B3A" w:rsidRPr="00412B3A" w:rsidRDefault="00412B3A" w:rsidP="00412B3A">
                  <w:pPr>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C6D9F1" w:themeFill="text2" w:themeFillTint="33"/>
                </w:tcPr>
                <w:p w14:paraId="35861467" w14:textId="77777777" w:rsidR="00412B3A" w:rsidRPr="00412B3A" w:rsidRDefault="00412B3A" w:rsidP="00412B3A">
                  <w:pPr>
                    <w:spacing w:after="0" w:line="240" w:lineRule="auto"/>
                    <w:jc w:val="center"/>
                    <w:rPr>
                      <w:rFonts w:ascii="Calibri" w:eastAsia="Times New Roman" w:hAnsi="Calibri" w:cs="Times New Roman"/>
                      <w:color w:val="000000"/>
                    </w:rPr>
                  </w:pPr>
                </w:p>
              </w:tc>
            </w:tr>
            <w:tr w:rsidR="004161AE" w:rsidRPr="00115B7F" w14:paraId="5B3B35A2" w14:textId="77777777" w:rsidTr="00D20D9C">
              <w:trPr>
                <w:gridAfter w:val="1"/>
                <w:wAfter w:w="7" w:type="dxa"/>
                <w:trHeight w:val="108"/>
              </w:trPr>
              <w:tc>
                <w:tcPr>
                  <w:tcW w:w="1803" w:type="dxa"/>
                  <w:vMerge/>
                  <w:tcBorders>
                    <w:left w:val="single" w:sz="4" w:space="0" w:color="auto"/>
                    <w:right w:val="single" w:sz="4" w:space="0" w:color="auto"/>
                  </w:tcBorders>
                  <w:shd w:val="clear" w:color="auto" w:fill="FFFFFF" w:themeFill="background1"/>
                  <w:vAlign w:val="center"/>
                </w:tcPr>
                <w:p w14:paraId="6AEDD63D" w14:textId="77777777" w:rsidR="004161AE" w:rsidRPr="00D325A3" w:rsidRDefault="004161AE" w:rsidP="00412B3A">
                  <w:pPr>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FFFFF" w:themeFill="background1"/>
                  <w:noWrap/>
                  <w:vAlign w:val="bottom"/>
                </w:tcPr>
                <w:p w14:paraId="4140D27A" w14:textId="77777777" w:rsidR="004161AE" w:rsidRPr="00115B7F" w:rsidRDefault="004161AE" w:rsidP="00412B3A">
                  <w:pPr>
                    <w:spacing w:after="0" w:line="240" w:lineRule="auto"/>
                    <w:jc w:val="center"/>
                    <w:rPr>
                      <w:rFonts w:ascii="Calibri" w:eastAsia="Times New Roman" w:hAnsi="Calibri" w:cs="Times New Roman"/>
                      <w:color w:val="000000"/>
                      <w:sz w:val="16"/>
                      <w:szCs w:val="16"/>
                    </w:rPr>
                  </w:pPr>
                </w:p>
              </w:tc>
              <w:tc>
                <w:tcPr>
                  <w:tcW w:w="1778" w:type="dxa"/>
                  <w:tcBorders>
                    <w:top w:val="nil"/>
                    <w:left w:val="nil"/>
                    <w:bottom w:val="single" w:sz="4" w:space="0" w:color="auto"/>
                    <w:right w:val="single" w:sz="4" w:space="0" w:color="auto"/>
                  </w:tcBorders>
                  <w:shd w:val="clear" w:color="auto" w:fill="FFFFFF" w:themeFill="background1"/>
                </w:tcPr>
                <w:p w14:paraId="6ED776F2" w14:textId="77777777" w:rsidR="004161AE" w:rsidRPr="00412B3A" w:rsidRDefault="004161AE" w:rsidP="00412B3A">
                  <w:pPr>
                    <w:spacing w:after="0" w:line="240" w:lineRule="auto"/>
                    <w:jc w:val="center"/>
                    <w:rPr>
                      <w:rFonts w:ascii="Calibri" w:eastAsia="Times New Roman" w:hAnsi="Calibri" w:cs="Times New Roman"/>
                      <w:color w:val="000000"/>
                    </w:rPr>
                  </w:pPr>
                </w:p>
              </w:tc>
              <w:tc>
                <w:tcPr>
                  <w:tcW w:w="1232" w:type="dxa"/>
                  <w:tcBorders>
                    <w:top w:val="nil"/>
                    <w:left w:val="nil"/>
                    <w:bottom w:val="single" w:sz="4" w:space="0" w:color="auto"/>
                    <w:right w:val="single" w:sz="4" w:space="0" w:color="auto"/>
                  </w:tcBorders>
                  <w:shd w:val="clear" w:color="auto" w:fill="FFFFFF" w:themeFill="background1"/>
                </w:tcPr>
                <w:p w14:paraId="5AFB1FF1" w14:textId="77777777" w:rsidR="004161AE" w:rsidRPr="00412B3A" w:rsidRDefault="004161AE" w:rsidP="00412B3A">
                  <w:pPr>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FFFFF" w:themeFill="background1"/>
                </w:tcPr>
                <w:p w14:paraId="6F054E78" w14:textId="77777777" w:rsidR="004161AE" w:rsidRPr="00412B3A" w:rsidRDefault="004161AE" w:rsidP="00412B3A">
                  <w:pPr>
                    <w:spacing w:after="0" w:line="240" w:lineRule="auto"/>
                    <w:jc w:val="center"/>
                    <w:rPr>
                      <w:rFonts w:ascii="Calibri" w:eastAsia="Times New Roman" w:hAnsi="Calibri" w:cs="Times New Roman"/>
                      <w:color w:val="000000"/>
                    </w:rPr>
                  </w:pPr>
                </w:p>
              </w:tc>
              <w:tc>
                <w:tcPr>
                  <w:tcW w:w="5298" w:type="dxa"/>
                  <w:gridSpan w:val="2"/>
                  <w:tcBorders>
                    <w:top w:val="nil"/>
                    <w:left w:val="nil"/>
                    <w:bottom w:val="single" w:sz="4" w:space="0" w:color="auto"/>
                    <w:right w:val="single" w:sz="4" w:space="0" w:color="auto"/>
                  </w:tcBorders>
                  <w:shd w:val="clear" w:color="auto" w:fill="FFFFFF" w:themeFill="background1"/>
                </w:tcPr>
                <w:p w14:paraId="535E143C" w14:textId="0FCDCBC6" w:rsidR="004161AE" w:rsidRPr="00412B3A" w:rsidRDefault="004161AE" w:rsidP="004161AE">
                  <w:pPr>
                    <w:spacing w:after="0" w:line="240" w:lineRule="auto"/>
                    <w:rPr>
                      <w:rFonts w:ascii="Calibri" w:eastAsia="Times New Roman" w:hAnsi="Calibri" w:cs="Times New Roman"/>
                      <w:color w:val="000000"/>
                    </w:rPr>
                  </w:pPr>
                  <w:r w:rsidRPr="00E210CE">
                    <w:rPr>
                      <w:rFonts w:ascii="Calibri" w:eastAsia="Times New Roman" w:hAnsi="Calibri" w:cs="Times New Roman"/>
                      <w:b/>
                      <w:bCs/>
                      <w:color w:val="002060"/>
                      <w:sz w:val="20"/>
                      <w:szCs w:val="20"/>
                    </w:rPr>
                    <w:t>PUNTUACIÓN DE LA DEFENSA:   Suma…</w:t>
                  </w:r>
                  <w:proofErr w:type="gramStart"/>
                  <w:r w:rsidRPr="00E210CE">
                    <w:rPr>
                      <w:rFonts w:ascii="Calibri" w:eastAsia="Times New Roman" w:hAnsi="Calibri" w:cs="Times New Roman"/>
                      <w:b/>
                      <w:bCs/>
                      <w:color w:val="002060"/>
                      <w:sz w:val="20"/>
                      <w:szCs w:val="20"/>
                    </w:rPr>
                    <w:t>….</w:t>
                  </w:r>
                  <w:r w:rsidR="00E210CE" w:rsidRPr="00E210CE">
                    <w:rPr>
                      <w:rFonts w:ascii="Calibri" w:eastAsia="Times New Roman" w:hAnsi="Calibri" w:cs="Times New Roman"/>
                      <w:b/>
                      <w:bCs/>
                      <w:color w:val="002060"/>
                      <w:sz w:val="20"/>
                      <w:szCs w:val="20"/>
                    </w:rPr>
                    <w:t>.</w:t>
                  </w:r>
                  <w:r w:rsidRPr="00E210CE">
                    <w:rPr>
                      <w:rFonts w:ascii="Calibri" w:eastAsia="Times New Roman" w:hAnsi="Calibri" w:cs="Times New Roman"/>
                      <w:b/>
                      <w:bCs/>
                      <w:color w:val="002060"/>
                      <w:sz w:val="20"/>
                      <w:szCs w:val="20"/>
                    </w:rPr>
                    <w:t>.</w:t>
                  </w:r>
                  <w:r w:rsidR="00E210CE" w:rsidRPr="00E210CE">
                    <w:rPr>
                      <w:rFonts w:ascii="Calibri" w:eastAsia="Times New Roman" w:hAnsi="Calibri" w:cs="Times New Roman"/>
                      <w:b/>
                      <w:bCs/>
                      <w:color w:val="002060"/>
                      <w:sz w:val="20"/>
                      <w:szCs w:val="20"/>
                    </w:rPr>
                    <w:t>.</w:t>
                  </w:r>
                  <w:proofErr w:type="gramEnd"/>
                  <w:r w:rsidRPr="00E210CE">
                    <w:rPr>
                      <w:rFonts w:ascii="Calibri" w:eastAsia="Times New Roman" w:hAnsi="Calibri" w:cs="Times New Roman"/>
                      <w:b/>
                      <w:bCs/>
                      <w:color w:val="002060"/>
                      <w:sz w:val="20"/>
                      <w:szCs w:val="20"/>
                    </w:rPr>
                    <w:t>/3 =</w:t>
                  </w:r>
                </w:p>
              </w:tc>
            </w:tr>
            <w:tr w:rsidR="00412B3A" w:rsidRPr="00115B7F" w14:paraId="25D8E24A" w14:textId="77777777" w:rsidTr="004161AE">
              <w:trPr>
                <w:trHeight w:val="61"/>
              </w:trPr>
              <w:tc>
                <w:tcPr>
                  <w:tcW w:w="1803" w:type="dxa"/>
                  <w:vMerge/>
                  <w:tcBorders>
                    <w:left w:val="single" w:sz="4" w:space="0" w:color="auto"/>
                    <w:right w:val="single" w:sz="4" w:space="0" w:color="auto"/>
                  </w:tcBorders>
                  <w:shd w:val="clear" w:color="auto" w:fill="F2DBDB" w:themeFill="accent2" w:themeFillTint="33"/>
                  <w:vAlign w:val="center"/>
                </w:tcPr>
                <w:p w14:paraId="65DCA809" w14:textId="77777777" w:rsidR="00412B3A" w:rsidRPr="00115B7F" w:rsidRDefault="00412B3A" w:rsidP="007B0708">
                  <w:pPr>
                    <w:spacing w:after="0" w:line="240" w:lineRule="auto"/>
                    <w:rPr>
                      <w:rFonts w:ascii="Calibri" w:eastAsia="Times New Roman" w:hAnsi="Calibri" w:cs="Times New Roman"/>
                      <w:color w:val="000000"/>
                      <w:sz w:val="16"/>
                      <w:szCs w:val="16"/>
                    </w:rPr>
                  </w:pPr>
                </w:p>
              </w:tc>
              <w:tc>
                <w:tcPr>
                  <w:tcW w:w="12782" w:type="dxa"/>
                  <w:gridSpan w:val="7"/>
                  <w:tcBorders>
                    <w:top w:val="nil"/>
                    <w:left w:val="nil"/>
                    <w:right w:val="single" w:sz="4" w:space="0" w:color="auto"/>
                  </w:tcBorders>
                  <w:shd w:val="clear" w:color="auto" w:fill="FFFFFF" w:themeFill="background1"/>
                  <w:noWrap/>
                  <w:vAlign w:val="bottom"/>
                </w:tcPr>
                <w:p w14:paraId="3F727AAC" w14:textId="602EF03D" w:rsidR="00412B3A" w:rsidRPr="00115B7F" w:rsidRDefault="00412B3A" w:rsidP="007B0708">
                  <w:pPr>
                    <w:spacing w:after="0" w:line="240" w:lineRule="auto"/>
                    <w:rPr>
                      <w:rFonts w:ascii="Calibri" w:eastAsia="Times New Roman" w:hAnsi="Calibri" w:cs="Times New Roman"/>
                      <w:color w:val="000000"/>
                      <w:sz w:val="16"/>
                      <w:szCs w:val="16"/>
                    </w:rPr>
                  </w:pPr>
                </w:p>
              </w:tc>
            </w:tr>
          </w:tbl>
          <w:p w14:paraId="64931F7A" w14:textId="03C346A8" w:rsidR="00E210CE" w:rsidRDefault="00FB07D0" w:rsidP="007B0708">
            <w:pPr>
              <w:spacing w:after="0"/>
              <w:ind w:right="276"/>
              <w:jc w:val="both"/>
              <w:rPr>
                <w:rFonts w:ascii="Candara" w:eastAsia="Times New Roman" w:hAnsi="Candara" w:cs="Arial"/>
                <w:b/>
                <w:color w:val="002060"/>
              </w:rPr>
            </w:pPr>
            <w:r w:rsidRPr="00E210CE">
              <w:rPr>
                <w:rFonts w:ascii="Candara" w:eastAsia="Times New Roman" w:hAnsi="Candara" w:cs="Arial"/>
                <w:b/>
                <w:noProof/>
                <w:color w:val="002060"/>
              </w:rPr>
              <mc:AlternateContent>
                <mc:Choice Requires="wps">
                  <w:drawing>
                    <wp:anchor distT="45720" distB="45720" distL="114300" distR="114300" simplePos="0" relativeHeight="251659264" behindDoc="0" locked="0" layoutInCell="1" allowOverlap="1" wp14:anchorId="0B3BD8EF" wp14:editId="7EC63604">
                      <wp:simplePos x="0" y="0"/>
                      <wp:positionH relativeFrom="column">
                        <wp:posOffset>8275955</wp:posOffset>
                      </wp:positionH>
                      <wp:positionV relativeFrom="paragraph">
                        <wp:posOffset>95250</wp:posOffset>
                      </wp:positionV>
                      <wp:extent cx="774065" cy="256540"/>
                      <wp:effectExtent l="0" t="0" r="26035" b="101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065" cy="256540"/>
                              </a:xfrm>
                              <a:prstGeom prst="rect">
                                <a:avLst/>
                              </a:prstGeom>
                              <a:solidFill>
                                <a:srgbClr val="FFFFFF"/>
                              </a:solidFill>
                              <a:ln w="9525">
                                <a:solidFill>
                                  <a:srgbClr val="000000"/>
                                </a:solidFill>
                                <a:miter lim="800000"/>
                                <a:headEnd/>
                                <a:tailEnd/>
                              </a:ln>
                            </wps:spPr>
                            <wps:txbx>
                              <w:txbxContent>
                                <w:p w14:paraId="154D83F7" w14:textId="109735ED" w:rsidR="00E210CE" w:rsidRDefault="00E210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3BD8EF" id="_x0000_t202" coordsize="21600,21600" o:spt="202" path="m,l,21600r21600,l21600,xe">
                      <v:stroke joinstyle="miter"/>
                      <v:path gradientshapeok="t" o:connecttype="rect"/>
                    </v:shapetype>
                    <v:shape id="Cuadro de texto 2" o:spid="_x0000_s1026" type="#_x0000_t202" style="position:absolute;left:0;text-align:left;margin-left:651.65pt;margin-top:7.5pt;width:60.95pt;height:2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">
                      <v:textbox>
                        <w:txbxContent>
                          <w:p w14:paraId="154D83F7" w14:textId="109735ED" w:rsidR="00E210CE" w:rsidRDefault="00E210CE"/>
                        </w:txbxContent>
                      </v:textbox>
                      <w10:wrap type="square"/>
                    </v:shape>
                  </w:pict>
                </mc:Fallback>
              </mc:AlternateContent>
            </w:r>
            <w:r w:rsidR="00E05E50">
              <w:rPr>
                <w:rFonts w:ascii="Candara" w:eastAsia="Times New Roman" w:hAnsi="Candara" w:cs="Arial"/>
                <w:b/>
                <w:color w:val="002060"/>
              </w:rPr>
              <w:t xml:space="preserve">        </w:t>
            </w:r>
          </w:p>
          <w:p w14:paraId="129FC5B9" w14:textId="68B916A7" w:rsidR="00015975" w:rsidRPr="00DC19B9" w:rsidRDefault="00E210CE" w:rsidP="007B0708">
            <w:pPr>
              <w:spacing w:after="0"/>
              <w:ind w:right="276"/>
              <w:jc w:val="both"/>
              <w:rPr>
                <w:rFonts w:ascii="Candara" w:eastAsia="Times New Roman" w:hAnsi="Candara" w:cs="Arial"/>
                <w:b/>
                <w:color w:val="002060"/>
              </w:rPr>
            </w:pPr>
            <w:r>
              <w:rPr>
                <w:rFonts w:ascii="Candara" w:eastAsia="Times New Roman" w:hAnsi="Candara" w:cs="Arial"/>
                <w:b/>
                <w:color w:val="002060"/>
              </w:rPr>
              <w:t xml:space="preserve">              </w:t>
            </w:r>
            <w:r w:rsidR="00015975">
              <w:rPr>
                <w:rFonts w:ascii="Candara" w:eastAsia="Times New Roman" w:hAnsi="Candara" w:cs="Arial"/>
                <w:b/>
                <w:color w:val="002060"/>
              </w:rPr>
              <w:t>PUNTUACIÓN</w:t>
            </w:r>
            <w:r w:rsidR="00BE3CBE">
              <w:rPr>
                <w:rFonts w:ascii="Candara" w:eastAsia="Times New Roman" w:hAnsi="Candara" w:cs="Arial"/>
                <w:b/>
                <w:color w:val="002060"/>
              </w:rPr>
              <w:t xml:space="preserve"> TOTAL</w:t>
            </w:r>
            <w:r w:rsidR="000E2727">
              <w:rPr>
                <w:rFonts w:ascii="Candara" w:eastAsia="Times New Roman" w:hAnsi="Candara" w:cs="Arial"/>
                <w:b/>
                <w:color w:val="002060"/>
              </w:rPr>
              <w:t>:</w:t>
            </w:r>
            <w:r w:rsidR="004161AE">
              <w:rPr>
                <w:rFonts w:ascii="Candara" w:eastAsia="Times New Roman" w:hAnsi="Candara" w:cs="Arial"/>
                <w:b/>
                <w:color w:val="002060"/>
              </w:rPr>
              <w:t xml:space="preserve">  Puntuación del TFM * 0,65 + Puntuación Defensa * 0,20 </w:t>
            </w:r>
            <w:r>
              <w:rPr>
                <w:rFonts w:ascii="Candara" w:eastAsia="Times New Roman" w:hAnsi="Candara" w:cs="Arial"/>
                <w:b/>
                <w:color w:val="002060"/>
              </w:rPr>
              <w:t xml:space="preserve">+ Puntuación Tutor/a (recogida en Informe) *0,15= </w:t>
            </w:r>
            <w:r w:rsidR="004161AE">
              <w:rPr>
                <w:rFonts w:ascii="Candara" w:eastAsia="Times New Roman" w:hAnsi="Candara" w:cs="Arial"/>
                <w:b/>
                <w:color w:val="002060"/>
              </w:rPr>
              <w:t xml:space="preserve">     </w:t>
            </w:r>
          </w:p>
          <w:p w14:paraId="052CA784" w14:textId="34ED54C9" w:rsidR="00BE3CBE" w:rsidRDefault="00BE3CBE" w:rsidP="006236CC">
            <w:pPr>
              <w:rPr>
                <w:rFonts w:ascii="Candara" w:eastAsia="Times New Roman" w:hAnsi="Candara" w:cs="Arial"/>
                <w:b/>
                <w:color w:val="002060"/>
              </w:rPr>
            </w:pPr>
          </w:p>
          <w:p w14:paraId="0D9366C5" w14:textId="77777777" w:rsidR="00FB07D0" w:rsidRDefault="00FB07D0" w:rsidP="006236CC">
            <w:pPr>
              <w:rPr>
                <w:rFonts w:ascii="Candara" w:eastAsia="Times New Roman" w:hAnsi="Candara" w:cs="Arial"/>
                <w:b/>
                <w:color w:val="002060"/>
              </w:rPr>
            </w:pPr>
          </w:p>
          <w:p w14:paraId="726F269A" w14:textId="1798FD37" w:rsidR="00E210CE" w:rsidRPr="00FB07D0" w:rsidRDefault="00E210CE" w:rsidP="00FB07D0">
            <w:pPr>
              <w:rPr>
                <w:rFonts w:ascii="Candara" w:eastAsia="Times New Roman" w:hAnsi="Candara" w:cs="Arial"/>
                <w:b/>
                <w:color w:val="002060"/>
              </w:rPr>
            </w:pPr>
            <w:r>
              <w:rPr>
                <w:rFonts w:ascii="Candara" w:eastAsia="Times New Roman" w:hAnsi="Candara" w:cs="Arial"/>
                <w:b/>
                <w:color w:val="002060"/>
              </w:rPr>
              <w:t xml:space="preserve">               </w:t>
            </w:r>
            <w:proofErr w:type="spellStart"/>
            <w:r w:rsidR="006236CC" w:rsidRPr="006236CC">
              <w:rPr>
                <w:rFonts w:ascii="Candara" w:eastAsia="Times New Roman" w:hAnsi="Candara" w:cs="Arial"/>
                <w:b/>
                <w:color w:val="002060"/>
              </w:rPr>
              <w:t>Fdo</w:t>
            </w:r>
            <w:proofErr w:type="spellEnd"/>
            <w:r w:rsidR="006236CC" w:rsidRPr="006236CC">
              <w:rPr>
                <w:rFonts w:ascii="Candara" w:eastAsia="Times New Roman" w:hAnsi="Candara" w:cs="Arial"/>
                <w:b/>
                <w:color w:val="002060"/>
              </w:rPr>
              <w:t xml:space="preserve">: </w:t>
            </w:r>
            <w:proofErr w:type="gramStart"/>
            <w:r w:rsidR="006236CC" w:rsidRPr="006236CC">
              <w:rPr>
                <w:rFonts w:ascii="Candara" w:eastAsia="Times New Roman" w:hAnsi="Candara" w:cs="Arial"/>
                <w:b/>
                <w:color w:val="002060"/>
              </w:rPr>
              <w:t xml:space="preserve">   (</w:t>
            </w:r>
            <w:proofErr w:type="gramEnd"/>
            <w:r w:rsidR="006236CC" w:rsidRPr="006236CC">
              <w:rPr>
                <w:rFonts w:ascii="Candara" w:eastAsia="Times New Roman" w:hAnsi="Candara" w:cs="Arial"/>
                <w:b/>
                <w:color w:val="002060"/>
              </w:rPr>
              <w:t>Vocal</w:t>
            </w:r>
            <w:r w:rsidR="009F68CE">
              <w:rPr>
                <w:rFonts w:ascii="Candara" w:eastAsia="Times New Roman" w:hAnsi="Candara" w:cs="Arial"/>
                <w:b/>
                <w:color w:val="002060"/>
              </w:rPr>
              <w:t>ía</w:t>
            </w:r>
            <w:r w:rsidR="006236CC" w:rsidRPr="006236CC">
              <w:rPr>
                <w:rFonts w:ascii="Candara" w:eastAsia="Times New Roman" w:hAnsi="Candara" w:cs="Arial"/>
                <w:b/>
                <w:color w:val="002060"/>
              </w:rPr>
              <w:t xml:space="preserve"> del Tribunal)                  </w:t>
            </w:r>
            <w:proofErr w:type="spellStart"/>
            <w:r w:rsidR="006236CC" w:rsidRPr="006236CC">
              <w:rPr>
                <w:rFonts w:ascii="Candara" w:eastAsia="Times New Roman" w:hAnsi="Candara" w:cs="Arial"/>
                <w:b/>
                <w:color w:val="002060"/>
              </w:rPr>
              <w:t>Fdo</w:t>
            </w:r>
            <w:proofErr w:type="spellEnd"/>
            <w:r w:rsidR="006236CC" w:rsidRPr="006236CC">
              <w:rPr>
                <w:rFonts w:ascii="Candara" w:eastAsia="Times New Roman" w:hAnsi="Candara" w:cs="Arial"/>
                <w:b/>
                <w:color w:val="002060"/>
              </w:rPr>
              <w:t>:  (</w:t>
            </w:r>
            <w:r w:rsidR="00301C90">
              <w:rPr>
                <w:rFonts w:ascii="Candara" w:eastAsia="Times New Roman" w:hAnsi="Candara" w:cs="Arial"/>
                <w:b/>
                <w:color w:val="002060"/>
              </w:rPr>
              <w:t>P</w:t>
            </w:r>
            <w:r w:rsidR="006236CC" w:rsidRPr="006236CC">
              <w:rPr>
                <w:rFonts w:ascii="Candara" w:eastAsia="Times New Roman" w:hAnsi="Candara" w:cs="Arial"/>
                <w:b/>
                <w:color w:val="002060"/>
              </w:rPr>
              <w:t>residen</w:t>
            </w:r>
            <w:r w:rsidR="009F68CE">
              <w:rPr>
                <w:rFonts w:ascii="Candara" w:eastAsia="Times New Roman" w:hAnsi="Candara" w:cs="Arial"/>
                <w:b/>
                <w:color w:val="002060"/>
              </w:rPr>
              <w:t>cia</w:t>
            </w:r>
            <w:r w:rsidR="006236CC" w:rsidRPr="006236CC">
              <w:rPr>
                <w:rFonts w:ascii="Candara" w:eastAsia="Times New Roman" w:hAnsi="Candara" w:cs="Arial"/>
                <w:b/>
                <w:color w:val="002060"/>
              </w:rPr>
              <w:t xml:space="preserve"> Tribunal)        </w:t>
            </w:r>
            <w:r w:rsidR="00691816">
              <w:rPr>
                <w:rFonts w:ascii="Candara" w:eastAsia="Times New Roman" w:hAnsi="Candara" w:cs="Arial"/>
                <w:b/>
                <w:color w:val="002060"/>
              </w:rPr>
              <w:t xml:space="preserve">             </w:t>
            </w:r>
            <w:r w:rsidR="006236CC" w:rsidRPr="006236CC">
              <w:rPr>
                <w:rFonts w:ascii="Candara" w:eastAsia="Times New Roman" w:hAnsi="Candara" w:cs="Arial"/>
                <w:b/>
                <w:color w:val="002060"/>
              </w:rPr>
              <w:t xml:space="preserve">  </w:t>
            </w:r>
            <w:proofErr w:type="spellStart"/>
            <w:r w:rsidR="006236CC" w:rsidRPr="006236CC">
              <w:rPr>
                <w:rFonts w:ascii="Candara" w:eastAsia="Times New Roman" w:hAnsi="Candara" w:cs="Arial"/>
                <w:b/>
                <w:color w:val="002060"/>
              </w:rPr>
              <w:t>Fdo</w:t>
            </w:r>
            <w:proofErr w:type="spellEnd"/>
            <w:r w:rsidR="006236CC" w:rsidRPr="006236CC">
              <w:rPr>
                <w:rFonts w:ascii="Candara" w:eastAsia="Times New Roman" w:hAnsi="Candara" w:cs="Arial"/>
                <w:b/>
                <w:color w:val="002060"/>
              </w:rPr>
              <w:t xml:space="preserve"> (</w:t>
            </w:r>
            <w:r w:rsidR="00301C90">
              <w:rPr>
                <w:rFonts w:ascii="Candara" w:eastAsia="Times New Roman" w:hAnsi="Candara" w:cs="Arial"/>
                <w:b/>
                <w:color w:val="002060"/>
              </w:rPr>
              <w:t>S</w:t>
            </w:r>
            <w:r w:rsidR="006236CC" w:rsidRPr="006236CC">
              <w:rPr>
                <w:rFonts w:ascii="Candara" w:eastAsia="Times New Roman" w:hAnsi="Candara" w:cs="Arial"/>
                <w:b/>
                <w:color w:val="002060"/>
              </w:rPr>
              <w:t>ecretar</w:t>
            </w:r>
            <w:r w:rsidR="009F68CE">
              <w:rPr>
                <w:rFonts w:ascii="Candara" w:eastAsia="Times New Roman" w:hAnsi="Candara" w:cs="Arial"/>
                <w:b/>
                <w:color w:val="002060"/>
              </w:rPr>
              <w:t>ía</w:t>
            </w:r>
            <w:r w:rsidR="006236CC" w:rsidRPr="006236CC">
              <w:rPr>
                <w:rFonts w:ascii="Candara" w:eastAsia="Times New Roman" w:hAnsi="Candara" w:cs="Arial"/>
                <w:b/>
                <w:color w:val="002060"/>
              </w:rPr>
              <w:t xml:space="preserve"> Tribunal)</w:t>
            </w:r>
            <w:r w:rsidR="00FB07D0">
              <w:rPr>
                <w:rFonts w:ascii="Candara" w:eastAsia="Times New Roman" w:hAnsi="Candara" w:cs="Arial"/>
                <w:b/>
                <w:color w:val="002060"/>
              </w:rPr>
              <w:t xml:space="preserve">              </w:t>
            </w:r>
            <w:r w:rsidRPr="00FB07D0">
              <w:rPr>
                <w:rFonts w:ascii="Candara" w:eastAsia="Times New Roman" w:hAnsi="Candara" w:cs="Arial"/>
                <w:b/>
                <w:color w:val="002060"/>
                <w:sz w:val="20"/>
                <w:szCs w:val="20"/>
              </w:rPr>
              <w:t>En  Somosaguas a</w:t>
            </w:r>
            <w:r w:rsidR="00772ADD">
              <w:rPr>
                <w:rFonts w:ascii="Candara" w:eastAsia="Times New Roman" w:hAnsi="Candara" w:cs="Arial"/>
                <w:b/>
                <w:color w:val="002060"/>
                <w:sz w:val="20"/>
                <w:szCs w:val="20"/>
              </w:rPr>
              <w:t>….</w:t>
            </w:r>
            <w:r w:rsidRPr="00FB07D0">
              <w:rPr>
                <w:rFonts w:ascii="Candara" w:eastAsia="Times New Roman" w:hAnsi="Candara" w:cs="Arial"/>
                <w:b/>
                <w:color w:val="002060"/>
                <w:sz w:val="20"/>
                <w:szCs w:val="20"/>
              </w:rPr>
              <w:t xml:space="preserve"> de …</w:t>
            </w:r>
            <w:proofErr w:type="gramStart"/>
            <w:r w:rsidRPr="00FB07D0">
              <w:rPr>
                <w:rFonts w:ascii="Candara" w:eastAsia="Times New Roman" w:hAnsi="Candara" w:cs="Arial"/>
                <w:b/>
                <w:color w:val="002060"/>
                <w:sz w:val="20"/>
                <w:szCs w:val="20"/>
              </w:rPr>
              <w:t>…</w:t>
            </w:r>
            <w:r w:rsidR="00F80C92">
              <w:rPr>
                <w:rFonts w:ascii="Candara" w:eastAsia="Times New Roman" w:hAnsi="Candara" w:cs="Arial"/>
                <w:b/>
                <w:color w:val="002060"/>
                <w:sz w:val="20"/>
                <w:szCs w:val="20"/>
              </w:rPr>
              <w:t>….</w:t>
            </w:r>
            <w:proofErr w:type="gramEnd"/>
            <w:r w:rsidR="00F80C92">
              <w:rPr>
                <w:rFonts w:ascii="Candara" w:eastAsia="Times New Roman" w:hAnsi="Candara" w:cs="Arial"/>
                <w:b/>
                <w:color w:val="002060"/>
                <w:sz w:val="20"/>
                <w:szCs w:val="20"/>
              </w:rPr>
              <w:t>de</w:t>
            </w:r>
            <w:r w:rsidRPr="00FB07D0">
              <w:rPr>
                <w:rFonts w:ascii="Candara" w:eastAsia="Times New Roman" w:hAnsi="Candara" w:cs="Arial"/>
                <w:b/>
                <w:color w:val="002060"/>
                <w:sz w:val="20"/>
                <w:szCs w:val="20"/>
              </w:rPr>
              <w:t>……</w:t>
            </w:r>
            <w:r w:rsidR="00F80C92">
              <w:rPr>
                <w:rFonts w:ascii="Candara" w:eastAsia="Times New Roman" w:hAnsi="Candara" w:cs="Arial"/>
                <w:b/>
                <w:color w:val="002060"/>
                <w:sz w:val="20"/>
                <w:szCs w:val="20"/>
              </w:rPr>
              <w:t>….</w:t>
            </w:r>
            <w:r w:rsidR="00772ADD">
              <w:rPr>
                <w:rFonts w:ascii="Candara" w:eastAsia="Times New Roman" w:hAnsi="Candara" w:cs="Arial"/>
                <w:b/>
                <w:color w:val="002060"/>
                <w:sz w:val="20"/>
                <w:szCs w:val="20"/>
              </w:rPr>
              <w:t>.</w:t>
            </w:r>
          </w:p>
          <w:p w14:paraId="16710900" w14:textId="2BA4F59C" w:rsidR="00E210CE" w:rsidRPr="00DC19B9" w:rsidRDefault="00E210CE" w:rsidP="00E210CE">
            <w:pPr>
              <w:jc w:val="right"/>
              <w:rPr>
                <w:rFonts w:ascii="Candara" w:eastAsia="Times New Roman" w:hAnsi="Candara" w:cs="Arial"/>
                <w:b/>
                <w:color w:val="002060"/>
              </w:rPr>
            </w:pPr>
            <w:r w:rsidRPr="00FB07D0">
              <w:rPr>
                <w:rFonts w:ascii="Candara" w:eastAsia="Times New Roman" w:hAnsi="Candara" w:cs="Arial"/>
                <w:b/>
                <w:color w:val="002060"/>
                <w:sz w:val="20"/>
                <w:szCs w:val="20"/>
              </w:rPr>
              <w:t>o fecha de la firma digital</w:t>
            </w:r>
          </w:p>
        </w:tc>
      </w:tr>
      <w:bookmarkEnd w:id="0"/>
    </w:tbl>
    <w:p w14:paraId="68919B1D" w14:textId="77777777" w:rsidR="00BE3CBE" w:rsidRDefault="00BE3CBE" w:rsidP="004734C5"/>
    <w:p w14:paraId="2E190132" w14:textId="77777777" w:rsidR="003204EB" w:rsidRDefault="003204EB" w:rsidP="004734C5"/>
    <w:p w14:paraId="6460BB5B" w14:textId="77777777" w:rsidR="009F68CE" w:rsidRDefault="009F68CE" w:rsidP="004734C5"/>
    <w:p w14:paraId="58E906B0" w14:textId="77777777" w:rsidR="003204EB" w:rsidRDefault="003204EB" w:rsidP="004734C5">
      <w:pPr>
        <w:rPr>
          <w:b/>
          <w:bCs/>
          <w:u w:val="single"/>
        </w:rPr>
      </w:pPr>
      <w:bookmarkStart w:id="1" w:name="_Hlk189649938"/>
    </w:p>
    <w:p w14:paraId="3FBE2C8F" w14:textId="104F9A8E" w:rsidR="00BE3CBE" w:rsidRDefault="00BE3CBE" w:rsidP="004734C5">
      <w:r w:rsidRPr="00691816">
        <w:rPr>
          <w:b/>
          <w:bCs/>
          <w:u w:val="single"/>
        </w:rPr>
        <w:t>Instrucciones para rellenar la Rúbrica de Evaluación</w:t>
      </w:r>
      <w:r>
        <w:t>:</w:t>
      </w:r>
    </w:p>
    <w:p w14:paraId="35B0157A" w14:textId="09929792" w:rsidR="00BE3CBE" w:rsidRDefault="00BE3CBE" w:rsidP="003D0673">
      <w:pPr>
        <w:pStyle w:val="Prrafodelista"/>
        <w:numPr>
          <w:ilvl w:val="0"/>
          <w:numId w:val="1"/>
        </w:numPr>
        <w:jc w:val="both"/>
      </w:pPr>
      <w:r>
        <w:t>Se marcará</w:t>
      </w:r>
      <w:r w:rsidR="00300D42">
        <w:t xml:space="preserve"> </w:t>
      </w:r>
      <w:r w:rsidR="00300D42" w:rsidRPr="00300D42">
        <w:t xml:space="preserve">con una </w:t>
      </w:r>
      <w:r w:rsidR="00300D42">
        <w:t xml:space="preserve">SOLA </w:t>
      </w:r>
      <w:r w:rsidR="00300D42" w:rsidRPr="00300D42">
        <w:t xml:space="preserve">X </w:t>
      </w:r>
      <w:r>
        <w:t xml:space="preserve">para cada criterio </w:t>
      </w:r>
      <w:r w:rsidR="00300D42">
        <w:t xml:space="preserve">la </w:t>
      </w:r>
      <w:r>
        <w:t>categoría de evaluación</w:t>
      </w:r>
      <w:r w:rsidR="00300D42">
        <w:t xml:space="preserve"> elegida</w:t>
      </w:r>
      <w:r>
        <w:t xml:space="preserve"> (inadecuado, escasamente adecuado, adecuado, completamente adecuado) </w:t>
      </w:r>
    </w:p>
    <w:p w14:paraId="4A5E0161" w14:textId="7F4D2BD8" w:rsidR="00BE3CBE" w:rsidRDefault="00BE3CBE" w:rsidP="003D0673">
      <w:pPr>
        <w:pStyle w:val="Prrafodelista"/>
        <w:numPr>
          <w:ilvl w:val="0"/>
          <w:numId w:val="1"/>
        </w:numPr>
        <w:jc w:val="both"/>
      </w:pPr>
      <w:r>
        <w:t>En la columna de Puntuación podrá optarse por el valor numérico que se desee dentro de la horquilla o bien elegir la media de cada intervalo. Por ejemplo, si se elige la categoría “inadecuado”, se puede dar como puntuación el valor medio 1,5 o bien precisar otro cualquiera dentro de esa horquilla (0 a 2,9).</w:t>
      </w:r>
    </w:p>
    <w:p w14:paraId="2CC28DFF" w14:textId="2E897713" w:rsidR="00BE3CBE" w:rsidRDefault="00BE3CBE" w:rsidP="003D0673">
      <w:pPr>
        <w:pStyle w:val="Prrafodelista"/>
        <w:numPr>
          <w:ilvl w:val="0"/>
          <w:numId w:val="1"/>
        </w:numPr>
        <w:jc w:val="both"/>
      </w:pPr>
      <w:r>
        <w:t>Para obtener la puntuación</w:t>
      </w:r>
      <w:r w:rsidR="00E210CE">
        <w:t xml:space="preserve"> del TFM</w:t>
      </w:r>
      <w:r w:rsidR="00691816">
        <w:t xml:space="preserve"> (</w:t>
      </w:r>
      <w:r w:rsidR="00E210CE">
        <w:t xml:space="preserve">en </w:t>
      </w:r>
      <w:r w:rsidR="00691816">
        <w:t>escala de 0 a 10)</w:t>
      </w:r>
      <w:r>
        <w:t>, bastará con dividir la suma total de puntos alcanzada por 1</w:t>
      </w:r>
      <w:r w:rsidR="00F80C92">
        <w:t>1</w:t>
      </w:r>
      <w:r>
        <w:t xml:space="preserve">, que es el número de ítems evaluados. </w:t>
      </w:r>
      <w:r w:rsidR="003D0673" w:rsidRPr="003D0673">
        <w:t>Por ejemplo, si se obtiene una suma de 96, basta con dividir entre 1</w:t>
      </w:r>
      <w:r w:rsidR="00F80C92">
        <w:t>1</w:t>
      </w:r>
      <w:r w:rsidR="003D0673" w:rsidRPr="003D0673">
        <w:t xml:space="preserve"> y se obtiene </w:t>
      </w:r>
      <w:r w:rsidR="00F80C92">
        <w:t>9</w:t>
      </w:r>
      <w:r w:rsidR="003D0673" w:rsidRPr="003D0673">
        <w:t>,</w:t>
      </w:r>
      <w:r w:rsidR="00F80C92">
        <w:t>72</w:t>
      </w:r>
      <w:r w:rsidR="003D0673" w:rsidRPr="003D0673">
        <w:t xml:space="preserve"> puntos sobre 10. </w:t>
      </w:r>
      <w:r w:rsidR="00E210CE">
        <w:t>De la misma manera la puntuación de la defensa del TFM se calcula dividiendo la suma total de puntos entre 3, que es el número de ítems. Finalmente, se calcula la puntuación total del estudiante ponderando las 3 puntuaciones obtenidas: puntuación del TFM (65%), puntuación de la defensa (20%) y puntuación otorgada por el tutor/a</w:t>
      </w:r>
      <w:r w:rsidR="008B2963">
        <w:t xml:space="preserve"> tal y como aparece recogida en el Informe de Autorización</w:t>
      </w:r>
      <w:r w:rsidR="00E210CE">
        <w:t xml:space="preserve"> (15%).</w:t>
      </w:r>
      <w:bookmarkEnd w:id="1"/>
    </w:p>
    <w:sectPr w:rsidR="00BE3CBE" w:rsidSect="0083726A">
      <w:headerReference w:type="even" r:id="rId7"/>
      <w:headerReference w:type="default" r:id="rId8"/>
      <w:footerReference w:type="even" r:id="rId9"/>
      <w:footerReference w:type="default" r:id="rId10"/>
      <w:headerReference w:type="first" r:id="rId11"/>
      <w:footerReference w:type="first" r:id="rId12"/>
      <w:pgSz w:w="16838" w:h="11906" w:orient="landscape"/>
      <w:pgMar w:top="1701" w:right="1417" w:bottom="1701"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882F5" w14:textId="77777777" w:rsidR="00853DC2" w:rsidRDefault="00853DC2" w:rsidP="004734C5">
      <w:pPr>
        <w:spacing w:after="0" w:line="240" w:lineRule="auto"/>
      </w:pPr>
      <w:r>
        <w:separator/>
      </w:r>
    </w:p>
  </w:endnote>
  <w:endnote w:type="continuationSeparator" w:id="0">
    <w:p w14:paraId="29F9F48B" w14:textId="77777777" w:rsidR="00853DC2" w:rsidRDefault="00853DC2" w:rsidP="0047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D606" w14:textId="77777777" w:rsidR="0026126C" w:rsidRDefault="002612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24CB" w14:textId="77777777" w:rsidR="0026126C" w:rsidRDefault="0026126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6BEF5" w14:textId="77777777" w:rsidR="0026126C" w:rsidRDefault="002612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3DC4A" w14:textId="77777777" w:rsidR="00853DC2" w:rsidRDefault="00853DC2" w:rsidP="004734C5">
      <w:pPr>
        <w:spacing w:after="0" w:line="240" w:lineRule="auto"/>
      </w:pPr>
      <w:r>
        <w:separator/>
      </w:r>
    </w:p>
  </w:footnote>
  <w:footnote w:type="continuationSeparator" w:id="0">
    <w:p w14:paraId="042255AA" w14:textId="77777777" w:rsidR="00853DC2" w:rsidRDefault="00853DC2" w:rsidP="00473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BDE99" w14:textId="77777777" w:rsidR="0026126C" w:rsidRDefault="002612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CD8BF" w14:textId="7839232E" w:rsidR="0026126C" w:rsidRPr="00E3331A" w:rsidRDefault="0026126C" w:rsidP="004734C5">
    <w:pPr>
      <w:pStyle w:val="Encabezado"/>
      <w:jc w:val="center"/>
      <w:rPr>
        <w:sz w:val="20"/>
        <w:szCs w:val="20"/>
      </w:rPr>
    </w:pPr>
    <w:bookmarkStart w:id="2" w:name="_Hlk189649392"/>
    <w:r w:rsidRPr="00E3331A">
      <w:rPr>
        <w:noProof/>
        <w:sz w:val="20"/>
        <w:szCs w:val="20"/>
      </w:rPr>
      <w:drawing>
        <wp:inline distT="0" distB="0" distL="0" distR="0" wp14:anchorId="43079399" wp14:editId="405E9975">
          <wp:extent cx="658395" cy="617621"/>
          <wp:effectExtent l="0" t="0" r="8890" b="0"/>
          <wp:docPr id="1" name="Imagen 1" descr="https://www.ucm.es/data/cont/docs/3-2016-07-21-Marca%20UCM%20logo%20negro.png"/>
          <wp:cNvGraphicFramePr/>
          <a:graphic xmlns:a="http://schemas.openxmlformats.org/drawingml/2006/main">
            <a:graphicData uri="http://schemas.openxmlformats.org/drawingml/2006/picture">
              <pic:pic xmlns:pic="http://schemas.openxmlformats.org/drawingml/2006/picture">
                <pic:nvPicPr>
                  <pic:cNvPr id="1" name="Imagen 1" descr="https://www.ucm.es/data/cont/docs/3-2016-07-21-Marca%20UCM%20logo%20negr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795" cy="619872"/>
                  </a:xfrm>
                  <a:prstGeom prst="rect">
                    <a:avLst/>
                  </a:prstGeom>
                  <a:noFill/>
                  <a:ln>
                    <a:noFill/>
                  </a:ln>
                </pic:spPr>
              </pic:pic>
            </a:graphicData>
          </a:graphic>
        </wp:inline>
      </w:drawing>
    </w:r>
  </w:p>
  <w:p w14:paraId="79C44512" w14:textId="77777777" w:rsidR="004734C5" w:rsidRPr="00E3331A" w:rsidRDefault="004734C5" w:rsidP="0026126C">
    <w:pPr>
      <w:pStyle w:val="Encabezado"/>
      <w:rPr>
        <w:sz w:val="20"/>
        <w:szCs w:val="20"/>
      </w:rPr>
    </w:pPr>
  </w:p>
  <w:p w14:paraId="6E6674CF" w14:textId="753EF572" w:rsidR="0026126C" w:rsidRPr="00E3331A" w:rsidRDefault="0026126C" w:rsidP="004734C5">
    <w:pPr>
      <w:pStyle w:val="Encabezado"/>
      <w:jc w:val="center"/>
      <w:rPr>
        <w:sz w:val="20"/>
        <w:szCs w:val="20"/>
      </w:rPr>
    </w:pPr>
    <w:r w:rsidRPr="00E3331A">
      <w:rPr>
        <w:sz w:val="20"/>
        <w:szCs w:val="20"/>
      </w:rPr>
      <w:t xml:space="preserve">MÁSTER EN </w:t>
    </w:r>
    <w:r w:rsidR="0083726A">
      <w:rPr>
        <w:sz w:val="20"/>
        <w:szCs w:val="20"/>
      </w:rPr>
      <w:t>RELACIONES INTERNACIONALES: GOBERNANZA GLOBAL Y ESTU</w:t>
    </w:r>
    <w:r w:rsidR="00753098">
      <w:rPr>
        <w:sz w:val="20"/>
        <w:szCs w:val="20"/>
      </w:rPr>
      <w:t>D</w:t>
    </w:r>
    <w:r w:rsidR="0083726A">
      <w:rPr>
        <w:sz w:val="20"/>
        <w:szCs w:val="20"/>
      </w:rPr>
      <w:t>IOS REGIONALES</w:t>
    </w:r>
  </w:p>
  <w:bookmarkEnd w:id="2"/>
  <w:p w14:paraId="7BB813A3" w14:textId="77777777" w:rsidR="006D798A" w:rsidRDefault="006D798A" w:rsidP="006D798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B692F" w14:textId="77777777" w:rsidR="0026126C" w:rsidRDefault="002612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45919"/>
    <w:multiLevelType w:val="hybridMultilevel"/>
    <w:tmpl w:val="E17AC4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178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975"/>
    <w:rsid w:val="00015975"/>
    <w:rsid w:val="0001670F"/>
    <w:rsid w:val="000E2727"/>
    <w:rsid w:val="00132D68"/>
    <w:rsid w:val="001C66C0"/>
    <w:rsid w:val="0026126C"/>
    <w:rsid w:val="002848AF"/>
    <w:rsid w:val="0029490A"/>
    <w:rsid w:val="002C3D2E"/>
    <w:rsid w:val="002C5C0C"/>
    <w:rsid w:val="00300D42"/>
    <w:rsid w:val="00301C90"/>
    <w:rsid w:val="003204EB"/>
    <w:rsid w:val="00371EEA"/>
    <w:rsid w:val="003D0673"/>
    <w:rsid w:val="00403A35"/>
    <w:rsid w:val="00412B3A"/>
    <w:rsid w:val="004161AE"/>
    <w:rsid w:val="0044334A"/>
    <w:rsid w:val="0045725F"/>
    <w:rsid w:val="004734C5"/>
    <w:rsid w:val="004D27AE"/>
    <w:rsid w:val="005511E4"/>
    <w:rsid w:val="005940B3"/>
    <w:rsid w:val="005E0D6D"/>
    <w:rsid w:val="006236CC"/>
    <w:rsid w:val="00630820"/>
    <w:rsid w:val="006662FD"/>
    <w:rsid w:val="00691816"/>
    <w:rsid w:val="006D798A"/>
    <w:rsid w:val="006F21F3"/>
    <w:rsid w:val="007056F2"/>
    <w:rsid w:val="007528A2"/>
    <w:rsid w:val="00753098"/>
    <w:rsid w:val="00766F81"/>
    <w:rsid w:val="00772ADD"/>
    <w:rsid w:val="0083726A"/>
    <w:rsid w:val="00853DC2"/>
    <w:rsid w:val="008B2963"/>
    <w:rsid w:val="009009A2"/>
    <w:rsid w:val="0093254A"/>
    <w:rsid w:val="00933124"/>
    <w:rsid w:val="009B30E4"/>
    <w:rsid w:val="009F68CE"/>
    <w:rsid w:val="00A77D23"/>
    <w:rsid w:val="00BE3CBE"/>
    <w:rsid w:val="00D20D9C"/>
    <w:rsid w:val="00D325A3"/>
    <w:rsid w:val="00D432CE"/>
    <w:rsid w:val="00DE6CC3"/>
    <w:rsid w:val="00E05E50"/>
    <w:rsid w:val="00E210CE"/>
    <w:rsid w:val="00E231B6"/>
    <w:rsid w:val="00E3331A"/>
    <w:rsid w:val="00E4564F"/>
    <w:rsid w:val="00E83DC0"/>
    <w:rsid w:val="00F00462"/>
    <w:rsid w:val="00F74191"/>
    <w:rsid w:val="00F80C92"/>
    <w:rsid w:val="00FB07D0"/>
    <w:rsid w:val="00FC70DE"/>
    <w:rsid w:val="00FD4456"/>
  </w:rsids>
  <m:mathPr>
    <m:mathFont m:val="Cambria Math"/>
    <m:brkBin m:val="before"/>
    <m:brkBinSub m:val="--"/>
    <m:smallFrac m:val="0"/>
    <m:dispDef/>
    <m:lMargin m:val="0"/>
    <m:rMargin m:val="0"/>
    <m:defJc m:val="centerGroup"/>
    <m:wrapIndent m:val="1440"/>
    <m:intLim m:val="subSup"/>
    <m:naryLim m:val="undOvr"/>
  </m:mathPr>
  <w:themeFontLang w:val="es-E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040C"/>
  <w15:docId w15:val="{3A92AE8B-0978-4367-B8FC-52AC10A10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34C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34C5"/>
  </w:style>
  <w:style w:type="paragraph" w:styleId="Piedepgina">
    <w:name w:val="footer"/>
    <w:basedOn w:val="Normal"/>
    <w:link w:val="PiedepginaCar"/>
    <w:uiPriority w:val="99"/>
    <w:unhideWhenUsed/>
    <w:rsid w:val="004734C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34C5"/>
  </w:style>
  <w:style w:type="paragraph" w:styleId="Textodeglobo">
    <w:name w:val="Balloon Text"/>
    <w:basedOn w:val="Normal"/>
    <w:link w:val="TextodegloboCar"/>
    <w:uiPriority w:val="99"/>
    <w:semiHidden/>
    <w:unhideWhenUsed/>
    <w:rsid w:val="004734C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34C5"/>
    <w:rPr>
      <w:rFonts w:ascii="Tahoma" w:hAnsi="Tahoma" w:cs="Tahoma"/>
      <w:sz w:val="16"/>
      <w:szCs w:val="16"/>
    </w:rPr>
  </w:style>
  <w:style w:type="paragraph" w:styleId="Prrafodelista">
    <w:name w:val="List Paragraph"/>
    <w:basedOn w:val="Normal"/>
    <w:uiPriority w:val="34"/>
    <w:qFormat/>
    <w:rsid w:val="00BE3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527</Words>
  <Characters>2904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RAFAEL BUSTOS GARCIA DE CASTRO</cp:lastModifiedBy>
  <cp:revision>36</cp:revision>
  <dcterms:created xsi:type="dcterms:W3CDTF">2024-12-13T18:34:00Z</dcterms:created>
  <dcterms:modified xsi:type="dcterms:W3CDTF">2025-02-21T08:58:00Z</dcterms:modified>
</cp:coreProperties>
</file>