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C91F85" w14:textId="77777777" w:rsidR="005F23BE" w:rsidRDefault="0080131E">
      <w:pPr>
        <w:ind w:left="1895"/>
        <w:rPr>
          <w:rFonts w:ascii="Times New Roman"/>
          <w:sz w:val="20"/>
        </w:rPr>
      </w:pPr>
      <w:r>
        <w:rPr>
          <w:rFonts w:ascii="Times New Roman"/>
          <w:noProof/>
          <w:sz w:val="20"/>
        </w:rPr>
        <w:drawing>
          <wp:inline distT="0" distB="0" distL="0" distR="0" wp14:anchorId="6AA4CC8E" wp14:editId="4F485660">
            <wp:extent cx="3442878" cy="205740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3442878" cy="2057400"/>
                    </a:xfrm>
                    <a:prstGeom prst="rect">
                      <a:avLst/>
                    </a:prstGeom>
                  </pic:spPr>
                </pic:pic>
              </a:graphicData>
            </a:graphic>
          </wp:inline>
        </w:drawing>
      </w:r>
    </w:p>
    <w:p w14:paraId="32CAD6B5" w14:textId="77777777" w:rsidR="005F23BE" w:rsidRDefault="005F23BE">
      <w:pPr>
        <w:rPr>
          <w:rFonts w:ascii="Times New Roman"/>
          <w:sz w:val="20"/>
        </w:rPr>
      </w:pPr>
    </w:p>
    <w:p w14:paraId="2A9BA9BC" w14:textId="77777777" w:rsidR="005F23BE" w:rsidRDefault="005F23BE">
      <w:pPr>
        <w:rPr>
          <w:rFonts w:ascii="Times New Roman"/>
          <w:sz w:val="20"/>
        </w:rPr>
      </w:pPr>
    </w:p>
    <w:p w14:paraId="30CB4BD1" w14:textId="77777777" w:rsidR="005F23BE" w:rsidRDefault="005F23BE">
      <w:pPr>
        <w:spacing w:before="5"/>
        <w:rPr>
          <w:rFonts w:ascii="Times New Roman"/>
          <w:sz w:val="21"/>
        </w:rPr>
      </w:pPr>
    </w:p>
    <w:tbl>
      <w:tblPr>
        <w:tblStyle w:val="TableNormal1"/>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5561"/>
      </w:tblGrid>
      <w:tr w:rsidR="005F23BE" w14:paraId="62C89C0E" w14:textId="77777777">
        <w:trPr>
          <w:trHeight w:val="325"/>
        </w:trPr>
        <w:tc>
          <w:tcPr>
            <w:tcW w:w="8931" w:type="dxa"/>
            <w:gridSpan w:val="2"/>
          </w:tcPr>
          <w:p w14:paraId="02286573" w14:textId="77777777" w:rsidR="005F23BE" w:rsidRDefault="0080131E">
            <w:pPr>
              <w:pStyle w:val="TableParagraph"/>
              <w:spacing w:before="72" w:line="234" w:lineRule="exact"/>
              <w:ind w:left="2638" w:right="2634"/>
              <w:jc w:val="center"/>
              <w:rPr>
                <w:b/>
              </w:rPr>
            </w:pPr>
            <w:bookmarkStart w:id="0" w:name="FICHA_DE_LA_ASIGNATURA"/>
            <w:bookmarkEnd w:id="0"/>
            <w:r>
              <w:rPr>
                <w:b/>
                <w:color w:val="B60020"/>
              </w:rPr>
              <w:t>FICHA</w:t>
            </w:r>
            <w:r>
              <w:rPr>
                <w:b/>
                <w:color w:val="B60020"/>
                <w:spacing w:val="-9"/>
              </w:rPr>
              <w:t xml:space="preserve"> </w:t>
            </w:r>
            <w:r>
              <w:rPr>
                <w:b/>
                <w:color w:val="B60020"/>
              </w:rPr>
              <w:t>DE</w:t>
            </w:r>
            <w:r>
              <w:rPr>
                <w:b/>
                <w:color w:val="B60020"/>
                <w:spacing w:val="-6"/>
              </w:rPr>
              <w:t xml:space="preserve"> </w:t>
            </w:r>
            <w:r>
              <w:rPr>
                <w:b/>
                <w:color w:val="B60020"/>
              </w:rPr>
              <w:t>LA</w:t>
            </w:r>
            <w:r>
              <w:rPr>
                <w:b/>
                <w:color w:val="B60020"/>
                <w:spacing w:val="-6"/>
              </w:rPr>
              <w:t xml:space="preserve"> </w:t>
            </w:r>
            <w:r>
              <w:rPr>
                <w:b/>
                <w:color w:val="B60020"/>
                <w:spacing w:val="-2"/>
              </w:rPr>
              <w:t>ASIGNATURA</w:t>
            </w:r>
          </w:p>
        </w:tc>
      </w:tr>
      <w:tr w:rsidR="005F23BE" w14:paraId="6D9F11CF" w14:textId="77777777">
        <w:trPr>
          <w:trHeight w:val="1204"/>
        </w:trPr>
        <w:tc>
          <w:tcPr>
            <w:tcW w:w="8931" w:type="dxa"/>
            <w:gridSpan w:val="2"/>
          </w:tcPr>
          <w:p w14:paraId="4517B688" w14:textId="77777777" w:rsidR="005F23BE" w:rsidRDefault="005F23BE">
            <w:pPr>
              <w:pStyle w:val="TableParagraph"/>
              <w:spacing w:before="4"/>
              <w:ind w:left="0"/>
              <w:rPr>
                <w:rFonts w:ascii="Times New Roman"/>
                <w:sz w:val="34"/>
              </w:rPr>
            </w:pPr>
          </w:p>
          <w:p w14:paraId="39C24A09" w14:textId="70D2D9C2" w:rsidR="005F23BE" w:rsidRDefault="00BC5BDF" w:rsidP="00BC5BDF">
            <w:pPr>
              <w:pStyle w:val="TableParagraph"/>
              <w:ind w:left="2638" w:right="2636"/>
              <w:jc w:val="center"/>
              <w:rPr>
                <w:b/>
              </w:rPr>
            </w:pPr>
            <w:r>
              <w:rPr>
                <w:b/>
              </w:rPr>
              <w:t>Tecnologías Web</w:t>
            </w:r>
          </w:p>
        </w:tc>
      </w:tr>
      <w:tr w:rsidR="005F23BE" w14:paraId="321B98D2" w14:textId="77777777">
        <w:trPr>
          <w:trHeight w:val="650"/>
        </w:trPr>
        <w:tc>
          <w:tcPr>
            <w:tcW w:w="8931" w:type="dxa"/>
            <w:gridSpan w:val="2"/>
          </w:tcPr>
          <w:p w14:paraId="0A7B2A8A" w14:textId="77777777" w:rsidR="005F23BE" w:rsidRDefault="0080131E">
            <w:pPr>
              <w:pStyle w:val="TableParagraph"/>
              <w:spacing w:before="72"/>
              <w:ind w:left="2634" w:right="2636"/>
              <w:jc w:val="center"/>
              <w:rPr>
                <w:b/>
              </w:rPr>
            </w:pPr>
            <w:r>
              <w:rPr>
                <w:b/>
                <w:color w:val="B60020"/>
              </w:rPr>
              <w:t>Equipo</w:t>
            </w:r>
            <w:r>
              <w:rPr>
                <w:b/>
                <w:color w:val="B60020"/>
                <w:spacing w:val="-9"/>
              </w:rPr>
              <w:t xml:space="preserve"> </w:t>
            </w:r>
            <w:r>
              <w:rPr>
                <w:b/>
                <w:color w:val="B60020"/>
                <w:spacing w:val="-2"/>
              </w:rPr>
              <w:t>docente</w:t>
            </w:r>
          </w:p>
        </w:tc>
      </w:tr>
      <w:tr w:rsidR="005F23BE" w14:paraId="5BD2D363" w14:textId="77777777">
        <w:trPr>
          <w:trHeight w:val="3434"/>
        </w:trPr>
        <w:tc>
          <w:tcPr>
            <w:tcW w:w="3370" w:type="dxa"/>
          </w:tcPr>
          <w:p w14:paraId="67C27BF7" w14:textId="77777777" w:rsidR="005F23BE" w:rsidRDefault="005F23BE">
            <w:pPr>
              <w:pStyle w:val="TableParagraph"/>
              <w:spacing w:before="6" w:after="1"/>
              <w:ind w:left="0"/>
              <w:rPr>
                <w:rFonts w:ascii="Times New Roman"/>
                <w:sz w:val="11"/>
              </w:rPr>
            </w:pPr>
          </w:p>
          <w:p w14:paraId="2B1A9E1B" w14:textId="7565F205" w:rsidR="005F23BE" w:rsidRDefault="00AB7203">
            <w:pPr>
              <w:pStyle w:val="TableParagraph"/>
              <w:ind w:left="576"/>
              <w:rPr>
                <w:rFonts w:ascii="Times New Roman"/>
                <w:sz w:val="20"/>
              </w:rPr>
            </w:pPr>
            <w:r>
              <w:rPr>
                <w:rFonts w:ascii="Times New Roman"/>
                <w:noProof/>
                <w:sz w:val="20"/>
              </w:rPr>
              <w:drawing>
                <wp:inline distT="0" distB="0" distL="0" distR="0" wp14:anchorId="0CBE98E8" wp14:editId="7D4DF9A4">
                  <wp:extent cx="1394495" cy="1914525"/>
                  <wp:effectExtent l="0" t="0" r="0" b="0"/>
                  <wp:docPr id="1601220332" name="Picture 1" descr="A person taking a self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220332" name="Picture 1" descr="A person taking a selfie&#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07904" cy="1932935"/>
                          </a:xfrm>
                          <a:prstGeom prst="rect">
                            <a:avLst/>
                          </a:prstGeom>
                        </pic:spPr>
                      </pic:pic>
                    </a:graphicData>
                  </a:graphic>
                </wp:inline>
              </w:drawing>
            </w:r>
          </w:p>
        </w:tc>
        <w:tc>
          <w:tcPr>
            <w:tcW w:w="5561" w:type="dxa"/>
          </w:tcPr>
          <w:p w14:paraId="37303073" w14:textId="77777777" w:rsidR="005F23BE" w:rsidRDefault="005F23BE">
            <w:pPr>
              <w:pStyle w:val="TableParagraph"/>
              <w:spacing w:before="3"/>
              <w:ind w:left="0"/>
              <w:rPr>
                <w:rFonts w:ascii="Times New Roman"/>
                <w:sz w:val="26"/>
              </w:rPr>
            </w:pPr>
          </w:p>
          <w:p w14:paraId="4EBF7FEC" w14:textId="14C1D084" w:rsidR="005F23BE" w:rsidRDefault="00BC5BDF">
            <w:pPr>
              <w:pStyle w:val="TableParagraph"/>
              <w:tabs>
                <w:tab w:val="left" w:pos="618"/>
                <w:tab w:val="left" w:pos="1398"/>
                <w:tab w:val="left" w:pos="2848"/>
                <w:tab w:val="left" w:pos="3316"/>
                <w:tab w:val="left" w:pos="4125"/>
                <w:tab w:val="left" w:pos="4530"/>
              </w:tabs>
              <w:ind w:left="105" w:right="97" w:hanging="1"/>
              <w:rPr>
                <w:b/>
              </w:rPr>
            </w:pPr>
            <w:r>
              <w:rPr>
                <w:b/>
                <w:spacing w:val="-4"/>
              </w:rPr>
              <w:t>Prof.</w:t>
            </w:r>
            <w:r>
              <w:rPr>
                <w:b/>
              </w:rPr>
              <w:tab/>
            </w:r>
            <w:r w:rsidR="00AB7203">
              <w:rPr>
                <w:b/>
              </w:rPr>
              <w:t>Humberto Cortés Benavides</w:t>
            </w:r>
          </w:p>
          <w:p w14:paraId="239B59E7" w14:textId="2A54D996" w:rsidR="005F23BE" w:rsidRDefault="0080131E">
            <w:pPr>
              <w:pStyle w:val="TableParagraph"/>
              <w:spacing w:before="72"/>
              <w:ind w:left="105"/>
            </w:pPr>
            <w:r>
              <w:rPr>
                <w:color w:val="818181"/>
                <w:spacing w:val="-2"/>
              </w:rPr>
              <w:t>Profesor</w:t>
            </w:r>
            <w:r>
              <w:rPr>
                <w:color w:val="818181"/>
                <w:spacing w:val="2"/>
              </w:rPr>
              <w:t xml:space="preserve"> </w:t>
            </w:r>
            <w:r w:rsidR="00BC5BDF">
              <w:rPr>
                <w:color w:val="818181"/>
                <w:spacing w:val="-2"/>
              </w:rPr>
              <w:t>Asociado</w:t>
            </w:r>
          </w:p>
          <w:p w14:paraId="0A025B6E" w14:textId="0DBFDC35" w:rsidR="00BC5BDF" w:rsidRDefault="0080131E">
            <w:pPr>
              <w:pStyle w:val="TableParagraph"/>
              <w:spacing w:before="71"/>
              <w:ind w:left="105" w:right="1721"/>
              <w:rPr>
                <w:color w:val="818181"/>
                <w:spacing w:val="-15"/>
              </w:rPr>
            </w:pPr>
            <w:r>
              <w:rPr>
                <w:color w:val="818181"/>
              </w:rPr>
              <w:t>Departamento</w:t>
            </w:r>
            <w:r>
              <w:rPr>
                <w:color w:val="818181"/>
                <w:spacing w:val="-16"/>
              </w:rPr>
              <w:t xml:space="preserve"> </w:t>
            </w:r>
            <w:r>
              <w:rPr>
                <w:color w:val="818181"/>
              </w:rPr>
              <w:t>de</w:t>
            </w:r>
            <w:r w:rsidR="00AB7203">
              <w:rPr>
                <w:color w:val="818181"/>
              </w:rPr>
              <w:t xml:space="preserve"> Ingeniería del Software e Inteligencia Artificial, Facultad de Informática.</w:t>
            </w:r>
          </w:p>
          <w:p w14:paraId="19D4AC3E" w14:textId="0BE4C87E" w:rsidR="005F23BE" w:rsidRPr="00AB7203" w:rsidRDefault="0080131E">
            <w:pPr>
              <w:pStyle w:val="TableParagraph"/>
              <w:spacing w:before="71"/>
              <w:ind w:left="105" w:right="1721"/>
              <w:rPr>
                <w:lang w:val="en-US"/>
              </w:rPr>
            </w:pPr>
            <w:r w:rsidRPr="00AB7203">
              <w:rPr>
                <w:color w:val="818181"/>
                <w:lang w:val="en-US"/>
              </w:rPr>
              <w:t xml:space="preserve">Tlf: 91 394 </w:t>
            </w:r>
            <w:r w:rsidR="00AB7203" w:rsidRPr="00AB7203">
              <w:rPr>
                <w:color w:val="818181"/>
                <w:lang w:val="en-US"/>
              </w:rPr>
              <w:t>7579</w:t>
            </w:r>
          </w:p>
          <w:p w14:paraId="0EE07847" w14:textId="0F033B86" w:rsidR="005F23BE" w:rsidRPr="00AB7203" w:rsidRDefault="0080131E">
            <w:pPr>
              <w:pStyle w:val="TableParagraph"/>
              <w:spacing w:before="1" w:line="253" w:lineRule="exact"/>
              <w:ind w:left="105"/>
              <w:rPr>
                <w:lang w:val="en-US"/>
              </w:rPr>
            </w:pPr>
            <w:r w:rsidRPr="00AB7203">
              <w:rPr>
                <w:color w:val="0000FF"/>
                <w:lang w:val="en-US"/>
              </w:rPr>
              <w:t>Email:</w:t>
            </w:r>
            <w:r w:rsidR="00AB7203" w:rsidRPr="00AB7203">
              <w:rPr>
                <w:color w:val="0000FF"/>
                <w:lang w:val="en-US"/>
              </w:rPr>
              <w:t>hjcortes@ucm.e</w:t>
            </w:r>
            <w:r w:rsidR="00AB7203">
              <w:rPr>
                <w:color w:val="0000FF"/>
                <w:lang w:val="en-US"/>
              </w:rPr>
              <w:t>s</w:t>
            </w:r>
          </w:p>
          <w:p w14:paraId="547306A5" w14:textId="395F60EA" w:rsidR="005F23BE" w:rsidRDefault="005F23BE">
            <w:pPr>
              <w:pStyle w:val="TableParagraph"/>
              <w:tabs>
                <w:tab w:val="left" w:pos="1095"/>
                <w:tab w:val="left" w:pos="2305"/>
              </w:tabs>
              <w:ind w:left="105" w:right="97"/>
            </w:pPr>
          </w:p>
        </w:tc>
      </w:tr>
    </w:tbl>
    <w:p w14:paraId="16E85264" w14:textId="77777777" w:rsidR="005F23BE" w:rsidRPr="00AB7203" w:rsidRDefault="005F23BE">
      <w:pPr>
        <w:sectPr w:rsidR="005F23BE" w:rsidRPr="00AB7203">
          <w:type w:val="continuous"/>
          <w:pgSz w:w="11920" w:h="16850"/>
          <w:pgMar w:top="1600" w:right="900" w:bottom="280" w:left="1420" w:header="720" w:footer="720" w:gutter="0"/>
          <w:cols w:space="720"/>
        </w:sectPr>
      </w:pPr>
    </w:p>
    <w:p w14:paraId="69AD72AF" w14:textId="77777777" w:rsidR="005F23BE" w:rsidRPr="00AB7203" w:rsidRDefault="005F23BE">
      <w:pPr>
        <w:spacing w:before="6"/>
        <w:rPr>
          <w:rFonts w:ascii="Times New Roman"/>
          <w:sz w:val="2"/>
        </w:rPr>
      </w:pPr>
    </w:p>
    <w:tbl>
      <w:tblPr>
        <w:tblStyle w:val="TableNormal1"/>
        <w:tblW w:w="0" w:type="auto"/>
        <w:tblInd w:w="5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0"/>
      </w:tblGrid>
      <w:tr w:rsidR="005F23BE" w14:paraId="4131C95C" w14:textId="77777777">
        <w:trPr>
          <w:trHeight w:val="841"/>
        </w:trPr>
        <w:tc>
          <w:tcPr>
            <w:tcW w:w="8930" w:type="dxa"/>
          </w:tcPr>
          <w:p w14:paraId="3E1591CB" w14:textId="77777777" w:rsidR="005F23BE" w:rsidRPr="00AB7203" w:rsidRDefault="005F23BE">
            <w:pPr>
              <w:pStyle w:val="TableParagraph"/>
              <w:spacing w:before="7"/>
              <w:ind w:left="0"/>
              <w:rPr>
                <w:rFonts w:ascii="Times New Roman"/>
                <w:sz w:val="20"/>
              </w:rPr>
            </w:pPr>
          </w:p>
          <w:p w14:paraId="5C86FA00" w14:textId="77777777" w:rsidR="005F23BE" w:rsidRDefault="0080131E">
            <w:pPr>
              <w:pStyle w:val="TableParagraph"/>
              <w:ind w:left="1114" w:right="1107"/>
              <w:jc w:val="center"/>
              <w:rPr>
                <w:b/>
              </w:rPr>
            </w:pPr>
            <w:r>
              <w:rPr>
                <w:b/>
                <w:color w:val="B60020"/>
              </w:rPr>
              <w:t>Objetivos</w:t>
            </w:r>
            <w:r>
              <w:rPr>
                <w:b/>
                <w:color w:val="B60020"/>
                <w:spacing w:val="-15"/>
              </w:rPr>
              <w:t xml:space="preserve"> </w:t>
            </w:r>
            <w:r>
              <w:rPr>
                <w:b/>
                <w:color w:val="B60020"/>
                <w:spacing w:val="-2"/>
              </w:rPr>
              <w:t>didácticos</w:t>
            </w:r>
          </w:p>
        </w:tc>
      </w:tr>
      <w:tr w:rsidR="005F23BE" w14:paraId="030EE830" w14:textId="77777777" w:rsidTr="00BC5BDF">
        <w:trPr>
          <w:trHeight w:val="2082"/>
        </w:trPr>
        <w:tc>
          <w:tcPr>
            <w:tcW w:w="8930" w:type="dxa"/>
          </w:tcPr>
          <w:p w14:paraId="2E06B5D3" w14:textId="77777777" w:rsidR="005F23BE" w:rsidRDefault="005F23BE">
            <w:pPr>
              <w:pStyle w:val="TableParagraph"/>
              <w:spacing w:before="1"/>
              <w:ind w:left="0"/>
              <w:rPr>
                <w:rFonts w:ascii="Times New Roman"/>
              </w:rPr>
            </w:pPr>
          </w:p>
          <w:p w14:paraId="42EEBC62" w14:textId="77777777" w:rsidR="00BC5BDF" w:rsidRDefault="00BC5BDF" w:rsidP="00BC5BDF">
            <w:pPr>
              <w:pStyle w:val="TableParagraph"/>
              <w:spacing w:before="120"/>
              <w:rPr>
                <w:sz w:val="24"/>
              </w:rPr>
            </w:pPr>
            <w:r>
              <w:rPr>
                <w:sz w:val="24"/>
              </w:rPr>
              <w:t>Proporcionar</w:t>
            </w:r>
            <w:r>
              <w:rPr>
                <w:spacing w:val="-4"/>
                <w:sz w:val="24"/>
              </w:rPr>
              <w:t xml:space="preserve"> </w:t>
            </w:r>
            <w:r>
              <w:rPr>
                <w:sz w:val="24"/>
              </w:rPr>
              <w:t>a los</w:t>
            </w:r>
            <w:r>
              <w:rPr>
                <w:spacing w:val="-3"/>
                <w:sz w:val="24"/>
              </w:rPr>
              <w:t xml:space="preserve"> </w:t>
            </w:r>
            <w:r>
              <w:rPr>
                <w:sz w:val="24"/>
              </w:rPr>
              <w:t>estudiantes</w:t>
            </w:r>
            <w:r>
              <w:rPr>
                <w:spacing w:val="-3"/>
                <w:sz w:val="24"/>
              </w:rPr>
              <w:t xml:space="preserve"> </w:t>
            </w:r>
            <w:r>
              <w:rPr>
                <w:sz w:val="24"/>
              </w:rPr>
              <w:t>los</w:t>
            </w:r>
            <w:r>
              <w:rPr>
                <w:spacing w:val="-1"/>
                <w:sz w:val="24"/>
              </w:rPr>
              <w:t xml:space="preserve"> </w:t>
            </w:r>
            <w:r>
              <w:rPr>
                <w:sz w:val="24"/>
              </w:rPr>
              <w:t>medios</w:t>
            </w:r>
            <w:r>
              <w:rPr>
                <w:spacing w:val="-3"/>
                <w:sz w:val="24"/>
              </w:rPr>
              <w:t xml:space="preserve"> </w:t>
            </w:r>
            <w:r>
              <w:rPr>
                <w:sz w:val="24"/>
              </w:rPr>
              <w:t>para</w:t>
            </w:r>
            <w:r>
              <w:rPr>
                <w:spacing w:val="-3"/>
                <w:sz w:val="24"/>
              </w:rPr>
              <w:t xml:space="preserve"> </w:t>
            </w:r>
            <w:r>
              <w:rPr>
                <w:sz w:val="24"/>
              </w:rPr>
              <w:t>desarrollar</w:t>
            </w:r>
            <w:r>
              <w:rPr>
                <w:spacing w:val="-1"/>
                <w:sz w:val="24"/>
              </w:rPr>
              <w:t xml:space="preserve"> </w:t>
            </w:r>
            <w:r>
              <w:rPr>
                <w:sz w:val="24"/>
              </w:rPr>
              <w:t>recursos</w:t>
            </w:r>
            <w:r>
              <w:rPr>
                <w:spacing w:val="-3"/>
                <w:sz w:val="24"/>
              </w:rPr>
              <w:t xml:space="preserve"> </w:t>
            </w:r>
            <w:r>
              <w:rPr>
                <w:spacing w:val="-4"/>
                <w:sz w:val="24"/>
              </w:rPr>
              <w:t>web.</w:t>
            </w:r>
          </w:p>
          <w:p w14:paraId="5BBDD43E" w14:textId="77777777" w:rsidR="00BC5BDF" w:rsidRDefault="00BC5BDF" w:rsidP="00BC5BDF">
            <w:pPr>
              <w:pStyle w:val="TableParagraph"/>
              <w:spacing w:before="2"/>
              <w:rPr>
                <w:sz w:val="24"/>
              </w:rPr>
            </w:pPr>
            <w:r>
              <w:rPr>
                <w:sz w:val="24"/>
              </w:rPr>
              <w:t>Aprender</w:t>
            </w:r>
            <w:r>
              <w:rPr>
                <w:spacing w:val="-5"/>
                <w:sz w:val="24"/>
              </w:rPr>
              <w:t xml:space="preserve"> </w:t>
            </w:r>
            <w:r>
              <w:rPr>
                <w:sz w:val="24"/>
              </w:rPr>
              <w:t>las</w:t>
            </w:r>
            <w:r>
              <w:rPr>
                <w:spacing w:val="-3"/>
                <w:sz w:val="24"/>
              </w:rPr>
              <w:t xml:space="preserve"> </w:t>
            </w:r>
            <w:r>
              <w:rPr>
                <w:sz w:val="24"/>
              </w:rPr>
              <w:t>características</w:t>
            </w:r>
            <w:r>
              <w:rPr>
                <w:spacing w:val="-3"/>
                <w:sz w:val="24"/>
              </w:rPr>
              <w:t xml:space="preserve"> </w:t>
            </w:r>
            <w:r>
              <w:rPr>
                <w:sz w:val="24"/>
              </w:rPr>
              <w:t>y</w:t>
            </w:r>
            <w:r>
              <w:rPr>
                <w:spacing w:val="-3"/>
                <w:sz w:val="24"/>
              </w:rPr>
              <w:t xml:space="preserve"> </w:t>
            </w:r>
            <w:r>
              <w:rPr>
                <w:sz w:val="24"/>
              </w:rPr>
              <w:t>tecnologías</w:t>
            </w:r>
            <w:r>
              <w:rPr>
                <w:spacing w:val="-3"/>
                <w:sz w:val="24"/>
              </w:rPr>
              <w:t xml:space="preserve"> </w:t>
            </w:r>
            <w:r>
              <w:rPr>
                <w:sz w:val="24"/>
              </w:rPr>
              <w:t>de</w:t>
            </w:r>
            <w:r>
              <w:rPr>
                <w:spacing w:val="-2"/>
                <w:sz w:val="24"/>
              </w:rPr>
              <w:t xml:space="preserve"> </w:t>
            </w:r>
            <w:r>
              <w:rPr>
                <w:sz w:val="24"/>
              </w:rPr>
              <w:t>los</w:t>
            </w:r>
            <w:r>
              <w:rPr>
                <w:spacing w:val="-5"/>
                <w:sz w:val="24"/>
              </w:rPr>
              <w:t xml:space="preserve"> </w:t>
            </w:r>
            <w:r>
              <w:rPr>
                <w:sz w:val="24"/>
              </w:rPr>
              <w:t>sitios</w:t>
            </w:r>
            <w:r>
              <w:rPr>
                <w:spacing w:val="-5"/>
                <w:sz w:val="24"/>
              </w:rPr>
              <w:t xml:space="preserve"> </w:t>
            </w:r>
            <w:r>
              <w:rPr>
                <w:sz w:val="24"/>
              </w:rPr>
              <w:t>web</w:t>
            </w:r>
            <w:r>
              <w:rPr>
                <w:spacing w:val="-4"/>
                <w:sz w:val="24"/>
              </w:rPr>
              <w:t xml:space="preserve"> </w:t>
            </w:r>
            <w:r>
              <w:rPr>
                <w:sz w:val="24"/>
              </w:rPr>
              <w:t>y</w:t>
            </w:r>
            <w:r>
              <w:rPr>
                <w:spacing w:val="-3"/>
                <w:sz w:val="24"/>
              </w:rPr>
              <w:t xml:space="preserve"> </w:t>
            </w:r>
            <w:r>
              <w:rPr>
                <w:sz w:val="24"/>
              </w:rPr>
              <w:t>las</w:t>
            </w:r>
            <w:r>
              <w:rPr>
                <w:spacing w:val="-3"/>
                <w:sz w:val="24"/>
              </w:rPr>
              <w:t xml:space="preserve"> </w:t>
            </w:r>
            <w:r>
              <w:rPr>
                <w:sz w:val="24"/>
              </w:rPr>
              <w:t>aplicaciones</w:t>
            </w:r>
            <w:r>
              <w:rPr>
                <w:spacing w:val="-3"/>
                <w:sz w:val="24"/>
              </w:rPr>
              <w:t xml:space="preserve"> </w:t>
            </w:r>
            <w:r>
              <w:rPr>
                <w:sz w:val="24"/>
              </w:rPr>
              <w:t>web,</w:t>
            </w:r>
            <w:r>
              <w:rPr>
                <w:spacing w:val="-2"/>
                <w:sz w:val="24"/>
              </w:rPr>
              <w:t xml:space="preserve"> </w:t>
            </w:r>
            <w:r>
              <w:rPr>
                <w:sz w:val="24"/>
              </w:rPr>
              <w:t>así como los lenguajes utilizados en el desarrollo de recursos web.</w:t>
            </w:r>
          </w:p>
          <w:p w14:paraId="17F0919D" w14:textId="1C8423CB" w:rsidR="005F23BE" w:rsidRDefault="00BC5BDF" w:rsidP="00BC5BDF">
            <w:pPr>
              <w:pStyle w:val="TableParagraph"/>
              <w:tabs>
                <w:tab w:val="left" w:pos="925"/>
              </w:tabs>
              <w:ind w:right="210"/>
              <w:jc w:val="both"/>
            </w:pPr>
            <w:r>
              <w:rPr>
                <w:sz w:val="24"/>
              </w:rPr>
              <w:t>Aprender</w:t>
            </w:r>
            <w:r>
              <w:rPr>
                <w:spacing w:val="-4"/>
                <w:sz w:val="24"/>
              </w:rPr>
              <w:t xml:space="preserve"> </w:t>
            </w:r>
            <w:r>
              <w:rPr>
                <w:sz w:val="24"/>
              </w:rPr>
              <w:t>a</w:t>
            </w:r>
            <w:r>
              <w:rPr>
                <w:spacing w:val="-4"/>
                <w:sz w:val="24"/>
              </w:rPr>
              <w:t xml:space="preserve"> </w:t>
            </w:r>
            <w:r>
              <w:rPr>
                <w:sz w:val="24"/>
              </w:rPr>
              <w:t>desarrollar</w:t>
            </w:r>
            <w:r>
              <w:rPr>
                <w:spacing w:val="-4"/>
                <w:sz w:val="24"/>
              </w:rPr>
              <w:t xml:space="preserve"> </w:t>
            </w:r>
            <w:r>
              <w:rPr>
                <w:sz w:val="24"/>
              </w:rPr>
              <w:t>páginas</w:t>
            </w:r>
            <w:r>
              <w:rPr>
                <w:spacing w:val="-2"/>
                <w:sz w:val="24"/>
              </w:rPr>
              <w:t xml:space="preserve"> </w:t>
            </w:r>
            <w:r>
              <w:rPr>
                <w:sz w:val="24"/>
              </w:rPr>
              <w:t>web,</w:t>
            </w:r>
            <w:r>
              <w:rPr>
                <w:spacing w:val="-4"/>
                <w:sz w:val="24"/>
              </w:rPr>
              <w:t xml:space="preserve"> </w:t>
            </w:r>
            <w:r>
              <w:rPr>
                <w:sz w:val="24"/>
              </w:rPr>
              <w:t>utilizar</w:t>
            </w:r>
            <w:r>
              <w:rPr>
                <w:spacing w:val="-4"/>
                <w:sz w:val="24"/>
              </w:rPr>
              <w:t xml:space="preserve"> </w:t>
            </w:r>
            <w:r>
              <w:rPr>
                <w:sz w:val="24"/>
              </w:rPr>
              <w:t>lenguajes</w:t>
            </w:r>
            <w:r>
              <w:rPr>
                <w:spacing w:val="-4"/>
                <w:sz w:val="24"/>
              </w:rPr>
              <w:t xml:space="preserve"> </w:t>
            </w:r>
            <w:r>
              <w:rPr>
                <w:sz w:val="24"/>
              </w:rPr>
              <w:t>de</w:t>
            </w:r>
            <w:r>
              <w:rPr>
                <w:spacing w:val="-1"/>
                <w:sz w:val="24"/>
              </w:rPr>
              <w:t xml:space="preserve"> </w:t>
            </w:r>
            <w:r>
              <w:rPr>
                <w:sz w:val="24"/>
              </w:rPr>
              <w:t>marcado</w:t>
            </w:r>
            <w:r>
              <w:rPr>
                <w:spacing w:val="-1"/>
                <w:sz w:val="24"/>
              </w:rPr>
              <w:t xml:space="preserve"> </w:t>
            </w:r>
            <w:r>
              <w:rPr>
                <w:sz w:val="24"/>
              </w:rPr>
              <w:t>y</w:t>
            </w:r>
            <w:r>
              <w:rPr>
                <w:spacing w:val="-5"/>
                <w:sz w:val="24"/>
              </w:rPr>
              <w:t xml:space="preserve"> </w:t>
            </w:r>
            <w:r>
              <w:rPr>
                <w:sz w:val="24"/>
              </w:rPr>
              <w:t>hojas</w:t>
            </w:r>
            <w:r>
              <w:rPr>
                <w:spacing w:val="-2"/>
                <w:sz w:val="24"/>
              </w:rPr>
              <w:t xml:space="preserve"> </w:t>
            </w:r>
            <w:r>
              <w:rPr>
                <w:sz w:val="24"/>
              </w:rPr>
              <w:t>de</w:t>
            </w:r>
            <w:r>
              <w:rPr>
                <w:spacing w:val="-3"/>
                <w:sz w:val="24"/>
              </w:rPr>
              <w:t xml:space="preserve"> </w:t>
            </w:r>
            <w:r>
              <w:rPr>
                <w:sz w:val="24"/>
              </w:rPr>
              <w:t>estilo. Tener conocimientos básicos de aplicaciones web.</w:t>
            </w:r>
          </w:p>
        </w:tc>
      </w:tr>
      <w:tr w:rsidR="005F23BE" w14:paraId="1CFE0210" w14:textId="77777777">
        <w:trPr>
          <w:trHeight w:val="817"/>
        </w:trPr>
        <w:tc>
          <w:tcPr>
            <w:tcW w:w="8930" w:type="dxa"/>
          </w:tcPr>
          <w:p w14:paraId="6DEE3D18" w14:textId="77777777" w:rsidR="005F23BE" w:rsidRDefault="005F23BE">
            <w:pPr>
              <w:pStyle w:val="TableParagraph"/>
              <w:spacing w:before="7"/>
              <w:ind w:left="0"/>
              <w:rPr>
                <w:rFonts w:ascii="Times New Roman"/>
                <w:sz w:val="20"/>
              </w:rPr>
            </w:pPr>
          </w:p>
          <w:p w14:paraId="67AAC2BF" w14:textId="77777777" w:rsidR="005F23BE" w:rsidRDefault="0080131E">
            <w:pPr>
              <w:pStyle w:val="TableParagraph"/>
              <w:ind w:left="1114" w:right="1457"/>
              <w:jc w:val="center"/>
              <w:rPr>
                <w:b/>
              </w:rPr>
            </w:pPr>
            <w:r>
              <w:rPr>
                <w:b/>
                <w:color w:val="B60020"/>
              </w:rPr>
              <w:t>Conocimientos</w:t>
            </w:r>
            <w:r>
              <w:rPr>
                <w:b/>
                <w:color w:val="B60020"/>
                <w:spacing w:val="-16"/>
              </w:rPr>
              <w:t xml:space="preserve"> </w:t>
            </w:r>
            <w:r>
              <w:rPr>
                <w:b/>
                <w:color w:val="B60020"/>
              </w:rPr>
              <w:t>y/o</w:t>
            </w:r>
            <w:r>
              <w:rPr>
                <w:b/>
                <w:color w:val="B60020"/>
                <w:spacing w:val="-15"/>
              </w:rPr>
              <w:t xml:space="preserve"> </w:t>
            </w:r>
            <w:r>
              <w:rPr>
                <w:b/>
                <w:color w:val="B60020"/>
              </w:rPr>
              <w:t>destrezas</w:t>
            </w:r>
            <w:r>
              <w:rPr>
                <w:b/>
                <w:color w:val="B60020"/>
                <w:spacing w:val="-15"/>
              </w:rPr>
              <w:t xml:space="preserve"> </w:t>
            </w:r>
            <w:r>
              <w:rPr>
                <w:b/>
                <w:color w:val="B60020"/>
              </w:rPr>
              <w:t>previas</w:t>
            </w:r>
            <w:r>
              <w:rPr>
                <w:b/>
                <w:color w:val="B60020"/>
                <w:spacing w:val="-14"/>
              </w:rPr>
              <w:t xml:space="preserve"> </w:t>
            </w:r>
            <w:r>
              <w:rPr>
                <w:b/>
                <w:color w:val="B60020"/>
                <w:spacing w:val="-2"/>
              </w:rPr>
              <w:t>recomendadas</w:t>
            </w:r>
          </w:p>
        </w:tc>
      </w:tr>
      <w:tr w:rsidR="005F23BE" w14:paraId="0AFC53E2" w14:textId="77777777">
        <w:trPr>
          <w:trHeight w:val="650"/>
        </w:trPr>
        <w:tc>
          <w:tcPr>
            <w:tcW w:w="8930" w:type="dxa"/>
          </w:tcPr>
          <w:p w14:paraId="7A863DC3" w14:textId="4A97D598" w:rsidR="005F23BE" w:rsidRDefault="00BC5BDF">
            <w:pPr>
              <w:pStyle w:val="TableParagraph"/>
              <w:numPr>
                <w:ilvl w:val="0"/>
                <w:numId w:val="4"/>
              </w:numPr>
              <w:tabs>
                <w:tab w:val="left" w:pos="842"/>
                <w:tab w:val="left" w:pos="843"/>
              </w:tabs>
              <w:spacing w:before="73" w:line="232" w:lineRule="exact"/>
              <w:ind w:left="842" w:hanging="736"/>
            </w:pPr>
            <w:bookmarkStart w:id="1" w:name="-_Manejo_de_programas_básicos_de_edición"/>
            <w:bookmarkEnd w:id="1"/>
            <w:r>
              <w:rPr>
                <w:sz w:val="24"/>
              </w:rPr>
              <w:t>Tener</w:t>
            </w:r>
            <w:r>
              <w:rPr>
                <w:spacing w:val="-5"/>
                <w:sz w:val="24"/>
              </w:rPr>
              <w:t xml:space="preserve"> </w:t>
            </w:r>
            <w:r>
              <w:rPr>
                <w:sz w:val="24"/>
              </w:rPr>
              <w:t>experiencia</w:t>
            </w:r>
            <w:r>
              <w:rPr>
                <w:spacing w:val="-3"/>
                <w:sz w:val="24"/>
              </w:rPr>
              <w:t xml:space="preserve"> </w:t>
            </w:r>
            <w:r>
              <w:rPr>
                <w:sz w:val="24"/>
              </w:rPr>
              <w:t>en</w:t>
            </w:r>
            <w:r>
              <w:rPr>
                <w:spacing w:val="-2"/>
                <w:sz w:val="24"/>
              </w:rPr>
              <w:t xml:space="preserve"> </w:t>
            </w:r>
            <w:r>
              <w:rPr>
                <w:sz w:val="24"/>
              </w:rPr>
              <w:t>el</w:t>
            </w:r>
            <w:r>
              <w:rPr>
                <w:spacing w:val="-3"/>
                <w:sz w:val="24"/>
              </w:rPr>
              <w:t xml:space="preserve"> </w:t>
            </w:r>
            <w:r>
              <w:rPr>
                <w:sz w:val="24"/>
              </w:rPr>
              <w:t>uso de</w:t>
            </w:r>
            <w:r>
              <w:rPr>
                <w:spacing w:val="-2"/>
                <w:sz w:val="24"/>
              </w:rPr>
              <w:t xml:space="preserve"> </w:t>
            </w:r>
            <w:r>
              <w:rPr>
                <w:sz w:val="24"/>
              </w:rPr>
              <w:t>la Web</w:t>
            </w:r>
            <w:r>
              <w:rPr>
                <w:spacing w:val="1"/>
                <w:sz w:val="24"/>
              </w:rPr>
              <w:t xml:space="preserve"> </w:t>
            </w:r>
            <w:r>
              <w:rPr>
                <w:sz w:val="24"/>
              </w:rPr>
              <w:t>y</w:t>
            </w:r>
            <w:r>
              <w:rPr>
                <w:spacing w:val="-4"/>
                <w:sz w:val="24"/>
              </w:rPr>
              <w:t xml:space="preserve"> </w:t>
            </w:r>
            <w:r>
              <w:rPr>
                <w:sz w:val="24"/>
              </w:rPr>
              <w:t>de</w:t>
            </w:r>
            <w:r>
              <w:rPr>
                <w:spacing w:val="-2"/>
                <w:sz w:val="24"/>
              </w:rPr>
              <w:t xml:space="preserve"> </w:t>
            </w:r>
            <w:r>
              <w:rPr>
                <w:sz w:val="24"/>
              </w:rPr>
              <w:t>los</w:t>
            </w:r>
            <w:r>
              <w:rPr>
                <w:spacing w:val="-1"/>
                <w:sz w:val="24"/>
              </w:rPr>
              <w:t xml:space="preserve"> </w:t>
            </w:r>
            <w:r>
              <w:rPr>
                <w:sz w:val="24"/>
              </w:rPr>
              <w:t>recursos</w:t>
            </w:r>
            <w:r>
              <w:rPr>
                <w:spacing w:val="-1"/>
                <w:sz w:val="24"/>
              </w:rPr>
              <w:t xml:space="preserve"> </w:t>
            </w:r>
            <w:r>
              <w:rPr>
                <w:sz w:val="24"/>
              </w:rPr>
              <w:t>de</w:t>
            </w:r>
            <w:r>
              <w:rPr>
                <w:spacing w:val="1"/>
                <w:sz w:val="24"/>
              </w:rPr>
              <w:t xml:space="preserve"> </w:t>
            </w:r>
            <w:r>
              <w:rPr>
                <w:spacing w:val="-2"/>
                <w:sz w:val="24"/>
              </w:rPr>
              <w:t>Internet.</w:t>
            </w:r>
          </w:p>
        </w:tc>
      </w:tr>
      <w:tr w:rsidR="005F23BE" w14:paraId="79FA5B45" w14:textId="77777777">
        <w:trPr>
          <w:trHeight w:val="817"/>
        </w:trPr>
        <w:tc>
          <w:tcPr>
            <w:tcW w:w="8930" w:type="dxa"/>
          </w:tcPr>
          <w:p w14:paraId="0D2ACA44" w14:textId="77777777" w:rsidR="005F23BE" w:rsidRDefault="005F23BE">
            <w:pPr>
              <w:pStyle w:val="TableParagraph"/>
              <w:spacing w:before="7"/>
              <w:ind w:left="0"/>
              <w:rPr>
                <w:rFonts w:ascii="Times New Roman"/>
                <w:sz w:val="20"/>
              </w:rPr>
            </w:pPr>
          </w:p>
          <w:p w14:paraId="3D9E38EB" w14:textId="77777777" w:rsidR="005F23BE" w:rsidRDefault="0080131E">
            <w:pPr>
              <w:pStyle w:val="TableParagraph"/>
              <w:ind w:left="703"/>
              <w:rPr>
                <w:b/>
              </w:rPr>
            </w:pPr>
            <w:r>
              <w:rPr>
                <w:b/>
                <w:color w:val="B60020"/>
              </w:rPr>
              <w:t>Posibles</w:t>
            </w:r>
            <w:r>
              <w:rPr>
                <w:b/>
                <w:color w:val="B60020"/>
                <w:spacing w:val="-16"/>
              </w:rPr>
              <w:t xml:space="preserve"> </w:t>
            </w:r>
            <w:r>
              <w:rPr>
                <w:b/>
                <w:color w:val="B60020"/>
              </w:rPr>
              <w:t>asignaturas</w:t>
            </w:r>
            <w:r>
              <w:rPr>
                <w:b/>
                <w:color w:val="B60020"/>
                <w:spacing w:val="-15"/>
              </w:rPr>
              <w:t xml:space="preserve"> </w:t>
            </w:r>
            <w:r>
              <w:rPr>
                <w:b/>
                <w:color w:val="B60020"/>
              </w:rPr>
              <w:t>del</w:t>
            </w:r>
            <w:r>
              <w:rPr>
                <w:b/>
                <w:color w:val="B60020"/>
                <w:spacing w:val="-15"/>
              </w:rPr>
              <w:t xml:space="preserve"> </w:t>
            </w:r>
            <w:r>
              <w:rPr>
                <w:b/>
                <w:color w:val="B60020"/>
              </w:rPr>
              <w:t>Máster</w:t>
            </w:r>
            <w:r>
              <w:rPr>
                <w:b/>
                <w:color w:val="B60020"/>
                <w:spacing w:val="-15"/>
              </w:rPr>
              <w:t xml:space="preserve"> </w:t>
            </w:r>
            <w:r>
              <w:rPr>
                <w:b/>
                <w:color w:val="B60020"/>
              </w:rPr>
              <w:t>directamente</w:t>
            </w:r>
            <w:r>
              <w:rPr>
                <w:b/>
                <w:color w:val="B60020"/>
                <w:spacing w:val="-15"/>
              </w:rPr>
              <w:t xml:space="preserve"> </w:t>
            </w:r>
            <w:r>
              <w:rPr>
                <w:b/>
                <w:color w:val="B60020"/>
              </w:rPr>
              <w:t>relacionadas</w:t>
            </w:r>
            <w:r>
              <w:rPr>
                <w:b/>
                <w:color w:val="B60020"/>
                <w:spacing w:val="-15"/>
              </w:rPr>
              <w:t xml:space="preserve"> </w:t>
            </w:r>
            <w:r>
              <w:rPr>
                <w:b/>
                <w:color w:val="B60020"/>
              </w:rPr>
              <w:t>con</w:t>
            </w:r>
            <w:r>
              <w:rPr>
                <w:b/>
                <w:color w:val="B60020"/>
                <w:spacing w:val="-15"/>
              </w:rPr>
              <w:t xml:space="preserve"> </w:t>
            </w:r>
            <w:r>
              <w:rPr>
                <w:b/>
                <w:color w:val="B60020"/>
                <w:spacing w:val="-4"/>
              </w:rPr>
              <w:t>ésta</w:t>
            </w:r>
          </w:p>
        </w:tc>
      </w:tr>
      <w:tr w:rsidR="005F23BE" w14:paraId="693F169B" w14:textId="77777777">
        <w:trPr>
          <w:trHeight w:val="577"/>
        </w:trPr>
        <w:tc>
          <w:tcPr>
            <w:tcW w:w="8930" w:type="dxa"/>
          </w:tcPr>
          <w:p w14:paraId="148C6659" w14:textId="075FF54C" w:rsidR="005F23BE" w:rsidRDefault="0080131E">
            <w:pPr>
              <w:pStyle w:val="TableParagraph"/>
              <w:tabs>
                <w:tab w:val="left" w:pos="827"/>
              </w:tabs>
              <w:spacing w:before="54" w:line="252" w:lineRule="exact"/>
              <w:ind w:right="214"/>
            </w:pPr>
            <w:bookmarkStart w:id="2" w:name="-_La_asignatura_de_“Cibercultura”_ofrece"/>
            <w:bookmarkEnd w:id="2"/>
            <w:r>
              <w:rPr>
                <w:spacing w:val="-10"/>
              </w:rPr>
              <w:t>-</w:t>
            </w:r>
            <w:r>
              <w:tab/>
            </w:r>
            <w:r w:rsidR="00B41678" w:rsidRPr="00B41678">
              <w:t>Complementos de Informática</w:t>
            </w:r>
          </w:p>
        </w:tc>
      </w:tr>
      <w:tr w:rsidR="005F23BE" w14:paraId="4DDA6766" w14:textId="77777777">
        <w:trPr>
          <w:trHeight w:val="897"/>
        </w:trPr>
        <w:tc>
          <w:tcPr>
            <w:tcW w:w="8930" w:type="dxa"/>
          </w:tcPr>
          <w:p w14:paraId="345333F1" w14:textId="77777777" w:rsidR="005F23BE" w:rsidRDefault="005F23BE">
            <w:pPr>
              <w:pStyle w:val="TableParagraph"/>
              <w:spacing w:before="6"/>
              <w:ind w:left="0"/>
              <w:rPr>
                <w:rFonts w:ascii="Times New Roman"/>
                <w:sz w:val="27"/>
              </w:rPr>
            </w:pPr>
          </w:p>
          <w:p w14:paraId="76FC7326" w14:textId="77777777" w:rsidR="005F23BE" w:rsidRDefault="0080131E">
            <w:pPr>
              <w:pStyle w:val="TableParagraph"/>
              <w:ind w:left="1114" w:right="1463"/>
              <w:jc w:val="center"/>
              <w:rPr>
                <w:b/>
              </w:rPr>
            </w:pPr>
            <w:r>
              <w:rPr>
                <w:b/>
                <w:color w:val="B60020"/>
              </w:rPr>
              <w:t>Carga</w:t>
            </w:r>
            <w:r>
              <w:rPr>
                <w:b/>
                <w:color w:val="B60020"/>
                <w:spacing w:val="-13"/>
              </w:rPr>
              <w:t xml:space="preserve"> </w:t>
            </w:r>
            <w:r>
              <w:rPr>
                <w:b/>
                <w:color w:val="B60020"/>
              </w:rPr>
              <w:t>de</w:t>
            </w:r>
            <w:r>
              <w:rPr>
                <w:b/>
                <w:color w:val="B60020"/>
                <w:spacing w:val="-11"/>
              </w:rPr>
              <w:t xml:space="preserve"> </w:t>
            </w:r>
            <w:r>
              <w:rPr>
                <w:b/>
                <w:color w:val="B60020"/>
              </w:rPr>
              <w:t>trabajo/estudio</w:t>
            </w:r>
            <w:r>
              <w:rPr>
                <w:b/>
                <w:color w:val="B60020"/>
                <w:spacing w:val="-8"/>
              </w:rPr>
              <w:t xml:space="preserve"> </w:t>
            </w:r>
            <w:r>
              <w:rPr>
                <w:b/>
                <w:color w:val="B60020"/>
              </w:rPr>
              <w:t>prevista</w:t>
            </w:r>
            <w:r>
              <w:rPr>
                <w:b/>
                <w:color w:val="B60020"/>
                <w:spacing w:val="-7"/>
              </w:rPr>
              <w:t xml:space="preserve"> </w:t>
            </w:r>
            <w:r>
              <w:rPr>
                <w:b/>
                <w:color w:val="B60020"/>
              </w:rPr>
              <w:t>por</w:t>
            </w:r>
            <w:r>
              <w:rPr>
                <w:b/>
                <w:color w:val="B60020"/>
                <w:spacing w:val="-12"/>
              </w:rPr>
              <w:t xml:space="preserve"> </w:t>
            </w:r>
            <w:r>
              <w:rPr>
                <w:b/>
                <w:color w:val="B60020"/>
              </w:rPr>
              <w:t>semana</w:t>
            </w:r>
            <w:r>
              <w:rPr>
                <w:b/>
                <w:color w:val="B60020"/>
                <w:spacing w:val="-15"/>
              </w:rPr>
              <w:t xml:space="preserve"> </w:t>
            </w:r>
            <w:r>
              <w:rPr>
                <w:b/>
                <w:color w:val="B60020"/>
              </w:rPr>
              <w:t>para</w:t>
            </w:r>
            <w:r>
              <w:rPr>
                <w:b/>
                <w:color w:val="B60020"/>
                <w:spacing w:val="-7"/>
              </w:rPr>
              <w:t xml:space="preserve"> </w:t>
            </w:r>
            <w:r>
              <w:rPr>
                <w:b/>
                <w:color w:val="B60020"/>
              </w:rPr>
              <w:t>el</w:t>
            </w:r>
            <w:r>
              <w:rPr>
                <w:b/>
                <w:color w:val="B60020"/>
                <w:spacing w:val="-8"/>
              </w:rPr>
              <w:t xml:space="preserve"> </w:t>
            </w:r>
            <w:r>
              <w:rPr>
                <w:b/>
                <w:color w:val="B60020"/>
                <w:spacing w:val="-2"/>
              </w:rPr>
              <w:t>alumno</w:t>
            </w:r>
          </w:p>
        </w:tc>
      </w:tr>
      <w:tr w:rsidR="005F23BE" w14:paraId="579388FD" w14:textId="77777777">
        <w:trPr>
          <w:trHeight w:val="1336"/>
        </w:trPr>
        <w:tc>
          <w:tcPr>
            <w:tcW w:w="8930" w:type="dxa"/>
          </w:tcPr>
          <w:p w14:paraId="598ED523" w14:textId="44CA2860" w:rsidR="005F23BE" w:rsidRDefault="00BF4821">
            <w:pPr>
              <w:pStyle w:val="TableParagraph"/>
              <w:spacing w:line="252" w:lineRule="exact"/>
              <w:ind w:right="92"/>
              <w:jc w:val="both"/>
            </w:pPr>
            <w:bookmarkStart w:id="3" w:name="10-12_horas_de_dedicación,_repartidas_en"/>
            <w:bookmarkEnd w:id="3"/>
            <w:r>
              <w:rPr>
                <w:sz w:val="24"/>
              </w:rPr>
              <w:t>10-11 horas de dedicación, repartidas entre el visionado de vídeos/presentaciones y el estudio</w:t>
            </w:r>
            <w:r>
              <w:rPr>
                <w:spacing w:val="-4"/>
                <w:sz w:val="24"/>
              </w:rPr>
              <w:t xml:space="preserve"> </w:t>
            </w:r>
            <w:r>
              <w:rPr>
                <w:sz w:val="24"/>
              </w:rPr>
              <w:t>del</w:t>
            </w:r>
            <w:r>
              <w:rPr>
                <w:spacing w:val="-3"/>
                <w:sz w:val="24"/>
              </w:rPr>
              <w:t xml:space="preserve"> </w:t>
            </w:r>
            <w:r>
              <w:rPr>
                <w:sz w:val="24"/>
              </w:rPr>
              <w:t>material</w:t>
            </w:r>
            <w:r>
              <w:rPr>
                <w:spacing w:val="-4"/>
                <w:sz w:val="24"/>
              </w:rPr>
              <w:t xml:space="preserve"> </w:t>
            </w:r>
            <w:r>
              <w:rPr>
                <w:sz w:val="24"/>
              </w:rPr>
              <w:t>docente</w:t>
            </w:r>
            <w:r>
              <w:rPr>
                <w:spacing w:val="-4"/>
                <w:sz w:val="24"/>
              </w:rPr>
              <w:t xml:space="preserve"> </w:t>
            </w:r>
            <w:r>
              <w:rPr>
                <w:sz w:val="24"/>
              </w:rPr>
              <w:t>(40%),</w:t>
            </w:r>
            <w:r>
              <w:rPr>
                <w:spacing w:val="-2"/>
                <w:sz w:val="24"/>
              </w:rPr>
              <w:t xml:space="preserve"> </w:t>
            </w:r>
            <w:r>
              <w:rPr>
                <w:sz w:val="24"/>
              </w:rPr>
              <w:t>el</w:t>
            </w:r>
            <w:r>
              <w:rPr>
                <w:spacing w:val="-4"/>
                <w:sz w:val="24"/>
              </w:rPr>
              <w:t xml:space="preserve"> </w:t>
            </w:r>
            <w:r>
              <w:rPr>
                <w:sz w:val="24"/>
              </w:rPr>
              <w:t>análisis</w:t>
            </w:r>
            <w:r>
              <w:rPr>
                <w:spacing w:val="-4"/>
                <w:sz w:val="24"/>
              </w:rPr>
              <w:t xml:space="preserve"> </w:t>
            </w:r>
            <w:r>
              <w:rPr>
                <w:sz w:val="24"/>
              </w:rPr>
              <w:t>de</w:t>
            </w:r>
            <w:r>
              <w:rPr>
                <w:spacing w:val="-4"/>
                <w:sz w:val="24"/>
              </w:rPr>
              <w:t xml:space="preserve"> </w:t>
            </w:r>
            <w:r>
              <w:rPr>
                <w:sz w:val="24"/>
              </w:rPr>
              <w:t>material</w:t>
            </w:r>
            <w:r>
              <w:rPr>
                <w:spacing w:val="-3"/>
                <w:sz w:val="24"/>
              </w:rPr>
              <w:t xml:space="preserve"> </w:t>
            </w:r>
            <w:r>
              <w:rPr>
                <w:sz w:val="24"/>
              </w:rPr>
              <w:t>adicional</w:t>
            </w:r>
            <w:r>
              <w:rPr>
                <w:spacing w:val="-4"/>
                <w:sz w:val="24"/>
              </w:rPr>
              <w:t xml:space="preserve"> </w:t>
            </w:r>
            <w:r>
              <w:rPr>
                <w:sz w:val="24"/>
              </w:rPr>
              <w:t>(12%),</w:t>
            </w:r>
            <w:r>
              <w:rPr>
                <w:spacing w:val="-2"/>
                <w:sz w:val="24"/>
              </w:rPr>
              <w:t xml:space="preserve"> </w:t>
            </w:r>
            <w:r>
              <w:rPr>
                <w:sz w:val="24"/>
              </w:rPr>
              <w:t>la</w:t>
            </w:r>
            <w:r>
              <w:rPr>
                <w:spacing w:val="-3"/>
                <w:sz w:val="24"/>
              </w:rPr>
              <w:t xml:space="preserve"> </w:t>
            </w:r>
            <w:r>
              <w:rPr>
                <w:sz w:val="24"/>
              </w:rPr>
              <w:t>resolución de casos prácticos (30%), la realización de cuestionarios (5%), la comunicación con el tutor y los compañeros (5%), la asistencia a seminarios presenciales (8%) o, en su caso, la preparación y resolución de las pruebas de evaluación.</w:t>
            </w:r>
          </w:p>
        </w:tc>
      </w:tr>
      <w:tr w:rsidR="005F23BE" w14:paraId="42781525" w14:textId="77777777">
        <w:trPr>
          <w:trHeight w:val="820"/>
        </w:trPr>
        <w:tc>
          <w:tcPr>
            <w:tcW w:w="8930" w:type="dxa"/>
          </w:tcPr>
          <w:p w14:paraId="51FB339E" w14:textId="77777777" w:rsidR="005F23BE" w:rsidRDefault="005F23BE">
            <w:pPr>
              <w:pStyle w:val="TableParagraph"/>
              <w:spacing w:before="7"/>
              <w:ind w:left="0"/>
              <w:rPr>
                <w:rFonts w:ascii="Times New Roman"/>
                <w:sz w:val="20"/>
              </w:rPr>
            </w:pPr>
          </w:p>
          <w:p w14:paraId="2CF808D8" w14:textId="77777777" w:rsidR="005F23BE" w:rsidRDefault="0080131E">
            <w:pPr>
              <w:pStyle w:val="TableParagraph"/>
              <w:ind w:left="1114" w:right="1437"/>
              <w:jc w:val="center"/>
              <w:rPr>
                <w:b/>
              </w:rPr>
            </w:pPr>
            <w:r>
              <w:rPr>
                <w:b/>
                <w:color w:val="B60020"/>
              </w:rPr>
              <w:t>Descripción</w:t>
            </w:r>
            <w:r>
              <w:rPr>
                <w:b/>
                <w:color w:val="B60020"/>
                <w:spacing w:val="-12"/>
              </w:rPr>
              <w:t xml:space="preserve"> </w:t>
            </w:r>
            <w:r>
              <w:rPr>
                <w:b/>
                <w:color w:val="B60020"/>
              </w:rPr>
              <w:t>general</w:t>
            </w:r>
            <w:r>
              <w:rPr>
                <w:b/>
                <w:color w:val="B60020"/>
                <w:spacing w:val="-5"/>
              </w:rPr>
              <w:t xml:space="preserve"> </w:t>
            </w:r>
            <w:r>
              <w:rPr>
                <w:b/>
                <w:color w:val="B60020"/>
              </w:rPr>
              <w:t>de</w:t>
            </w:r>
            <w:r>
              <w:rPr>
                <w:b/>
                <w:color w:val="B60020"/>
                <w:spacing w:val="-11"/>
              </w:rPr>
              <w:t xml:space="preserve"> </w:t>
            </w:r>
            <w:r>
              <w:rPr>
                <w:b/>
                <w:color w:val="B60020"/>
              </w:rPr>
              <w:t>la</w:t>
            </w:r>
            <w:r>
              <w:rPr>
                <w:b/>
                <w:color w:val="B60020"/>
                <w:spacing w:val="-11"/>
              </w:rPr>
              <w:t xml:space="preserve"> </w:t>
            </w:r>
            <w:r>
              <w:rPr>
                <w:b/>
                <w:color w:val="B60020"/>
                <w:spacing w:val="-2"/>
              </w:rPr>
              <w:t>asignatura</w:t>
            </w:r>
          </w:p>
        </w:tc>
      </w:tr>
      <w:tr w:rsidR="00BC5BDF" w14:paraId="77291E36" w14:textId="77777777">
        <w:trPr>
          <w:trHeight w:val="3794"/>
        </w:trPr>
        <w:tc>
          <w:tcPr>
            <w:tcW w:w="8930" w:type="dxa"/>
          </w:tcPr>
          <w:p w14:paraId="33EE7733" w14:textId="77777777" w:rsidR="00BC5BDF" w:rsidRDefault="00BC5BDF" w:rsidP="00BC5BDF">
            <w:pPr>
              <w:pStyle w:val="TableParagraph"/>
              <w:spacing w:line="292" w:lineRule="exact"/>
              <w:rPr>
                <w:b/>
                <w:sz w:val="24"/>
              </w:rPr>
            </w:pPr>
            <w:bookmarkStart w:id="4" w:name="Esta_asignatura_ofrecerá_al_estudiante_u"/>
            <w:bookmarkEnd w:id="4"/>
            <w:r>
              <w:rPr>
                <w:b/>
                <w:sz w:val="24"/>
              </w:rPr>
              <w:t>Descripción</w:t>
            </w:r>
            <w:r>
              <w:rPr>
                <w:b/>
                <w:spacing w:val="-3"/>
                <w:sz w:val="24"/>
              </w:rPr>
              <w:t xml:space="preserve"> </w:t>
            </w:r>
            <w:r>
              <w:rPr>
                <w:b/>
                <w:sz w:val="24"/>
              </w:rPr>
              <w:t>general</w:t>
            </w:r>
            <w:r>
              <w:rPr>
                <w:b/>
                <w:spacing w:val="-1"/>
                <w:sz w:val="24"/>
              </w:rPr>
              <w:t xml:space="preserve"> </w:t>
            </w:r>
            <w:r>
              <w:rPr>
                <w:b/>
                <w:sz w:val="24"/>
              </w:rPr>
              <w:t>de</w:t>
            </w:r>
            <w:r>
              <w:rPr>
                <w:b/>
                <w:spacing w:val="-5"/>
                <w:sz w:val="24"/>
              </w:rPr>
              <w:t xml:space="preserve"> </w:t>
            </w:r>
            <w:r>
              <w:rPr>
                <w:b/>
                <w:sz w:val="24"/>
              </w:rPr>
              <w:t>la</w:t>
            </w:r>
            <w:r>
              <w:rPr>
                <w:b/>
                <w:spacing w:val="-1"/>
                <w:sz w:val="24"/>
              </w:rPr>
              <w:t xml:space="preserve"> </w:t>
            </w:r>
            <w:r>
              <w:rPr>
                <w:b/>
                <w:spacing w:val="-2"/>
                <w:sz w:val="24"/>
              </w:rPr>
              <w:t>asignatura</w:t>
            </w:r>
          </w:p>
          <w:p w14:paraId="5E5FAB0E" w14:textId="77777777" w:rsidR="00BC5BDF" w:rsidRDefault="00BC5BDF" w:rsidP="00BC5BDF">
            <w:pPr>
              <w:pStyle w:val="TableParagraph"/>
              <w:spacing w:before="120"/>
              <w:ind w:right="146"/>
              <w:rPr>
                <w:sz w:val="24"/>
              </w:rPr>
            </w:pPr>
            <w:r>
              <w:rPr>
                <w:sz w:val="24"/>
              </w:rPr>
              <w:t>Esta</w:t>
            </w:r>
            <w:r>
              <w:rPr>
                <w:spacing w:val="-2"/>
                <w:sz w:val="24"/>
              </w:rPr>
              <w:t xml:space="preserve"> </w:t>
            </w:r>
            <w:r>
              <w:rPr>
                <w:sz w:val="24"/>
              </w:rPr>
              <w:t>materia</w:t>
            </w:r>
            <w:r>
              <w:rPr>
                <w:spacing w:val="-5"/>
                <w:sz w:val="24"/>
              </w:rPr>
              <w:t xml:space="preserve"> </w:t>
            </w:r>
            <w:r>
              <w:rPr>
                <w:sz w:val="24"/>
              </w:rPr>
              <w:t>proporciona</w:t>
            </w:r>
            <w:r>
              <w:rPr>
                <w:spacing w:val="-3"/>
                <w:sz w:val="24"/>
              </w:rPr>
              <w:t xml:space="preserve"> </w:t>
            </w:r>
            <w:r>
              <w:rPr>
                <w:sz w:val="24"/>
              </w:rPr>
              <w:t>a</w:t>
            </w:r>
            <w:r>
              <w:rPr>
                <w:spacing w:val="-2"/>
                <w:sz w:val="24"/>
              </w:rPr>
              <w:t xml:space="preserve"> </w:t>
            </w:r>
            <w:r>
              <w:rPr>
                <w:sz w:val="24"/>
              </w:rPr>
              <w:t>los</w:t>
            </w:r>
            <w:r>
              <w:rPr>
                <w:spacing w:val="-5"/>
                <w:sz w:val="24"/>
              </w:rPr>
              <w:t xml:space="preserve"> </w:t>
            </w:r>
            <w:r>
              <w:rPr>
                <w:sz w:val="24"/>
              </w:rPr>
              <w:t>estudiantes</w:t>
            </w:r>
            <w:r>
              <w:rPr>
                <w:spacing w:val="-5"/>
                <w:sz w:val="24"/>
              </w:rPr>
              <w:t xml:space="preserve"> </w:t>
            </w:r>
            <w:r>
              <w:rPr>
                <w:sz w:val="24"/>
              </w:rPr>
              <w:t>los</w:t>
            </w:r>
            <w:r>
              <w:rPr>
                <w:spacing w:val="-3"/>
                <w:sz w:val="24"/>
              </w:rPr>
              <w:t xml:space="preserve"> </w:t>
            </w:r>
            <w:r>
              <w:rPr>
                <w:sz w:val="24"/>
              </w:rPr>
              <w:t>medios</w:t>
            </w:r>
            <w:r>
              <w:rPr>
                <w:spacing w:val="-5"/>
                <w:sz w:val="24"/>
              </w:rPr>
              <w:t xml:space="preserve"> </w:t>
            </w:r>
            <w:r>
              <w:rPr>
                <w:sz w:val="24"/>
              </w:rPr>
              <w:t>para</w:t>
            </w:r>
            <w:r>
              <w:rPr>
                <w:spacing w:val="-5"/>
                <w:sz w:val="24"/>
              </w:rPr>
              <w:t xml:space="preserve"> </w:t>
            </w:r>
            <w:r>
              <w:rPr>
                <w:sz w:val="24"/>
              </w:rPr>
              <w:t>desarrollar</w:t>
            </w:r>
            <w:r>
              <w:rPr>
                <w:spacing w:val="-5"/>
                <w:sz w:val="24"/>
              </w:rPr>
              <w:t xml:space="preserve"> </w:t>
            </w:r>
            <w:r>
              <w:rPr>
                <w:sz w:val="24"/>
              </w:rPr>
              <w:t>recursos</w:t>
            </w:r>
            <w:r>
              <w:rPr>
                <w:spacing w:val="-3"/>
                <w:sz w:val="24"/>
              </w:rPr>
              <w:t xml:space="preserve"> </w:t>
            </w:r>
            <w:r>
              <w:rPr>
                <w:sz w:val="24"/>
              </w:rPr>
              <w:t>web</w:t>
            </w:r>
            <w:r>
              <w:rPr>
                <w:spacing w:val="-4"/>
                <w:sz w:val="24"/>
              </w:rPr>
              <w:t xml:space="preserve"> </w:t>
            </w:r>
            <w:r>
              <w:rPr>
                <w:sz w:val="24"/>
              </w:rPr>
              <w:t>de diversos tipos con técnicas de ingeniería y buenos hábitos adecuados a las textualidades</w:t>
            </w:r>
            <w:r>
              <w:rPr>
                <w:spacing w:val="-2"/>
                <w:sz w:val="24"/>
              </w:rPr>
              <w:t xml:space="preserve"> </w:t>
            </w:r>
            <w:r>
              <w:rPr>
                <w:sz w:val="24"/>
              </w:rPr>
              <w:t>electrónicas.</w:t>
            </w:r>
            <w:r>
              <w:rPr>
                <w:spacing w:val="-2"/>
                <w:sz w:val="24"/>
              </w:rPr>
              <w:t xml:space="preserve"> </w:t>
            </w:r>
            <w:r>
              <w:rPr>
                <w:sz w:val="24"/>
              </w:rPr>
              <w:t>Así,</w:t>
            </w:r>
            <w:r>
              <w:rPr>
                <w:spacing w:val="-1"/>
                <w:sz w:val="24"/>
              </w:rPr>
              <w:t xml:space="preserve"> </w:t>
            </w:r>
            <w:r>
              <w:rPr>
                <w:sz w:val="24"/>
              </w:rPr>
              <w:t>el</w:t>
            </w:r>
            <w:r>
              <w:rPr>
                <w:spacing w:val="-1"/>
                <w:sz w:val="24"/>
              </w:rPr>
              <w:t xml:space="preserve"> </w:t>
            </w:r>
            <w:r>
              <w:rPr>
                <w:sz w:val="24"/>
              </w:rPr>
              <w:t>estudiante</w:t>
            </w:r>
            <w:r>
              <w:rPr>
                <w:spacing w:val="-3"/>
                <w:sz w:val="24"/>
              </w:rPr>
              <w:t xml:space="preserve"> </w:t>
            </w:r>
            <w:r>
              <w:rPr>
                <w:sz w:val="24"/>
              </w:rPr>
              <w:t>aprenderá</w:t>
            </w:r>
            <w:r>
              <w:rPr>
                <w:spacing w:val="-4"/>
                <w:sz w:val="24"/>
              </w:rPr>
              <w:t xml:space="preserve"> </w:t>
            </w:r>
            <w:r>
              <w:rPr>
                <w:sz w:val="24"/>
              </w:rPr>
              <w:t>las</w:t>
            </w:r>
            <w:r>
              <w:rPr>
                <w:spacing w:val="-2"/>
                <w:sz w:val="24"/>
              </w:rPr>
              <w:t xml:space="preserve"> </w:t>
            </w:r>
            <w:r>
              <w:rPr>
                <w:sz w:val="24"/>
              </w:rPr>
              <w:t>características</w:t>
            </w:r>
            <w:r>
              <w:rPr>
                <w:spacing w:val="-4"/>
                <w:sz w:val="24"/>
              </w:rPr>
              <w:t xml:space="preserve"> </w:t>
            </w:r>
            <w:r>
              <w:rPr>
                <w:sz w:val="24"/>
              </w:rPr>
              <w:t>y</w:t>
            </w:r>
            <w:r>
              <w:rPr>
                <w:spacing w:val="-2"/>
                <w:sz w:val="24"/>
              </w:rPr>
              <w:t xml:space="preserve"> </w:t>
            </w:r>
            <w:r>
              <w:rPr>
                <w:sz w:val="24"/>
              </w:rPr>
              <w:t>tecnologías y las aplicaciones web, así como los lenguajes utilizados en el desarrollo de recursos web, con el fin de desarrollar sus propios recursos.</w:t>
            </w:r>
          </w:p>
          <w:p w14:paraId="6575E6EE" w14:textId="17321586" w:rsidR="00BC5BDF" w:rsidRDefault="00BC5BDF" w:rsidP="00BC5BDF">
            <w:pPr>
              <w:pStyle w:val="TableParagraph"/>
              <w:ind w:right="94"/>
              <w:jc w:val="both"/>
            </w:pPr>
            <w:r>
              <w:rPr>
                <w:sz w:val="24"/>
              </w:rPr>
              <w:t>Se</w:t>
            </w:r>
            <w:r>
              <w:rPr>
                <w:spacing w:val="-1"/>
                <w:sz w:val="24"/>
              </w:rPr>
              <w:t xml:space="preserve"> </w:t>
            </w:r>
            <w:r>
              <w:rPr>
                <w:sz w:val="24"/>
              </w:rPr>
              <w:t>utilizan lenguajes</w:t>
            </w:r>
            <w:r>
              <w:rPr>
                <w:spacing w:val="-2"/>
                <w:sz w:val="24"/>
              </w:rPr>
              <w:t xml:space="preserve"> </w:t>
            </w:r>
            <w:r>
              <w:rPr>
                <w:sz w:val="24"/>
              </w:rPr>
              <w:t>de</w:t>
            </w:r>
            <w:r>
              <w:rPr>
                <w:spacing w:val="-3"/>
                <w:sz w:val="24"/>
              </w:rPr>
              <w:t xml:space="preserve"> </w:t>
            </w:r>
            <w:r>
              <w:rPr>
                <w:sz w:val="24"/>
              </w:rPr>
              <w:t>marcado</w:t>
            </w:r>
            <w:r>
              <w:rPr>
                <w:spacing w:val="-1"/>
                <w:sz w:val="24"/>
              </w:rPr>
              <w:t xml:space="preserve"> </w:t>
            </w:r>
            <w:r>
              <w:rPr>
                <w:sz w:val="24"/>
              </w:rPr>
              <w:t>y</w:t>
            </w:r>
            <w:r>
              <w:rPr>
                <w:spacing w:val="-5"/>
                <w:sz w:val="24"/>
              </w:rPr>
              <w:t xml:space="preserve"> </w:t>
            </w:r>
            <w:r>
              <w:rPr>
                <w:sz w:val="24"/>
              </w:rPr>
              <w:t>hojas</w:t>
            </w:r>
            <w:r>
              <w:rPr>
                <w:spacing w:val="-4"/>
                <w:sz w:val="24"/>
              </w:rPr>
              <w:t xml:space="preserve"> </w:t>
            </w:r>
            <w:r>
              <w:rPr>
                <w:sz w:val="24"/>
              </w:rPr>
              <w:t>de</w:t>
            </w:r>
            <w:r>
              <w:rPr>
                <w:spacing w:val="-3"/>
                <w:sz w:val="24"/>
              </w:rPr>
              <w:t xml:space="preserve"> </w:t>
            </w:r>
            <w:r>
              <w:rPr>
                <w:sz w:val="24"/>
              </w:rPr>
              <w:t>estilo,</w:t>
            </w:r>
            <w:r>
              <w:rPr>
                <w:spacing w:val="-1"/>
                <w:sz w:val="24"/>
              </w:rPr>
              <w:t xml:space="preserve"> </w:t>
            </w:r>
            <w:r>
              <w:rPr>
                <w:sz w:val="24"/>
              </w:rPr>
              <w:t>siguiendo</w:t>
            </w:r>
            <w:r>
              <w:rPr>
                <w:spacing w:val="-3"/>
                <w:sz w:val="24"/>
              </w:rPr>
              <w:t xml:space="preserve"> </w:t>
            </w:r>
            <w:r>
              <w:rPr>
                <w:sz w:val="24"/>
              </w:rPr>
              <w:t>los</w:t>
            </w:r>
            <w:r>
              <w:rPr>
                <w:spacing w:val="-4"/>
                <w:sz w:val="24"/>
              </w:rPr>
              <w:t xml:space="preserve"> </w:t>
            </w:r>
            <w:r>
              <w:rPr>
                <w:sz w:val="24"/>
              </w:rPr>
              <w:t>últimos</w:t>
            </w:r>
            <w:r>
              <w:rPr>
                <w:spacing w:val="-4"/>
                <w:sz w:val="24"/>
              </w:rPr>
              <w:t xml:space="preserve"> </w:t>
            </w:r>
            <w:r>
              <w:rPr>
                <w:sz w:val="24"/>
              </w:rPr>
              <w:t>estándares</w:t>
            </w:r>
            <w:r>
              <w:rPr>
                <w:spacing w:val="-4"/>
                <w:sz w:val="24"/>
              </w:rPr>
              <w:t xml:space="preserve"> </w:t>
            </w:r>
            <w:r>
              <w:rPr>
                <w:sz w:val="24"/>
              </w:rPr>
              <w:t>del W3C y prestando especial atención a la</w:t>
            </w:r>
            <w:r>
              <w:rPr>
                <w:spacing w:val="-1"/>
                <w:sz w:val="24"/>
              </w:rPr>
              <w:t xml:space="preserve"> </w:t>
            </w:r>
            <w:r>
              <w:rPr>
                <w:sz w:val="24"/>
              </w:rPr>
              <w:t>accesibilidad. También se aprende el concepto de aplicación web y las tecnologías implicadas en su desarrollo. Se presta una especial atención a las tecnologías que permiten construir textos multimedia, con estructura hipertextual y formato digital.</w:t>
            </w:r>
          </w:p>
        </w:tc>
      </w:tr>
    </w:tbl>
    <w:p w14:paraId="7F78F114" w14:textId="77777777" w:rsidR="005F23BE" w:rsidRDefault="005F23BE">
      <w:pPr>
        <w:jc w:val="both"/>
        <w:sectPr w:rsidR="005F23BE">
          <w:pgSz w:w="11920" w:h="16850"/>
          <w:pgMar w:top="1640" w:right="900" w:bottom="1096" w:left="1420" w:header="720" w:footer="720" w:gutter="0"/>
          <w:cols w:space="720"/>
        </w:sectPr>
      </w:pPr>
    </w:p>
    <w:tbl>
      <w:tblPr>
        <w:tblStyle w:val="TableNormal1"/>
        <w:tblW w:w="0" w:type="auto"/>
        <w:tblInd w:w="5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0"/>
      </w:tblGrid>
      <w:tr w:rsidR="005F23BE" w14:paraId="238847FF" w14:textId="77777777">
        <w:trPr>
          <w:trHeight w:val="901"/>
        </w:trPr>
        <w:tc>
          <w:tcPr>
            <w:tcW w:w="8930" w:type="dxa"/>
          </w:tcPr>
          <w:p w14:paraId="5DC58905" w14:textId="77777777" w:rsidR="005F23BE" w:rsidRDefault="005F23BE">
            <w:pPr>
              <w:pStyle w:val="TableParagraph"/>
              <w:spacing w:before="8"/>
              <w:ind w:left="0"/>
              <w:rPr>
                <w:rFonts w:ascii="Times New Roman"/>
                <w:sz w:val="27"/>
              </w:rPr>
            </w:pPr>
          </w:p>
          <w:p w14:paraId="7E266F49" w14:textId="77777777" w:rsidR="005F23BE" w:rsidRDefault="0080131E">
            <w:pPr>
              <w:pStyle w:val="TableParagraph"/>
              <w:ind w:left="1114" w:right="1104"/>
              <w:jc w:val="center"/>
              <w:rPr>
                <w:b/>
              </w:rPr>
            </w:pPr>
            <w:r>
              <w:rPr>
                <w:b/>
                <w:color w:val="B60020"/>
              </w:rPr>
              <w:t>Cronograma</w:t>
            </w:r>
            <w:r>
              <w:rPr>
                <w:b/>
                <w:color w:val="B60020"/>
                <w:spacing w:val="-16"/>
              </w:rPr>
              <w:t xml:space="preserve"> </w:t>
            </w:r>
            <w:r>
              <w:rPr>
                <w:b/>
                <w:color w:val="B60020"/>
              </w:rPr>
              <w:t>del</w:t>
            </w:r>
            <w:r>
              <w:rPr>
                <w:b/>
                <w:color w:val="B60020"/>
                <w:spacing w:val="-10"/>
              </w:rPr>
              <w:t xml:space="preserve"> </w:t>
            </w:r>
            <w:r>
              <w:rPr>
                <w:b/>
                <w:color w:val="B60020"/>
                <w:spacing w:val="-4"/>
              </w:rPr>
              <w:t>curso</w:t>
            </w:r>
          </w:p>
        </w:tc>
      </w:tr>
      <w:tr w:rsidR="005F23BE" w14:paraId="7777396D" w14:textId="77777777" w:rsidTr="00BF4821">
        <w:trPr>
          <w:trHeight w:val="4810"/>
        </w:trPr>
        <w:tc>
          <w:tcPr>
            <w:tcW w:w="8930" w:type="dxa"/>
          </w:tcPr>
          <w:p w14:paraId="33BB5341" w14:textId="77777777" w:rsidR="005F23BE" w:rsidRDefault="005F23BE">
            <w:pPr>
              <w:pStyle w:val="TableParagraph"/>
              <w:ind w:left="108" w:right="50" w:hanging="1"/>
            </w:pPr>
          </w:p>
          <w:p w14:paraId="20D0DF94" w14:textId="77777777" w:rsidR="00BC5BDF" w:rsidRDefault="00BC5BDF" w:rsidP="00BC5BDF">
            <w:pPr>
              <w:rPr>
                <w:rFonts w:ascii="Arial" w:eastAsia="Arial" w:hAnsi="Arial" w:cs="Arial"/>
              </w:rPr>
            </w:pPr>
          </w:p>
          <w:p w14:paraId="388BB9A5" w14:textId="77777777" w:rsidR="00BC5BDF" w:rsidRPr="00BC5BDF" w:rsidRDefault="00BC5BDF" w:rsidP="00BC5BDF">
            <w:pPr>
              <w:tabs>
                <w:tab w:val="left" w:pos="1413"/>
              </w:tabs>
              <w:spacing w:before="122"/>
              <w:ind w:left="107" w:right="2392"/>
              <w:rPr>
                <w:rFonts w:ascii="Calibri" w:eastAsia="Calibri" w:hAnsi="Calibri" w:cs="Calibri"/>
                <w:sz w:val="24"/>
              </w:rPr>
            </w:pPr>
            <w:r w:rsidRPr="00BC5BDF">
              <w:rPr>
                <w:rFonts w:ascii="Calibri" w:eastAsia="Calibri" w:hAnsi="Calibri" w:cs="Calibri"/>
                <w:sz w:val="24"/>
              </w:rPr>
              <w:t>Semana 1</w:t>
            </w:r>
            <w:r w:rsidRPr="00BC5BDF">
              <w:rPr>
                <w:rFonts w:ascii="Calibri" w:eastAsia="Calibri" w:hAnsi="Calibri" w:cs="Calibri"/>
                <w:sz w:val="24"/>
              </w:rPr>
              <w:tab/>
              <w:t>Introducción</w:t>
            </w:r>
            <w:r w:rsidRPr="00BC5BDF">
              <w:rPr>
                <w:rFonts w:ascii="Calibri" w:eastAsia="Calibri" w:hAnsi="Calibri" w:cs="Calibri"/>
                <w:spacing w:val="-5"/>
                <w:sz w:val="24"/>
              </w:rPr>
              <w:t xml:space="preserve"> </w:t>
            </w:r>
            <w:r w:rsidRPr="00BC5BDF">
              <w:rPr>
                <w:rFonts w:ascii="Calibri" w:eastAsia="Calibri" w:hAnsi="Calibri" w:cs="Calibri"/>
                <w:sz w:val="24"/>
              </w:rPr>
              <w:t>a</w:t>
            </w:r>
            <w:r w:rsidRPr="00BC5BDF">
              <w:rPr>
                <w:rFonts w:ascii="Calibri" w:eastAsia="Calibri" w:hAnsi="Calibri" w:cs="Calibri"/>
                <w:spacing w:val="-3"/>
                <w:sz w:val="24"/>
              </w:rPr>
              <w:t xml:space="preserve"> </w:t>
            </w:r>
            <w:r w:rsidRPr="00BC5BDF">
              <w:rPr>
                <w:rFonts w:ascii="Calibri" w:eastAsia="Calibri" w:hAnsi="Calibri" w:cs="Calibri"/>
                <w:sz w:val="24"/>
              </w:rPr>
              <w:t>los</w:t>
            </w:r>
            <w:r w:rsidRPr="00BC5BDF">
              <w:rPr>
                <w:rFonts w:ascii="Calibri" w:eastAsia="Calibri" w:hAnsi="Calibri" w:cs="Calibri"/>
                <w:spacing w:val="-6"/>
                <w:sz w:val="24"/>
              </w:rPr>
              <w:t xml:space="preserve"> </w:t>
            </w:r>
            <w:r w:rsidRPr="00BC5BDF">
              <w:rPr>
                <w:rFonts w:ascii="Calibri" w:eastAsia="Calibri" w:hAnsi="Calibri" w:cs="Calibri"/>
                <w:sz w:val="24"/>
              </w:rPr>
              <w:t>sitios</w:t>
            </w:r>
            <w:r w:rsidRPr="00BC5BDF">
              <w:rPr>
                <w:rFonts w:ascii="Calibri" w:eastAsia="Calibri" w:hAnsi="Calibri" w:cs="Calibri"/>
                <w:spacing w:val="-9"/>
                <w:sz w:val="24"/>
              </w:rPr>
              <w:t xml:space="preserve"> </w:t>
            </w:r>
            <w:r w:rsidRPr="00BC5BDF">
              <w:rPr>
                <w:rFonts w:ascii="Calibri" w:eastAsia="Calibri" w:hAnsi="Calibri" w:cs="Calibri"/>
                <w:sz w:val="24"/>
              </w:rPr>
              <w:t>web</w:t>
            </w:r>
            <w:r w:rsidRPr="00BC5BDF">
              <w:rPr>
                <w:rFonts w:ascii="Calibri" w:eastAsia="Calibri" w:hAnsi="Calibri" w:cs="Calibri"/>
                <w:spacing w:val="-5"/>
                <w:sz w:val="24"/>
              </w:rPr>
              <w:t xml:space="preserve"> </w:t>
            </w:r>
            <w:r w:rsidRPr="00BC5BDF">
              <w:rPr>
                <w:rFonts w:ascii="Calibri" w:eastAsia="Calibri" w:hAnsi="Calibri" w:cs="Calibri"/>
                <w:sz w:val="24"/>
              </w:rPr>
              <w:t>y</w:t>
            </w:r>
            <w:r w:rsidRPr="00BC5BDF">
              <w:rPr>
                <w:rFonts w:ascii="Calibri" w:eastAsia="Calibri" w:hAnsi="Calibri" w:cs="Calibri"/>
                <w:spacing w:val="-4"/>
                <w:sz w:val="24"/>
              </w:rPr>
              <w:t xml:space="preserve"> </w:t>
            </w:r>
            <w:r w:rsidRPr="00BC5BDF">
              <w:rPr>
                <w:rFonts w:ascii="Calibri" w:eastAsia="Calibri" w:hAnsi="Calibri" w:cs="Calibri"/>
                <w:sz w:val="24"/>
              </w:rPr>
              <w:t>las</w:t>
            </w:r>
            <w:r w:rsidRPr="00BC5BDF">
              <w:rPr>
                <w:rFonts w:ascii="Calibri" w:eastAsia="Calibri" w:hAnsi="Calibri" w:cs="Calibri"/>
                <w:spacing w:val="-4"/>
                <w:sz w:val="24"/>
              </w:rPr>
              <w:t xml:space="preserve"> </w:t>
            </w:r>
            <w:r w:rsidRPr="00BC5BDF">
              <w:rPr>
                <w:rFonts w:ascii="Calibri" w:eastAsia="Calibri" w:hAnsi="Calibri" w:cs="Calibri"/>
                <w:sz w:val="24"/>
              </w:rPr>
              <w:t>aplicaciones</w:t>
            </w:r>
            <w:r w:rsidRPr="00BC5BDF">
              <w:rPr>
                <w:rFonts w:ascii="Calibri" w:eastAsia="Calibri" w:hAnsi="Calibri" w:cs="Calibri"/>
                <w:spacing w:val="-6"/>
                <w:sz w:val="24"/>
              </w:rPr>
              <w:t xml:space="preserve"> </w:t>
            </w:r>
            <w:r w:rsidRPr="00BC5BDF">
              <w:rPr>
                <w:rFonts w:ascii="Calibri" w:eastAsia="Calibri" w:hAnsi="Calibri" w:cs="Calibri"/>
                <w:sz w:val="24"/>
              </w:rPr>
              <w:t>web Semana 2</w:t>
            </w:r>
            <w:r w:rsidRPr="00BC5BDF">
              <w:rPr>
                <w:rFonts w:ascii="Calibri" w:eastAsia="Calibri" w:hAnsi="Calibri" w:cs="Calibri"/>
                <w:sz w:val="24"/>
              </w:rPr>
              <w:tab/>
              <w:t>El lenguaje HTML 5: Elementos básicos</w:t>
            </w:r>
          </w:p>
          <w:p w14:paraId="635DBA64" w14:textId="77777777" w:rsidR="00BC5BDF" w:rsidRPr="00BC5BDF" w:rsidRDefault="00BC5BDF" w:rsidP="00BC5BDF">
            <w:pPr>
              <w:tabs>
                <w:tab w:val="left" w:pos="1413"/>
              </w:tabs>
              <w:ind w:left="107" w:right="4209"/>
              <w:rPr>
                <w:rFonts w:ascii="Calibri" w:eastAsia="Calibri" w:hAnsi="Calibri" w:cs="Calibri"/>
                <w:sz w:val="24"/>
              </w:rPr>
            </w:pPr>
            <w:r w:rsidRPr="00BC5BDF">
              <w:rPr>
                <w:rFonts w:ascii="Calibri" w:eastAsia="Calibri" w:hAnsi="Calibri" w:cs="Calibri"/>
                <w:sz w:val="24"/>
              </w:rPr>
              <w:t>Semana 3</w:t>
            </w:r>
            <w:r w:rsidRPr="00BC5BDF">
              <w:rPr>
                <w:rFonts w:ascii="Calibri" w:eastAsia="Calibri" w:hAnsi="Calibri" w:cs="Calibri"/>
                <w:sz w:val="24"/>
              </w:rPr>
              <w:tab/>
              <w:t>El</w:t>
            </w:r>
            <w:r w:rsidRPr="00BC5BDF">
              <w:rPr>
                <w:rFonts w:ascii="Calibri" w:eastAsia="Calibri" w:hAnsi="Calibri" w:cs="Calibri"/>
                <w:spacing w:val="-8"/>
                <w:sz w:val="24"/>
              </w:rPr>
              <w:t xml:space="preserve"> </w:t>
            </w:r>
            <w:r w:rsidRPr="00BC5BDF">
              <w:rPr>
                <w:rFonts w:ascii="Calibri" w:eastAsia="Calibri" w:hAnsi="Calibri" w:cs="Calibri"/>
                <w:sz w:val="24"/>
              </w:rPr>
              <w:t>lenguaje</w:t>
            </w:r>
            <w:r w:rsidRPr="00BC5BDF">
              <w:rPr>
                <w:rFonts w:ascii="Calibri" w:eastAsia="Calibri" w:hAnsi="Calibri" w:cs="Calibri"/>
                <w:spacing w:val="-10"/>
                <w:sz w:val="24"/>
              </w:rPr>
              <w:t xml:space="preserve"> </w:t>
            </w:r>
            <w:r w:rsidRPr="00BC5BDF">
              <w:rPr>
                <w:rFonts w:ascii="Calibri" w:eastAsia="Calibri" w:hAnsi="Calibri" w:cs="Calibri"/>
                <w:sz w:val="24"/>
              </w:rPr>
              <w:t>HTML</w:t>
            </w:r>
            <w:r w:rsidRPr="00BC5BDF">
              <w:rPr>
                <w:rFonts w:ascii="Calibri" w:eastAsia="Calibri" w:hAnsi="Calibri" w:cs="Calibri"/>
                <w:spacing w:val="-11"/>
                <w:sz w:val="24"/>
              </w:rPr>
              <w:t xml:space="preserve"> </w:t>
            </w:r>
            <w:r w:rsidRPr="00BC5BDF">
              <w:rPr>
                <w:rFonts w:ascii="Calibri" w:eastAsia="Calibri" w:hAnsi="Calibri" w:cs="Calibri"/>
                <w:sz w:val="24"/>
              </w:rPr>
              <w:t>5:</w:t>
            </w:r>
            <w:r w:rsidRPr="00BC5BDF">
              <w:rPr>
                <w:rFonts w:ascii="Calibri" w:eastAsia="Calibri" w:hAnsi="Calibri" w:cs="Calibri"/>
                <w:spacing w:val="-8"/>
                <w:sz w:val="24"/>
              </w:rPr>
              <w:t xml:space="preserve"> </w:t>
            </w:r>
            <w:r w:rsidRPr="00BC5BDF">
              <w:rPr>
                <w:rFonts w:ascii="Calibri" w:eastAsia="Calibri" w:hAnsi="Calibri" w:cs="Calibri"/>
                <w:sz w:val="24"/>
              </w:rPr>
              <w:t>Formularios Semana 4</w:t>
            </w:r>
            <w:r w:rsidRPr="00BC5BDF">
              <w:rPr>
                <w:rFonts w:ascii="Calibri" w:eastAsia="Calibri" w:hAnsi="Calibri" w:cs="Calibri"/>
                <w:sz w:val="24"/>
              </w:rPr>
              <w:tab/>
              <w:t>Hojas de estilo CSS3. Selectores</w:t>
            </w:r>
          </w:p>
          <w:p w14:paraId="169B2F4F" w14:textId="77777777" w:rsidR="00BC5BDF" w:rsidRDefault="00BC5BDF" w:rsidP="00BC5BDF">
            <w:pPr>
              <w:rPr>
                <w:rFonts w:ascii="Calibri" w:eastAsia="Calibri" w:hAnsi="Calibri" w:cs="Calibri"/>
                <w:spacing w:val="-2"/>
                <w:sz w:val="24"/>
              </w:rPr>
            </w:pPr>
            <w:r>
              <w:rPr>
                <w:rFonts w:ascii="Calibri" w:eastAsia="Calibri" w:hAnsi="Calibri" w:cs="Calibri"/>
                <w:sz w:val="24"/>
              </w:rPr>
              <w:t xml:space="preserve">  </w:t>
            </w:r>
            <w:r w:rsidRPr="00BC5BDF">
              <w:rPr>
                <w:rFonts w:ascii="Calibri" w:eastAsia="Calibri" w:hAnsi="Calibri" w:cs="Calibri"/>
                <w:sz w:val="24"/>
              </w:rPr>
              <w:t>Semana</w:t>
            </w:r>
            <w:r w:rsidRPr="00BC5BDF">
              <w:rPr>
                <w:rFonts w:ascii="Calibri" w:eastAsia="Calibri" w:hAnsi="Calibri" w:cs="Calibri"/>
                <w:spacing w:val="-3"/>
                <w:sz w:val="24"/>
              </w:rPr>
              <w:t xml:space="preserve"> </w:t>
            </w:r>
            <w:r w:rsidRPr="00BC5BDF">
              <w:rPr>
                <w:rFonts w:ascii="Calibri" w:eastAsia="Calibri" w:hAnsi="Calibri" w:cs="Calibri"/>
                <w:spacing w:val="-10"/>
                <w:sz w:val="24"/>
              </w:rPr>
              <w:t>5</w:t>
            </w:r>
            <w:r w:rsidRPr="00BC5BDF">
              <w:rPr>
                <w:rFonts w:ascii="Calibri" w:eastAsia="Calibri" w:hAnsi="Calibri" w:cs="Calibri"/>
                <w:sz w:val="24"/>
              </w:rPr>
              <w:tab/>
              <w:t>Hojas</w:t>
            </w:r>
            <w:r w:rsidRPr="00BC5BDF">
              <w:rPr>
                <w:rFonts w:ascii="Calibri" w:eastAsia="Calibri" w:hAnsi="Calibri" w:cs="Calibri"/>
                <w:spacing w:val="-1"/>
                <w:sz w:val="24"/>
              </w:rPr>
              <w:t xml:space="preserve"> </w:t>
            </w:r>
            <w:r w:rsidRPr="00BC5BDF">
              <w:rPr>
                <w:rFonts w:ascii="Calibri" w:eastAsia="Calibri" w:hAnsi="Calibri" w:cs="Calibri"/>
                <w:sz w:val="24"/>
              </w:rPr>
              <w:t>de</w:t>
            </w:r>
            <w:r w:rsidRPr="00BC5BDF">
              <w:rPr>
                <w:rFonts w:ascii="Calibri" w:eastAsia="Calibri" w:hAnsi="Calibri" w:cs="Calibri"/>
                <w:spacing w:val="-1"/>
                <w:sz w:val="24"/>
              </w:rPr>
              <w:t xml:space="preserve"> </w:t>
            </w:r>
            <w:r w:rsidRPr="00BC5BDF">
              <w:rPr>
                <w:rFonts w:ascii="Calibri" w:eastAsia="Calibri" w:hAnsi="Calibri" w:cs="Calibri"/>
                <w:sz w:val="24"/>
              </w:rPr>
              <w:t>estilo</w:t>
            </w:r>
            <w:r w:rsidRPr="00BC5BDF">
              <w:rPr>
                <w:rFonts w:ascii="Calibri" w:eastAsia="Calibri" w:hAnsi="Calibri" w:cs="Calibri"/>
                <w:spacing w:val="-1"/>
                <w:sz w:val="24"/>
              </w:rPr>
              <w:t xml:space="preserve"> </w:t>
            </w:r>
            <w:r w:rsidRPr="00BC5BDF">
              <w:rPr>
                <w:rFonts w:ascii="Calibri" w:eastAsia="Calibri" w:hAnsi="Calibri" w:cs="Calibri"/>
                <w:sz w:val="24"/>
              </w:rPr>
              <w:t xml:space="preserve">CSS3. </w:t>
            </w:r>
            <w:r w:rsidRPr="00BC5BDF">
              <w:rPr>
                <w:rFonts w:ascii="Calibri" w:eastAsia="Calibri" w:hAnsi="Calibri" w:cs="Calibri"/>
                <w:spacing w:val="-2"/>
                <w:sz w:val="24"/>
              </w:rPr>
              <w:t>Posicionamiento</w:t>
            </w:r>
          </w:p>
          <w:p w14:paraId="7AC9A956" w14:textId="77777777" w:rsidR="00BC5BDF" w:rsidRPr="00BC5BDF" w:rsidRDefault="00BC5BDF" w:rsidP="00BC5BDF">
            <w:pPr>
              <w:tabs>
                <w:tab w:val="left" w:pos="1413"/>
              </w:tabs>
              <w:spacing w:before="1"/>
              <w:ind w:left="107" w:right="3546"/>
              <w:rPr>
                <w:rFonts w:ascii="Calibri" w:eastAsia="Calibri" w:hAnsi="Calibri" w:cs="Calibri"/>
                <w:sz w:val="24"/>
              </w:rPr>
            </w:pPr>
            <w:r w:rsidRPr="00BC5BDF">
              <w:rPr>
                <w:rFonts w:ascii="Calibri" w:eastAsia="Calibri" w:hAnsi="Calibri" w:cs="Calibri"/>
                <w:sz w:val="24"/>
              </w:rPr>
              <w:t>Semana 6</w:t>
            </w:r>
            <w:r w:rsidRPr="00BC5BDF">
              <w:rPr>
                <w:rFonts w:ascii="Calibri" w:eastAsia="Calibri" w:hAnsi="Calibri" w:cs="Calibri"/>
                <w:sz w:val="24"/>
              </w:rPr>
              <w:tab/>
              <w:t>Sistemas hipertextuales y multimedia Semana 7</w:t>
            </w:r>
            <w:r w:rsidRPr="00BC5BDF">
              <w:rPr>
                <w:rFonts w:ascii="Calibri" w:eastAsia="Calibri" w:hAnsi="Calibri" w:cs="Calibri"/>
                <w:sz w:val="24"/>
              </w:rPr>
              <w:tab/>
              <w:t>Accesibilidad</w:t>
            </w:r>
            <w:r w:rsidRPr="00BC5BDF">
              <w:rPr>
                <w:rFonts w:ascii="Calibri" w:eastAsia="Calibri" w:hAnsi="Calibri" w:cs="Calibri"/>
                <w:spacing w:val="-9"/>
                <w:sz w:val="24"/>
              </w:rPr>
              <w:t xml:space="preserve"> </w:t>
            </w:r>
            <w:r w:rsidRPr="00BC5BDF">
              <w:rPr>
                <w:rFonts w:ascii="Calibri" w:eastAsia="Calibri" w:hAnsi="Calibri" w:cs="Calibri"/>
                <w:sz w:val="24"/>
              </w:rPr>
              <w:t>y</w:t>
            </w:r>
            <w:r w:rsidRPr="00BC5BDF">
              <w:rPr>
                <w:rFonts w:ascii="Calibri" w:eastAsia="Calibri" w:hAnsi="Calibri" w:cs="Calibri"/>
                <w:spacing w:val="-8"/>
                <w:sz w:val="24"/>
              </w:rPr>
              <w:t xml:space="preserve"> </w:t>
            </w:r>
            <w:r w:rsidRPr="00BC5BDF">
              <w:rPr>
                <w:rFonts w:ascii="Calibri" w:eastAsia="Calibri" w:hAnsi="Calibri" w:cs="Calibri"/>
                <w:sz w:val="24"/>
              </w:rPr>
              <w:t>usabilidad</w:t>
            </w:r>
            <w:r w:rsidRPr="00BC5BDF">
              <w:rPr>
                <w:rFonts w:ascii="Calibri" w:eastAsia="Calibri" w:hAnsi="Calibri" w:cs="Calibri"/>
                <w:spacing w:val="-6"/>
                <w:sz w:val="24"/>
              </w:rPr>
              <w:t xml:space="preserve"> </w:t>
            </w:r>
            <w:r w:rsidRPr="00BC5BDF">
              <w:rPr>
                <w:rFonts w:ascii="Calibri" w:eastAsia="Calibri" w:hAnsi="Calibri" w:cs="Calibri"/>
                <w:sz w:val="24"/>
              </w:rPr>
              <w:t>de</w:t>
            </w:r>
            <w:r w:rsidRPr="00BC5BDF">
              <w:rPr>
                <w:rFonts w:ascii="Calibri" w:eastAsia="Calibri" w:hAnsi="Calibri" w:cs="Calibri"/>
                <w:spacing w:val="-7"/>
                <w:sz w:val="24"/>
              </w:rPr>
              <w:t xml:space="preserve"> </w:t>
            </w:r>
            <w:r w:rsidRPr="00BC5BDF">
              <w:rPr>
                <w:rFonts w:ascii="Calibri" w:eastAsia="Calibri" w:hAnsi="Calibri" w:cs="Calibri"/>
                <w:sz w:val="24"/>
              </w:rPr>
              <w:t>sitios</w:t>
            </w:r>
            <w:r w:rsidRPr="00BC5BDF">
              <w:rPr>
                <w:rFonts w:ascii="Calibri" w:eastAsia="Calibri" w:hAnsi="Calibri" w:cs="Calibri"/>
                <w:spacing w:val="-8"/>
                <w:sz w:val="24"/>
              </w:rPr>
              <w:t xml:space="preserve"> </w:t>
            </w:r>
            <w:r w:rsidRPr="00BC5BDF">
              <w:rPr>
                <w:rFonts w:ascii="Calibri" w:eastAsia="Calibri" w:hAnsi="Calibri" w:cs="Calibri"/>
                <w:sz w:val="24"/>
              </w:rPr>
              <w:t>web Semana 8</w:t>
            </w:r>
            <w:r w:rsidRPr="00BC5BDF">
              <w:rPr>
                <w:rFonts w:ascii="Calibri" w:eastAsia="Calibri" w:hAnsi="Calibri" w:cs="Calibri"/>
                <w:sz w:val="24"/>
              </w:rPr>
              <w:tab/>
            </w:r>
            <w:r w:rsidRPr="00BC5BDF">
              <w:rPr>
                <w:rFonts w:ascii="Calibri" w:eastAsia="Calibri" w:hAnsi="Calibri" w:cs="Calibri"/>
                <w:spacing w:val="-2"/>
                <w:sz w:val="24"/>
              </w:rPr>
              <w:t>Bootstrap</w:t>
            </w:r>
          </w:p>
          <w:p w14:paraId="4C9A1539" w14:textId="77777777" w:rsidR="00BC5BDF" w:rsidRDefault="00BC5BDF" w:rsidP="00BC5BDF">
            <w:pPr>
              <w:rPr>
                <w:rFonts w:ascii="Calibri" w:eastAsia="Calibri" w:hAnsi="Calibri" w:cs="Calibri"/>
                <w:sz w:val="24"/>
              </w:rPr>
            </w:pPr>
            <w:r>
              <w:rPr>
                <w:rFonts w:ascii="Calibri" w:eastAsia="Calibri" w:hAnsi="Calibri" w:cs="Calibri"/>
                <w:sz w:val="24"/>
              </w:rPr>
              <w:t xml:space="preserve">  </w:t>
            </w:r>
            <w:r w:rsidRPr="00BC5BDF">
              <w:rPr>
                <w:rFonts w:ascii="Calibri" w:eastAsia="Calibri" w:hAnsi="Calibri" w:cs="Calibri"/>
                <w:sz w:val="24"/>
              </w:rPr>
              <w:t>Semana 9</w:t>
            </w:r>
            <w:r w:rsidRPr="00BC5BDF">
              <w:rPr>
                <w:rFonts w:ascii="Calibri" w:eastAsia="Calibri" w:hAnsi="Calibri" w:cs="Calibri"/>
                <w:sz w:val="24"/>
              </w:rPr>
              <w:tab/>
            </w:r>
            <w:r w:rsidRPr="00BC5BDF">
              <w:rPr>
                <w:rFonts w:ascii="Calibri" w:eastAsia="Calibri" w:hAnsi="Calibri" w:cs="Calibri"/>
                <w:spacing w:val="-52"/>
                <w:sz w:val="24"/>
              </w:rPr>
              <w:t xml:space="preserve"> </w:t>
            </w:r>
            <w:r w:rsidRPr="00BC5BDF">
              <w:rPr>
                <w:rFonts w:ascii="Calibri" w:eastAsia="Calibri" w:hAnsi="Calibri" w:cs="Calibri"/>
                <w:sz w:val="24"/>
              </w:rPr>
              <w:t>Procesamiento</w:t>
            </w:r>
            <w:r w:rsidRPr="00BC5BDF">
              <w:rPr>
                <w:rFonts w:ascii="Calibri" w:eastAsia="Calibri" w:hAnsi="Calibri" w:cs="Calibri"/>
                <w:spacing w:val="-7"/>
                <w:sz w:val="24"/>
              </w:rPr>
              <w:t xml:space="preserve"> </w:t>
            </w:r>
            <w:r w:rsidRPr="00BC5BDF">
              <w:rPr>
                <w:rFonts w:ascii="Calibri" w:eastAsia="Calibri" w:hAnsi="Calibri" w:cs="Calibri"/>
                <w:sz w:val="24"/>
              </w:rPr>
              <w:t>en</w:t>
            </w:r>
            <w:r w:rsidRPr="00BC5BDF">
              <w:rPr>
                <w:rFonts w:ascii="Calibri" w:eastAsia="Calibri" w:hAnsi="Calibri" w:cs="Calibri"/>
                <w:spacing w:val="-7"/>
                <w:sz w:val="24"/>
              </w:rPr>
              <w:t xml:space="preserve"> </w:t>
            </w:r>
            <w:r w:rsidRPr="00BC5BDF">
              <w:rPr>
                <w:rFonts w:ascii="Calibri" w:eastAsia="Calibri" w:hAnsi="Calibri" w:cs="Calibri"/>
                <w:sz w:val="24"/>
              </w:rPr>
              <w:t>el</w:t>
            </w:r>
            <w:r w:rsidRPr="00BC5BDF">
              <w:rPr>
                <w:rFonts w:ascii="Calibri" w:eastAsia="Calibri" w:hAnsi="Calibri" w:cs="Calibri"/>
                <w:spacing w:val="-6"/>
                <w:sz w:val="24"/>
              </w:rPr>
              <w:t xml:space="preserve"> </w:t>
            </w:r>
            <w:r w:rsidRPr="00BC5BDF">
              <w:rPr>
                <w:rFonts w:ascii="Calibri" w:eastAsia="Calibri" w:hAnsi="Calibri" w:cs="Calibri"/>
                <w:sz w:val="24"/>
              </w:rPr>
              <w:t>lado</w:t>
            </w:r>
            <w:r w:rsidRPr="00BC5BDF">
              <w:rPr>
                <w:rFonts w:ascii="Calibri" w:eastAsia="Calibri" w:hAnsi="Calibri" w:cs="Calibri"/>
                <w:spacing w:val="-5"/>
                <w:sz w:val="24"/>
              </w:rPr>
              <w:t xml:space="preserve"> </w:t>
            </w:r>
            <w:r w:rsidRPr="00BC5BDF">
              <w:rPr>
                <w:rFonts w:ascii="Calibri" w:eastAsia="Calibri" w:hAnsi="Calibri" w:cs="Calibri"/>
                <w:sz w:val="24"/>
              </w:rPr>
              <w:t>del</w:t>
            </w:r>
            <w:r w:rsidRPr="00BC5BDF">
              <w:rPr>
                <w:rFonts w:ascii="Calibri" w:eastAsia="Calibri" w:hAnsi="Calibri" w:cs="Calibri"/>
                <w:spacing w:val="-8"/>
                <w:sz w:val="24"/>
              </w:rPr>
              <w:t xml:space="preserve"> </w:t>
            </w:r>
            <w:r w:rsidRPr="00BC5BDF">
              <w:rPr>
                <w:rFonts w:ascii="Calibri" w:eastAsia="Calibri" w:hAnsi="Calibri" w:cs="Calibri"/>
                <w:sz w:val="24"/>
              </w:rPr>
              <w:t>cliente:</w:t>
            </w:r>
            <w:r w:rsidRPr="00BC5BDF">
              <w:rPr>
                <w:rFonts w:ascii="Calibri" w:eastAsia="Calibri" w:hAnsi="Calibri" w:cs="Calibri"/>
                <w:spacing w:val="-7"/>
                <w:sz w:val="24"/>
              </w:rPr>
              <w:t xml:space="preserve"> </w:t>
            </w:r>
            <w:r w:rsidRPr="00BC5BDF">
              <w:rPr>
                <w:rFonts w:ascii="Calibri" w:eastAsia="Calibri" w:hAnsi="Calibri" w:cs="Calibri"/>
                <w:sz w:val="24"/>
              </w:rPr>
              <w:t xml:space="preserve">JavaScript </w:t>
            </w:r>
          </w:p>
          <w:p w14:paraId="6DAAFBB1" w14:textId="77777777" w:rsidR="00BC5BDF" w:rsidRDefault="00BC5BDF" w:rsidP="00BC5BDF">
            <w:pPr>
              <w:rPr>
                <w:rFonts w:ascii="Calibri" w:eastAsia="Calibri" w:hAnsi="Calibri" w:cs="Calibri"/>
                <w:sz w:val="24"/>
              </w:rPr>
            </w:pPr>
            <w:r>
              <w:rPr>
                <w:rFonts w:ascii="Calibri" w:eastAsia="Calibri" w:hAnsi="Calibri" w:cs="Calibri"/>
                <w:sz w:val="24"/>
              </w:rPr>
              <w:t xml:space="preserve"> </w:t>
            </w:r>
            <w:r w:rsidRPr="00BC5BDF">
              <w:rPr>
                <w:rFonts w:ascii="Calibri" w:eastAsia="Calibri" w:hAnsi="Calibri" w:cs="Calibri"/>
                <w:sz w:val="24"/>
              </w:rPr>
              <w:t>Semana 10</w:t>
            </w:r>
            <w:r w:rsidRPr="00BC5BDF">
              <w:rPr>
                <w:rFonts w:ascii="Calibri" w:eastAsia="Calibri" w:hAnsi="Calibri" w:cs="Calibri"/>
                <w:sz w:val="24"/>
              </w:rPr>
              <w:tab/>
            </w:r>
            <w:r w:rsidRPr="00BC5BDF">
              <w:rPr>
                <w:rFonts w:ascii="Calibri" w:eastAsia="Calibri" w:hAnsi="Calibri" w:cs="Calibri"/>
                <w:spacing w:val="-50"/>
                <w:sz w:val="24"/>
              </w:rPr>
              <w:t xml:space="preserve"> </w:t>
            </w:r>
            <w:r w:rsidRPr="00BC5BDF">
              <w:rPr>
                <w:rFonts w:ascii="Calibri" w:eastAsia="Calibri" w:hAnsi="Calibri" w:cs="Calibri"/>
                <w:sz w:val="24"/>
              </w:rPr>
              <w:t xml:space="preserve">JavaScript: Objetos del navegador y DOM </w:t>
            </w:r>
          </w:p>
          <w:p w14:paraId="25971663" w14:textId="77777777" w:rsidR="00BC5BDF" w:rsidRDefault="00BC5BDF" w:rsidP="00BC5BDF">
            <w:pPr>
              <w:rPr>
                <w:rFonts w:ascii="Calibri" w:eastAsia="Calibri" w:hAnsi="Calibri" w:cs="Calibri"/>
                <w:sz w:val="24"/>
              </w:rPr>
            </w:pPr>
            <w:r>
              <w:rPr>
                <w:rFonts w:ascii="Calibri" w:eastAsia="Calibri" w:hAnsi="Calibri" w:cs="Calibri"/>
                <w:sz w:val="24"/>
              </w:rPr>
              <w:t xml:space="preserve"> </w:t>
            </w:r>
            <w:r w:rsidRPr="00BC5BDF">
              <w:rPr>
                <w:rFonts w:ascii="Calibri" w:eastAsia="Calibri" w:hAnsi="Calibri" w:cs="Calibri"/>
                <w:sz w:val="24"/>
              </w:rPr>
              <w:t>Semana 11</w:t>
            </w:r>
            <w:r w:rsidRPr="00BC5BDF">
              <w:rPr>
                <w:rFonts w:ascii="Calibri" w:eastAsia="Calibri" w:hAnsi="Calibri" w:cs="Calibri"/>
                <w:sz w:val="24"/>
              </w:rPr>
              <w:tab/>
            </w:r>
            <w:r w:rsidRPr="00BC5BDF">
              <w:rPr>
                <w:rFonts w:ascii="Calibri" w:eastAsia="Calibri" w:hAnsi="Calibri" w:cs="Calibri"/>
                <w:spacing w:val="-51"/>
                <w:sz w:val="24"/>
              </w:rPr>
              <w:t xml:space="preserve"> </w:t>
            </w:r>
            <w:r w:rsidRPr="00BC5BDF">
              <w:rPr>
                <w:rFonts w:ascii="Calibri" w:eastAsia="Calibri" w:hAnsi="Calibri" w:cs="Calibri"/>
                <w:sz w:val="24"/>
              </w:rPr>
              <w:t xml:space="preserve">Procesamiento en el lado del servidor: PHP </w:t>
            </w:r>
          </w:p>
          <w:p w14:paraId="2C31B49E" w14:textId="77777777" w:rsidR="00BC5BDF" w:rsidRDefault="00BC5BDF" w:rsidP="00BC5BDF">
            <w:pPr>
              <w:rPr>
                <w:rFonts w:ascii="Calibri" w:eastAsia="Calibri" w:hAnsi="Calibri" w:cs="Calibri"/>
                <w:sz w:val="24"/>
              </w:rPr>
            </w:pPr>
            <w:r>
              <w:rPr>
                <w:rFonts w:ascii="Calibri" w:eastAsia="Calibri" w:hAnsi="Calibri" w:cs="Calibri"/>
                <w:sz w:val="24"/>
              </w:rPr>
              <w:t xml:space="preserve"> </w:t>
            </w:r>
            <w:r w:rsidRPr="00BC5BDF">
              <w:rPr>
                <w:rFonts w:ascii="Calibri" w:eastAsia="Calibri" w:hAnsi="Calibri" w:cs="Calibri"/>
                <w:sz w:val="24"/>
              </w:rPr>
              <w:t>Semana 12</w:t>
            </w:r>
            <w:r w:rsidRPr="00BC5BDF">
              <w:rPr>
                <w:rFonts w:ascii="Calibri" w:eastAsia="Calibri" w:hAnsi="Calibri" w:cs="Calibri"/>
                <w:sz w:val="24"/>
              </w:rPr>
              <w:tab/>
              <w:t>Otras tecnologías para la web</w:t>
            </w:r>
          </w:p>
          <w:p w14:paraId="74A4F5D1" w14:textId="30428ABD" w:rsidR="00BF4821" w:rsidRPr="00BC5BDF" w:rsidRDefault="00BF4821" w:rsidP="00BC5BDF">
            <w:pPr>
              <w:rPr>
                <w:rFonts w:ascii="Calibri" w:eastAsia="Calibri" w:hAnsi="Calibri" w:cs="Calibri"/>
                <w:spacing w:val="-2"/>
                <w:sz w:val="24"/>
              </w:rPr>
            </w:pPr>
          </w:p>
        </w:tc>
      </w:tr>
      <w:tr w:rsidR="005F23BE" w14:paraId="096A0D92" w14:textId="77777777">
        <w:trPr>
          <w:trHeight w:val="973"/>
        </w:trPr>
        <w:tc>
          <w:tcPr>
            <w:tcW w:w="8930" w:type="dxa"/>
          </w:tcPr>
          <w:p w14:paraId="33E2F705" w14:textId="77777777" w:rsidR="005F23BE" w:rsidRDefault="005F23BE">
            <w:pPr>
              <w:pStyle w:val="TableParagraph"/>
              <w:spacing w:before="7"/>
              <w:ind w:left="0"/>
              <w:rPr>
                <w:rFonts w:ascii="Times New Roman"/>
                <w:sz w:val="34"/>
              </w:rPr>
            </w:pPr>
          </w:p>
          <w:p w14:paraId="252B4E5D" w14:textId="77777777" w:rsidR="005F23BE" w:rsidRDefault="0080131E">
            <w:pPr>
              <w:pStyle w:val="TableParagraph"/>
              <w:rPr>
                <w:b/>
              </w:rPr>
            </w:pPr>
            <w:bookmarkStart w:id="5" w:name="Breve_descripción_de_la_Metodología(s)_d"/>
            <w:bookmarkEnd w:id="5"/>
            <w:r>
              <w:rPr>
                <w:b/>
                <w:color w:val="B60020"/>
              </w:rPr>
              <w:t>Breve</w:t>
            </w:r>
            <w:r>
              <w:rPr>
                <w:b/>
                <w:color w:val="B60020"/>
                <w:spacing w:val="-13"/>
              </w:rPr>
              <w:t xml:space="preserve"> </w:t>
            </w:r>
            <w:r>
              <w:rPr>
                <w:b/>
                <w:color w:val="B60020"/>
              </w:rPr>
              <w:t>descripción</w:t>
            </w:r>
            <w:r>
              <w:rPr>
                <w:b/>
                <w:color w:val="B60020"/>
                <w:spacing w:val="-13"/>
              </w:rPr>
              <w:t xml:space="preserve"> </w:t>
            </w:r>
            <w:r>
              <w:rPr>
                <w:b/>
                <w:color w:val="B60020"/>
              </w:rPr>
              <w:t>de</w:t>
            </w:r>
            <w:r>
              <w:rPr>
                <w:b/>
                <w:color w:val="B60020"/>
                <w:spacing w:val="-12"/>
              </w:rPr>
              <w:t xml:space="preserve"> </w:t>
            </w:r>
            <w:r>
              <w:rPr>
                <w:b/>
                <w:color w:val="B60020"/>
              </w:rPr>
              <w:t>la</w:t>
            </w:r>
            <w:r>
              <w:rPr>
                <w:b/>
                <w:color w:val="B60020"/>
                <w:spacing w:val="-13"/>
              </w:rPr>
              <w:t xml:space="preserve"> </w:t>
            </w:r>
            <w:r>
              <w:rPr>
                <w:b/>
                <w:color w:val="B60020"/>
              </w:rPr>
              <w:t>Metodología(s)</w:t>
            </w:r>
            <w:r>
              <w:rPr>
                <w:b/>
                <w:color w:val="B60020"/>
                <w:spacing w:val="-5"/>
              </w:rPr>
              <w:t xml:space="preserve"> </w:t>
            </w:r>
            <w:r>
              <w:rPr>
                <w:b/>
                <w:color w:val="B60020"/>
              </w:rPr>
              <w:t>de</w:t>
            </w:r>
            <w:r>
              <w:rPr>
                <w:b/>
                <w:color w:val="B60020"/>
                <w:spacing w:val="-13"/>
              </w:rPr>
              <w:t xml:space="preserve"> </w:t>
            </w:r>
            <w:r>
              <w:rPr>
                <w:b/>
                <w:color w:val="B60020"/>
              </w:rPr>
              <w:t>aprendizaje(s)</w:t>
            </w:r>
            <w:r>
              <w:rPr>
                <w:b/>
                <w:color w:val="B60020"/>
                <w:spacing w:val="-9"/>
              </w:rPr>
              <w:t xml:space="preserve"> </w:t>
            </w:r>
            <w:r>
              <w:rPr>
                <w:b/>
                <w:color w:val="B60020"/>
              </w:rPr>
              <w:t>que</w:t>
            </w:r>
            <w:r>
              <w:rPr>
                <w:b/>
                <w:color w:val="B60020"/>
                <w:spacing w:val="-12"/>
              </w:rPr>
              <w:t xml:space="preserve"> </w:t>
            </w:r>
            <w:r>
              <w:rPr>
                <w:b/>
                <w:color w:val="B60020"/>
              </w:rPr>
              <w:t>se</w:t>
            </w:r>
            <w:r>
              <w:rPr>
                <w:b/>
                <w:color w:val="B60020"/>
                <w:spacing w:val="-9"/>
              </w:rPr>
              <w:t xml:space="preserve"> </w:t>
            </w:r>
            <w:r>
              <w:rPr>
                <w:b/>
                <w:color w:val="B60020"/>
              </w:rPr>
              <w:t>prevé</w:t>
            </w:r>
            <w:r>
              <w:rPr>
                <w:b/>
                <w:color w:val="B60020"/>
                <w:spacing w:val="-12"/>
              </w:rPr>
              <w:t xml:space="preserve"> </w:t>
            </w:r>
            <w:r>
              <w:rPr>
                <w:b/>
                <w:color w:val="B60020"/>
                <w:spacing w:val="-2"/>
              </w:rPr>
              <w:t>utilizar:</w:t>
            </w:r>
          </w:p>
        </w:tc>
      </w:tr>
      <w:tr w:rsidR="005F23BE" w14:paraId="7B96D1D8" w14:textId="77777777">
        <w:trPr>
          <w:trHeight w:val="580"/>
        </w:trPr>
        <w:tc>
          <w:tcPr>
            <w:tcW w:w="8930" w:type="dxa"/>
          </w:tcPr>
          <w:p w14:paraId="44974DF7" w14:textId="657F0D07" w:rsidR="005F23BE" w:rsidRDefault="005F23BE">
            <w:pPr>
              <w:pStyle w:val="TableParagraph"/>
              <w:spacing w:before="56" w:line="252" w:lineRule="exact"/>
              <w:ind w:left="211"/>
            </w:pPr>
            <w:bookmarkStart w:id="6" w:name="La_asignatura_sigue_una_programación_sem"/>
            <w:bookmarkEnd w:id="6"/>
          </w:p>
        </w:tc>
      </w:tr>
    </w:tbl>
    <w:p w14:paraId="63FD58DB" w14:textId="77777777" w:rsidR="005F23BE" w:rsidRDefault="005F23BE">
      <w:pPr>
        <w:spacing w:line="252" w:lineRule="exact"/>
        <w:sectPr w:rsidR="005F23BE">
          <w:type w:val="continuous"/>
          <w:pgSz w:w="11920" w:h="16850"/>
          <w:pgMar w:top="1400" w:right="900" w:bottom="280" w:left="1420" w:header="720" w:footer="720" w:gutter="0"/>
          <w:cols w:space="720"/>
        </w:sectPr>
      </w:pPr>
    </w:p>
    <w:tbl>
      <w:tblPr>
        <w:tblStyle w:val="TableNormal1"/>
        <w:tblW w:w="0" w:type="auto"/>
        <w:tblInd w:w="5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0"/>
      </w:tblGrid>
      <w:tr w:rsidR="005F23BE" w14:paraId="3C8AFC75" w14:textId="77777777">
        <w:trPr>
          <w:trHeight w:val="5565"/>
        </w:trPr>
        <w:tc>
          <w:tcPr>
            <w:tcW w:w="8930" w:type="dxa"/>
          </w:tcPr>
          <w:p w14:paraId="64F54BA8" w14:textId="77777777" w:rsidR="00BF4821" w:rsidRDefault="00BF4821" w:rsidP="00BF4821">
            <w:pPr>
              <w:pStyle w:val="TableParagraph"/>
              <w:spacing w:before="120"/>
              <w:ind w:right="217"/>
              <w:rPr>
                <w:sz w:val="24"/>
              </w:rPr>
            </w:pPr>
            <w:r>
              <w:rPr>
                <w:sz w:val="24"/>
              </w:rPr>
              <w:t xml:space="preserve">La asignatura sigue una programación semanal. En cada semana está establecido un </w:t>
            </w:r>
            <w:r>
              <w:rPr>
                <w:i/>
                <w:sz w:val="24"/>
              </w:rPr>
              <w:t>Plan</w:t>
            </w:r>
            <w:r>
              <w:rPr>
                <w:i/>
                <w:spacing w:val="-4"/>
                <w:sz w:val="24"/>
              </w:rPr>
              <w:t xml:space="preserve"> </w:t>
            </w:r>
            <w:r>
              <w:rPr>
                <w:i/>
                <w:sz w:val="24"/>
              </w:rPr>
              <w:t>semanal</w:t>
            </w:r>
            <w:r>
              <w:rPr>
                <w:sz w:val="24"/>
              </w:rPr>
              <w:t>,</w:t>
            </w:r>
            <w:r>
              <w:rPr>
                <w:spacing w:val="-2"/>
                <w:sz w:val="24"/>
              </w:rPr>
              <w:t xml:space="preserve"> </w:t>
            </w:r>
            <w:r>
              <w:rPr>
                <w:sz w:val="24"/>
              </w:rPr>
              <w:t>en</w:t>
            </w:r>
            <w:r>
              <w:rPr>
                <w:spacing w:val="-1"/>
                <w:sz w:val="24"/>
              </w:rPr>
              <w:t xml:space="preserve"> </w:t>
            </w:r>
            <w:r>
              <w:rPr>
                <w:sz w:val="24"/>
              </w:rPr>
              <w:t>el</w:t>
            </w:r>
            <w:r>
              <w:rPr>
                <w:spacing w:val="-5"/>
                <w:sz w:val="24"/>
              </w:rPr>
              <w:t xml:space="preserve"> </w:t>
            </w:r>
            <w:r>
              <w:rPr>
                <w:sz w:val="24"/>
              </w:rPr>
              <w:t>que</w:t>
            </w:r>
            <w:r>
              <w:rPr>
                <w:spacing w:val="-7"/>
                <w:sz w:val="24"/>
              </w:rPr>
              <w:t xml:space="preserve"> </w:t>
            </w:r>
            <w:r>
              <w:rPr>
                <w:sz w:val="24"/>
              </w:rPr>
              <w:t>el</w:t>
            </w:r>
            <w:r>
              <w:rPr>
                <w:spacing w:val="-3"/>
                <w:sz w:val="24"/>
              </w:rPr>
              <w:t xml:space="preserve"> </w:t>
            </w:r>
            <w:r>
              <w:rPr>
                <w:sz w:val="24"/>
              </w:rPr>
              <w:t>estudiante</w:t>
            </w:r>
            <w:r>
              <w:rPr>
                <w:spacing w:val="-2"/>
                <w:sz w:val="24"/>
              </w:rPr>
              <w:t xml:space="preserve"> </w:t>
            </w:r>
            <w:r>
              <w:rPr>
                <w:sz w:val="24"/>
              </w:rPr>
              <w:t>puede</w:t>
            </w:r>
            <w:r>
              <w:rPr>
                <w:spacing w:val="-2"/>
                <w:sz w:val="24"/>
              </w:rPr>
              <w:t xml:space="preserve"> </w:t>
            </w:r>
            <w:r>
              <w:rPr>
                <w:sz w:val="24"/>
              </w:rPr>
              <w:t>conocer</w:t>
            </w:r>
            <w:r>
              <w:rPr>
                <w:spacing w:val="-2"/>
                <w:sz w:val="24"/>
              </w:rPr>
              <w:t xml:space="preserve"> </w:t>
            </w:r>
            <w:r>
              <w:rPr>
                <w:sz w:val="24"/>
              </w:rPr>
              <w:t>las</w:t>
            </w:r>
            <w:r>
              <w:rPr>
                <w:spacing w:val="-5"/>
                <w:sz w:val="24"/>
              </w:rPr>
              <w:t xml:space="preserve"> </w:t>
            </w:r>
            <w:r>
              <w:rPr>
                <w:sz w:val="24"/>
              </w:rPr>
              <w:t>distintas</w:t>
            </w:r>
            <w:r>
              <w:rPr>
                <w:spacing w:val="-5"/>
                <w:sz w:val="24"/>
              </w:rPr>
              <w:t xml:space="preserve"> </w:t>
            </w:r>
            <w:r>
              <w:rPr>
                <w:sz w:val="24"/>
              </w:rPr>
              <w:t>actividades</w:t>
            </w:r>
            <w:r>
              <w:rPr>
                <w:spacing w:val="-3"/>
                <w:sz w:val="24"/>
              </w:rPr>
              <w:t xml:space="preserve"> </w:t>
            </w:r>
            <w:r>
              <w:rPr>
                <w:sz w:val="24"/>
              </w:rPr>
              <w:t>a</w:t>
            </w:r>
            <w:r>
              <w:rPr>
                <w:spacing w:val="-5"/>
                <w:sz w:val="24"/>
              </w:rPr>
              <w:t xml:space="preserve"> </w:t>
            </w:r>
            <w:r>
              <w:rPr>
                <w:sz w:val="24"/>
              </w:rPr>
              <w:t>realizar durante esa semana.</w:t>
            </w:r>
          </w:p>
          <w:p w14:paraId="18A5CA44" w14:textId="77777777" w:rsidR="005F23BE" w:rsidRDefault="00BF4821" w:rsidP="00BF4821">
            <w:pPr>
              <w:pStyle w:val="TableParagraph"/>
              <w:spacing w:line="292" w:lineRule="exact"/>
              <w:rPr>
                <w:sz w:val="24"/>
              </w:rPr>
            </w:pPr>
            <w:r>
              <w:rPr>
                <w:sz w:val="24"/>
              </w:rPr>
              <w:t>El</w:t>
            </w:r>
            <w:r>
              <w:rPr>
                <w:spacing w:val="-4"/>
                <w:sz w:val="24"/>
              </w:rPr>
              <w:t xml:space="preserve"> </w:t>
            </w:r>
            <w:r>
              <w:rPr>
                <w:sz w:val="24"/>
              </w:rPr>
              <w:t>estudiante</w:t>
            </w:r>
            <w:r>
              <w:rPr>
                <w:spacing w:val="-3"/>
                <w:sz w:val="24"/>
              </w:rPr>
              <w:t xml:space="preserve"> </w:t>
            </w:r>
            <w:r>
              <w:rPr>
                <w:sz w:val="24"/>
              </w:rPr>
              <w:t>realiza la</w:t>
            </w:r>
            <w:r>
              <w:rPr>
                <w:spacing w:val="-1"/>
                <w:sz w:val="24"/>
              </w:rPr>
              <w:t xml:space="preserve"> </w:t>
            </w:r>
            <w:r>
              <w:rPr>
                <w:sz w:val="24"/>
              </w:rPr>
              <w:t>mayor</w:t>
            </w:r>
            <w:r>
              <w:rPr>
                <w:spacing w:val="-1"/>
                <w:sz w:val="24"/>
              </w:rPr>
              <w:t xml:space="preserve"> </w:t>
            </w:r>
            <w:r>
              <w:rPr>
                <w:sz w:val="24"/>
              </w:rPr>
              <w:t>parte</w:t>
            </w:r>
            <w:r>
              <w:rPr>
                <w:spacing w:val="-2"/>
                <w:sz w:val="24"/>
              </w:rPr>
              <w:t xml:space="preserve"> </w:t>
            </w:r>
            <w:r>
              <w:rPr>
                <w:sz w:val="24"/>
              </w:rPr>
              <w:t>de</w:t>
            </w:r>
            <w:r>
              <w:rPr>
                <w:spacing w:val="-3"/>
                <w:sz w:val="24"/>
              </w:rPr>
              <w:t xml:space="preserve"> </w:t>
            </w:r>
            <w:r>
              <w:rPr>
                <w:sz w:val="24"/>
              </w:rPr>
              <w:t>su</w:t>
            </w:r>
            <w:r>
              <w:rPr>
                <w:spacing w:val="1"/>
                <w:sz w:val="24"/>
              </w:rPr>
              <w:t xml:space="preserve"> </w:t>
            </w:r>
            <w:r>
              <w:rPr>
                <w:sz w:val="24"/>
              </w:rPr>
              <w:t>actividad fuera</w:t>
            </w:r>
            <w:r>
              <w:rPr>
                <w:spacing w:val="-4"/>
                <w:sz w:val="24"/>
              </w:rPr>
              <w:t xml:space="preserve"> </w:t>
            </w:r>
            <w:r>
              <w:rPr>
                <w:sz w:val="24"/>
              </w:rPr>
              <w:t>del</w:t>
            </w:r>
            <w:r>
              <w:rPr>
                <w:spacing w:val="-3"/>
                <w:sz w:val="24"/>
              </w:rPr>
              <w:t xml:space="preserve"> </w:t>
            </w:r>
            <w:r>
              <w:rPr>
                <w:sz w:val="24"/>
              </w:rPr>
              <w:t>aula:</w:t>
            </w:r>
            <w:r>
              <w:rPr>
                <w:spacing w:val="-1"/>
                <w:sz w:val="24"/>
              </w:rPr>
              <w:t xml:space="preserve"> </w:t>
            </w:r>
            <w:r>
              <w:rPr>
                <w:sz w:val="24"/>
              </w:rPr>
              <w:t>en</w:t>
            </w:r>
            <w:r>
              <w:rPr>
                <w:spacing w:val="1"/>
                <w:sz w:val="24"/>
              </w:rPr>
              <w:t xml:space="preserve"> </w:t>
            </w:r>
            <w:r>
              <w:rPr>
                <w:sz w:val="24"/>
              </w:rPr>
              <w:t>el</w:t>
            </w:r>
            <w:r>
              <w:rPr>
                <w:spacing w:val="-4"/>
                <w:sz w:val="24"/>
              </w:rPr>
              <w:t xml:space="preserve"> </w:t>
            </w:r>
            <w:r>
              <w:rPr>
                <w:sz w:val="24"/>
              </w:rPr>
              <w:t>Campus</w:t>
            </w:r>
            <w:r>
              <w:rPr>
                <w:spacing w:val="-3"/>
                <w:sz w:val="24"/>
              </w:rPr>
              <w:t xml:space="preserve"> </w:t>
            </w:r>
            <w:r>
              <w:rPr>
                <w:spacing w:val="-2"/>
                <w:sz w:val="24"/>
              </w:rPr>
              <w:t>Virtual,</w:t>
            </w:r>
            <w:r>
              <w:rPr>
                <w:sz w:val="24"/>
              </w:rPr>
              <w:t xml:space="preserve"> donde</w:t>
            </w:r>
            <w:r>
              <w:rPr>
                <w:spacing w:val="-2"/>
                <w:sz w:val="24"/>
              </w:rPr>
              <w:t xml:space="preserve"> </w:t>
            </w:r>
            <w:r>
              <w:rPr>
                <w:sz w:val="24"/>
              </w:rPr>
              <w:t>visionará</w:t>
            </w:r>
            <w:r>
              <w:rPr>
                <w:spacing w:val="-5"/>
                <w:sz w:val="24"/>
              </w:rPr>
              <w:t xml:space="preserve"> </w:t>
            </w:r>
            <w:r>
              <w:rPr>
                <w:sz w:val="24"/>
              </w:rPr>
              <w:t>los</w:t>
            </w:r>
            <w:r>
              <w:rPr>
                <w:spacing w:val="-3"/>
                <w:sz w:val="24"/>
              </w:rPr>
              <w:t xml:space="preserve"> </w:t>
            </w:r>
            <w:r>
              <w:rPr>
                <w:sz w:val="24"/>
              </w:rPr>
              <w:t>vídeos</w:t>
            </w:r>
            <w:r>
              <w:rPr>
                <w:spacing w:val="-3"/>
                <w:sz w:val="24"/>
              </w:rPr>
              <w:t xml:space="preserve"> </w:t>
            </w:r>
            <w:r>
              <w:rPr>
                <w:sz w:val="24"/>
              </w:rPr>
              <w:t>explicativos</w:t>
            </w:r>
            <w:r>
              <w:rPr>
                <w:spacing w:val="-5"/>
                <w:sz w:val="24"/>
              </w:rPr>
              <w:t xml:space="preserve"> </w:t>
            </w:r>
            <w:r>
              <w:rPr>
                <w:sz w:val="24"/>
              </w:rPr>
              <w:t>o</w:t>
            </w:r>
            <w:r>
              <w:rPr>
                <w:spacing w:val="-2"/>
                <w:sz w:val="24"/>
              </w:rPr>
              <w:t xml:space="preserve"> </w:t>
            </w:r>
            <w:r>
              <w:rPr>
                <w:sz w:val="24"/>
              </w:rPr>
              <w:t>las</w:t>
            </w:r>
            <w:r>
              <w:rPr>
                <w:spacing w:val="-3"/>
                <w:sz w:val="24"/>
              </w:rPr>
              <w:t xml:space="preserve"> </w:t>
            </w:r>
            <w:r>
              <w:rPr>
                <w:sz w:val="24"/>
              </w:rPr>
              <w:t>presentaciones</w:t>
            </w:r>
            <w:r>
              <w:rPr>
                <w:spacing w:val="-3"/>
                <w:sz w:val="24"/>
              </w:rPr>
              <w:t xml:space="preserve"> </w:t>
            </w:r>
            <w:r>
              <w:rPr>
                <w:sz w:val="24"/>
              </w:rPr>
              <w:t>y</w:t>
            </w:r>
            <w:r>
              <w:rPr>
                <w:spacing w:val="-6"/>
                <w:sz w:val="24"/>
              </w:rPr>
              <w:t xml:space="preserve"> </w:t>
            </w:r>
            <w:r>
              <w:rPr>
                <w:sz w:val="24"/>
              </w:rPr>
              <w:t>puede</w:t>
            </w:r>
            <w:r>
              <w:rPr>
                <w:spacing w:val="-4"/>
                <w:sz w:val="24"/>
              </w:rPr>
              <w:t xml:space="preserve"> </w:t>
            </w:r>
            <w:r>
              <w:rPr>
                <w:sz w:val="24"/>
              </w:rPr>
              <w:t>acceder</w:t>
            </w:r>
            <w:r>
              <w:rPr>
                <w:spacing w:val="-2"/>
                <w:sz w:val="24"/>
              </w:rPr>
              <w:t xml:space="preserve"> </w:t>
            </w:r>
            <w:r>
              <w:rPr>
                <w:sz w:val="24"/>
              </w:rPr>
              <w:t>al</w:t>
            </w:r>
            <w:r>
              <w:rPr>
                <w:spacing w:val="-5"/>
                <w:sz w:val="24"/>
              </w:rPr>
              <w:t xml:space="preserve"> </w:t>
            </w:r>
            <w:r>
              <w:rPr>
                <w:sz w:val="24"/>
              </w:rPr>
              <w:t>material docente. El estudiante estudia todo el material por su cuenta.</w:t>
            </w:r>
          </w:p>
          <w:p w14:paraId="2B4D47AE" w14:textId="77777777" w:rsidR="00BF4821" w:rsidRDefault="00BF4821" w:rsidP="00BF4821">
            <w:pPr>
              <w:pStyle w:val="TableParagraph"/>
              <w:spacing w:before="1"/>
              <w:ind w:right="146"/>
              <w:rPr>
                <w:sz w:val="24"/>
              </w:rPr>
            </w:pPr>
            <w:r>
              <w:rPr>
                <w:sz w:val="24"/>
              </w:rPr>
              <w:t>Periódicamente</w:t>
            </w:r>
            <w:r>
              <w:rPr>
                <w:spacing w:val="-1"/>
                <w:sz w:val="24"/>
              </w:rPr>
              <w:t xml:space="preserve"> </w:t>
            </w:r>
            <w:r>
              <w:rPr>
                <w:sz w:val="24"/>
              </w:rPr>
              <w:t>se</w:t>
            </w:r>
            <w:r>
              <w:rPr>
                <w:spacing w:val="-3"/>
                <w:sz w:val="24"/>
              </w:rPr>
              <w:t xml:space="preserve"> </w:t>
            </w:r>
            <w:r>
              <w:rPr>
                <w:sz w:val="24"/>
              </w:rPr>
              <w:t>programan</w:t>
            </w:r>
            <w:r>
              <w:rPr>
                <w:spacing w:val="-3"/>
                <w:sz w:val="24"/>
              </w:rPr>
              <w:t xml:space="preserve"> </w:t>
            </w:r>
            <w:r>
              <w:rPr>
                <w:sz w:val="24"/>
              </w:rPr>
              <w:t>tutorías</w:t>
            </w:r>
            <w:r>
              <w:rPr>
                <w:spacing w:val="-2"/>
                <w:sz w:val="24"/>
              </w:rPr>
              <w:t xml:space="preserve"> </w:t>
            </w:r>
            <w:r>
              <w:rPr>
                <w:sz w:val="24"/>
              </w:rPr>
              <w:t>virtuales</w:t>
            </w:r>
            <w:r>
              <w:rPr>
                <w:spacing w:val="-2"/>
                <w:sz w:val="24"/>
              </w:rPr>
              <w:t xml:space="preserve"> </w:t>
            </w:r>
            <w:r>
              <w:rPr>
                <w:sz w:val="24"/>
              </w:rPr>
              <w:t>a</w:t>
            </w:r>
            <w:r>
              <w:rPr>
                <w:spacing w:val="-4"/>
                <w:sz w:val="24"/>
              </w:rPr>
              <w:t xml:space="preserve"> </w:t>
            </w:r>
            <w:r>
              <w:rPr>
                <w:sz w:val="24"/>
              </w:rPr>
              <w:t>través</w:t>
            </w:r>
            <w:r>
              <w:rPr>
                <w:spacing w:val="-4"/>
                <w:sz w:val="24"/>
              </w:rPr>
              <w:t xml:space="preserve"> </w:t>
            </w:r>
            <w:r>
              <w:rPr>
                <w:sz w:val="24"/>
              </w:rPr>
              <w:t>del</w:t>
            </w:r>
            <w:r>
              <w:rPr>
                <w:spacing w:val="-4"/>
                <w:sz w:val="24"/>
              </w:rPr>
              <w:t xml:space="preserve"> </w:t>
            </w:r>
            <w:r>
              <w:rPr>
                <w:sz w:val="24"/>
              </w:rPr>
              <w:t>Campus</w:t>
            </w:r>
            <w:r>
              <w:rPr>
                <w:spacing w:val="-4"/>
                <w:sz w:val="24"/>
              </w:rPr>
              <w:t xml:space="preserve"> </w:t>
            </w:r>
            <w:r>
              <w:rPr>
                <w:sz w:val="24"/>
              </w:rPr>
              <w:t>Virtual,</w:t>
            </w:r>
            <w:r>
              <w:rPr>
                <w:spacing w:val="-2"/>
                <w:sz w:val="24"/>
              </w:rPr>
              <w:t xml:space="preserve"> </w:t>
            </w:r>
            <w:r>
              <w:rPr>
                <w:sz w:val="24"/>
              </w:rPr>
              <w:t>en</w:t>
            </w:r>
            <w:r>
              <w:rPr>
                <w:spacing w:val="-3"/>
                <w:sz w:val="24"/>
              </w:rPr>
              <w:t xml:space="preserve"> </w:t>
            </w:r>
            <w:r>
              <w:rPr>
                <w:sz w:val="24"/>
              </w:rPr>
              <w:t>las</w:t>
            </w:r>
            <w:r>
              <w:rPr>
                <w:spacing w:val="-4"/>
                <w:sz w:val="24"/>
              </w:rPr>
              <w:t xml:space="preserve"> </w:t>
            </w:r>
            <w:r>
              <w:rPr>
                <w:sz w:val="24"/>
              </w:rPr>
              <w:t>que el estudiante puede plantear sus dudas, al igual que sus compañeros, y el tutor puede resolverlas y</w:t>
            </w:r>
            <w:r>
              <w:rPr>
                <w:spacing w:val="-2"/>
                <w:sz w:val="24"/>
              </w:rPr>
              <w:t xml:space="preserve"> </w:t>
            </w:r>
            <w:r>
              <w:rPr>
                <w:sz w:val="24"/>
              </w:rPr>
              <w:t>plantear discusiones. La tutorización también se realiza por otros medios, como los foros o el correo interno del curso.</w:t>
            </w:r>
          </w:p>
          <w:p w14:paraId="4EC3A1CC" w14:textId="77777777" w:rsidR="00BF4821" w:rsidRDefault="00BF4821" w:rsidP="00BF4821">
            <w:pPr>
              <w:pStyle w:val="TableParagraph"/>
              <w:ind w:right="217"/>
              <w:rPr>
                <w:sz w:val="24"/>
              </w:rPr>
            </w:pPr>
            <w:r>
              <w:rPr>
                <w:sz w:val="24"/>
              </w:rPr>
              <w:t>Se proponen ejercicios y casos prácticos que el estudiante debe resolver, bien individualmente o en colaboración con compañeros (grupos), y entregar a través del Campus</w:t>
            </w:r>
            <w:r>
              <w:rPr>
                <w:spacing w:val="-3"/>
                <w:sz w:val="24"/>
              </w:rPr>
              <w:t xml:space="preserve"> </w:t>
            </w:r>
            <w:r>
              <w:rPr>
                <w:sz w:val="24"/>
              </w:rPr>
              <w:t>Virtual.</w:t>
            </w:r>
            <w:r>
              <w:rPr>
                <w:spacing w:val="-3"/>
                <w:sz w:val="24"/>
              </w:rPr>
              <w:t xml:space="preserve"> </w:t>
            </w:r>
            <w:r>
              <w:rPr>
                <w:sz w:val="24"/>
              </w:rPr>
              <w:t>Son</w:t>
            </w:r>
            <w:r>
              <w:rPr>
                <w:spacing w:val="-2"/>
                <w:sz w:val="24"/>
              </w:rPr>
              <w:t xml:space="preserve"> </w:t>
            </w:r>
            <w:r>
              <w:rPr>
                <w:sz w:val="24"/>
              </w:rPr>
              <w:t>comentados</w:t>
            </w:r>
            <w:r>
              <w:rPr>
                <w:spacing w:val="-3"/>
                <w:sz w:val="24"/>
              </w:rPr>
              <w:t xml:space="preserve"> </w:t>
            </w:r>
            <w:r>
              <w:rPr>
                <w:sz w:val="24"/>
              </w:rPr>
              <w:t>y</w:t>
            </w:r>
            <w:r>
              <w:rPr>
                <w:spacing w:val="-5"/>
                <w:sz w:val="24"/>
              </w:rPr>
              <w:t xml:space="preserve"> </w:t>
            </w:r>
            <w:r>
              <w:rPr>
                <w:sz w:val="24"/>
              </w:rPr>
              <w:t>evaluados</w:t>
            </w:r>
            <w:r>
              <w:rPr>
                <w:spacing w:val="-5"/>
                <w:sz w:val="24"/>
              </w:rPr>
              <w:t xml:space="preserve"> </w:t>
            </w:r>
            <w:r>
              <w:rPr>
                <w:sz w:val="24"/>
              </w:rPr>
              <w:t>por</w:t>
            </w:r>
            <w:r>
              <w:rPr>
                <w:spacing w:val="-5"/>
                <w:sz w:val="24"/>
              </w:rPr>
              <w:t xml:space="preserve"> </w:t>
            </w:r>
            <w:r>
              <w:rPr>
                <w:sz w:val="24"/>
              </w:rPr>
              <w:t>el</w:t>
            </w:r>
            <w:r>
              <w:rPr>
                <w:spacing w:val="-2"/>
                <w:sz w:val="24"/>
              </w:rPr>
              <w:t xml:space="preserve"> </w:t>
            </w:r>
            <w:r>
              <w:rPr>
                <w:sz w:val="24"/>
              </w:rPr>
              <w:t>tutor.</w:t>
            </w:r>
            <w:r>
              <w:rPr>
                <w:spacing w:val="-3"/>
                <w:sz w:val="24"/>
              </w:rPr>
              <w:t xml:space="preserve"> </w:t>
            </w:r>
            <w:r>
              <w:rPr>
                <w:sz w:val="24"/>
              </w:rPr>
              <w:t>También</w:t>
            </w:r>
            <w:r>
              <w:rPr>
                <w:spacing w:val="-4"/>
                <w:sz w:val="24"/>
              </w:rPr>
              <w:t xml:space="preserve"> </w:t>
            </w:r>
            <w:r>
              <w:rPr>
                <w:sz w:val="24"/>
              </w:rPr>
              <w:t>se</w:t>
            </w:r>
            <w:r>
              <w:rPr>
                <w:spacing w:val="-4"/>
                <w:sz w:val="24"/>
              </w:rPr>
              <w:t xml:space="preserve"> </w:t>
            </w:r>
            <w:r>
              <w:rPr>
                <w:sz w:val="24"/>
              </w:rPr>
              <w:t>proponen</w:t>
            </w:r>
            <w:r>
              <w:rPr>
                <w:spacing w:val="-4"/>
                <w:sz w:val="24"/>
              </w:rPr>
              <w:t xml:space="preserve"> </w:t>
            </w:r>
            <w:r>
              <w:rPr>
                <w:sz w:val="24"/>
              </w:rPr>
              <w:t xml:space="preserve">otro tipo de actividades, como cuestionarios de autoevaluación o la participación en los </w:t>
            </w:r>
            <w:r>
              <w:rPr>
                <w:spacing w:val="-2"/>
                <w:sz w:val="24"/>
              </w:rPr>
              <w:t>foros.</w:t>
            </w:r>
          </w:p>
          <w:p w14:paraId="33396957" w14:textId="4222E2CE" w:rsidR="00BF4821" w:rsidRPr="00BF4821" w:rsidRDefault="00BF4821" w:rsidP="00BF4821">
            <w:pPr>
              <w:pStyle w:val="TableParagraph"/>
              <w:spacing w:line="292" w:lineRule="exact"/>
              <w:rPr>
                <w:sz w:val="24"/>
              </w:rPr>
            </w:pPr>
            <w:r>
              <w:rPr>
                <w:sz w:val="24"/>
              </w:rPr>
              <w:t>Las sesiones presenciales son teórico-prácticas. Se resumen los conceptos más relevantes</w:t>
            </w:r>
            <w:r>
              <w:rPr>
                <w:spacing w:val="-3"/>
                <w:sz w:val="24"/>
              </w:rPr>
              <w:t xml:space="preserve"> </w:t>
            </w:r>
            <w:r>
              <w:rPr>
                <w:sz w:val="24"/>
              </w:rPr>
              <w:t>y</w:t>
            </w:r>
            <w:r>
              <w:rPr>
                <w:spacing w:val="-3"/>
                <w:sz w:val="24"/>
              </w:rPr>
              <w:t xml:space="preserve"> </w:t>
            </w:r>
            <w:r>
              <w:rPr>
                <w:sz w:val="24"/>
              </w:rPr>
              <w:t>se</w:t>
            </w:r>
            <w:r>
              <w:rPr>
                <w:spacing w:val="-4"/>
                <w:sz w:val="24"/>
              </w:rPr>
              <w:t xml:space="preserve"> </w:t>
            </w:r>
            <w:r>
              <w:rPr>
                <w:sz w:val="24"/>
              </w:rPr>
              <w:t>estudian</w:t>
            </w:r>
            <w:r>
              <w:rPr>
                <w:spacing w:val="-4"/>
                <w:sz w:val="24"/>
              </w:rPr>
              <w:t xml:space="preserve"> </w:t>
            </w:r>
            <w:r>
              <w:rPr>
                <w:sz w:val="24"/>
              </w:rPr>
              <w:t>y</w:t>
            </w:r>
            <w:r>
              <w:rPr>
                <w:spacing w:val="-3"/>
                <w:sz w:val="24"/>
              </w:rPr>
              <w:t xml:space="preserve"> </w:t>
            </w:r>
            <w:r>
              <w:rPr>
                <w:sz w:val="24"/>
              </w:rPr>
              <w:t>debaten</w:t>
            </w:r>
            <w:r>
              <w:rPr>
                <w:spacing w:val="-2"/>
                <w:sz w:val="24"/>
              </w:rPr>
              <w:t xml:space="preserve"> </w:t>
            </w:r>
            <w:r>
              <w:rPr>
                <w:sz w:val="24"/>
              </w:rPr>
              <w:t>los</w:t>
            </w:r>
            <w:r>
              <w:rPr>
                <w:spacing w:val="-5"/>
                <w:sz w:val="24"/>
              </w:rPr>
              <w:t xml:space="preserve"> </w:t>
            </w:r>
            <w:r>
              <w:rPr>
                <w:sz w:val="24"/>
              </w:rPr>
              <w:t>ejercicios</w:t>
            </w:r>
            <w:r>
              <w:rPr>
                <w:spacing w:val="-3"/>
                <w:sz w:val="24"/>
              </w:rPr>
              <w:t xml:space="preserve"> </w:t>
            </w:r>
            <w:r>
              <w:rPr>
                <w:sz w:val="24"/>
              </w:rPr>
              <w:t>y</w:t>
            </w:r>
            <w:r>
              <w:rPr>
                <w:spacing w:val="-6"/>
                <w:sz w:val="24"/>
              </w:rPr>
              <w:t xml:space="preserve"> </w:t>
            </w:r>
            <w:r>
              <w:rPr>
                <w:sz w:val="24"/>
              </w:rPr>
              <w:t>casos</w:t>
            </w:r>
            <w:r>
              <w:rPr>
                <w:spacing w:val="-3"/>
                <w:sz w:val="24"/>
              </w:rPr>
              <w:t xml:space="preserve"> </w:t>
            </w:r>
            <w:r>
              <w:rPr>
                <w:sz w:val="24"/>
              </w:rPr>
              <w:t>prácticos</w:t>
            </w:r>
            <w:r>
              <w:rPr>
                <w:spacing w:val="-3"/>
                <w:sz w:val="24"/>
              </w:rPr>
              <w:t xml:space="preserve"> </w:t>
            </w:r>
            <w:r>
              <w:rPr>
                <w:sz w:val="24"/>
              </w:rPr>
              <w:t>más</w:t>
            </w:r>
            <w:r>
              <w:rPr>
                <w:spacing w:val="-4"/>
                <w:sz w:val="24"/>
              </w:rPr>
              <w:t xml:space="preserve"> </w:t>
            </w:r>
            <w:r>
              <w:rPr>
                <w:sz w:val="24"/>
              </w:rPr>
              <w:t>prototípicos. Estas sesiones incluyen también la realización de pruebas de evaluación.</w:t>
            </w:r>
          </w:p>
        </w:tc>
      </w:tr>
      <w:tr w:rsidR="005F23BE" w14:paraId="61C15562" w14:textId="77777777">
        <w:trPr>
          <w:trHeight w:val="1082"/>
        </w:trPr>
        <w:tc>
          <w:tcPr>
            <w:tcW w:w="8930" w:type="dxa"/>
          </w:tcPr>
          <w:p w14:paraId="3B03E3C7" w14:textId="77777777" w:rsidR="005F23BE" w:rsidRDefault="005F23BE">
            <w:pPr>
              <w:pStyle w:val="TableParagraph"/>
              <w:spacing w:before="5"/>
              <w:ind w:left="0"/>
              <w:rPr>
                <w:rFonts w:ascii="Times New Roman"/>
                <w:sz w:val="21"/>
              </w:rPr>
            </w:pPr>
          </w:p>
          <w:p w14:paraId="1F4629E1" w14:textId="141491EA" w:rsidR="005F23BE" w:rsidRDefault="0080131E">
            <w:pPr>
              <w:pStyle w:val="TableParagraph"/>
              <w:ind w:left="3108" w:right="50" w:hanging="2866"/>
              <w:rPr>
                <w:b/>
              </w:rPr>
            </w:pPr>
            <w:r>
              <w:rPr>
                <w:b/>
                <w:color w:val="B60020"/>
              </w:rPr>
              <w:t>Enumeración</w:t>
            </w:r>
            <w:r>
              <w:rPr>
                <w:b/>
                <w:color w:val="B60020"/>
                <w:spacing w:val="-10"/>
              </w:rPr>
              <w:t xml:space="preserve"> </w:t>
            </w:r>
            <w:r>
              <w:rPr>
                <w:b/>
                <w:color w:val="B60020"/>
              </w:rPr>
              <w:t>de</w:t>
            </w:r>
            <w:r>
              <w:rPr>
                <w:b/>
                <w:color w:val="B60020"/>
                <w:spacing w:val="-10"/>
              </w:rPr>
              <w:t xml:space="preserve"> </w:t>
            </w:r>
            <w:r>
              <w:rPr>
                <w:b/>
                <w:color w:val="B60020"/>
              </w:rPr>
              <w:t>las</w:t>
            </w:r>
            <w:r>
              <w:rPr>
                <w:b/>
                <w:color w:val="B60020"/>
                <w:spacing w:val="-9"/>
              </w:rPr>
              <w:t xml:space="preserve"> </w:t>
            </w:r>
            <w:r>
              <w:rPr>
                <w:b/>
                <w:color w:val="B60020"/>
              </w:rPr>
              <w:t>actividades</w:t>
            </w:r>
            <w:r>
              <w:rPr>
                <w:b/>
                <w:color w:val="B60020"/>
                <w:spacing w:val="-9"/>
              </w:rPr>
              <w:t xml:space="preserve"> </w:t>
            </w:r>
            <w:r>
              <w:rPr>
                <w:b/>
                <w:color w:val="B60020"/>
              </w:rPr>
              <w:t>de</w:t>
            </w:r>
            <w:r>
              <w:rPr>
                <w:b/>
                <w:color w:val="B60020"/>
                <w:spacing w:val="-10"/>
              </w:rPr>
              <w:t xml:space="preserve"> </w:t>
            </w:r>
            <w:r>
              <w:rPr>
                <w:b/>
                <w:color w:val="B60020"/>
              </w:rPr>
              <w:t>aprendizaje</w:t>
            </w:r>
            <w:r>
              <w:rPr>
                <w:b/>
                <w:color w:val="B60020"/>
                <w:spacing w:val="-9"/>
              </w:rPr>
              <w:t xml:space="preserve"> </w:t>
            </w:r>
            <w:r>
              <w:rPr>
                <w:b/>
                <w:color w:val="B60020"/>
              </w:rPr>
              <w:t>que</w:t>
            </w:r>
            <w:r>
              <w:rPr>
                <w:b/>
                <w:color w:val="B60020"/>
                <w:spacing w:val="-6"/>
              </w:rPr>
              <w:t xml:space="preserve"> </w:t>
            </w:r>
            <w:r>
              <w:rPr>
                <w:b/>
                <w:color w:val="B60020"/>
              </w:rPr>
              <w:t>se</w:t>
            </w:r>
            <w:r>
              <w:rPr>
                <w:b/>
                <w:color w:val="B60020"/>
                <w:spacing w:val="-11"/>
              </w:rPr>
              <w:t xml:space="preserve"> </w:t>
            </w:r>
            <w:r>
              <w:rPr>
                <w:b/>
                <w:color w:val="B60020"/>
              </w:rPr>
              <w:t>prevén</w:t>
            </w:r>
            <w:r>
              <w:rPr>
                <w:b/>
                <w:color w:val="B60020"/>
                <w:spacing w:val="-9"/>
              </w:rPr>
              <w:t xml:space="preserve"> </w:t>
            </w:r>
            <w:r>
              <w:rPr>
                <w:b/>
                <w:color w:val="B60020"/>
              </w:rPr>
              <w:t>utilizar</w:t>
            </w:r>
            <w:r>
              <w:rPr>
                <w:b/>
                <w:color w:val="B60020"/>
                <w:spacing w:val="-10"/>
              </w:rPr>
              <w:t xml:space="preserve"> </w:t>
            </w:r>
            <w:r>
              <w:rPr>
                <w:b/>
                <w:color w:val="B60020"/>
              </w:rPr>
              <w:t>para</w:t>
            </w:r>
            <w:r>
              <w:rPr>
                <w:b/>
                <w:color w:val="B60020"/>
                <w:spacing w:val="-10"/>
              </w:rPr>
              <w:t xml:space="preserve"> </w:t>
            </w:r>
            <w:r>
              <w:rPr>
                <w:b/>
                <w:color w:val="B60020"/>
              </w:rPr>
              <w:t xml:space="preserve">las sesiones </w:t>
            </w:r>
            <w:r w:rsidR="00BF4821">
              <w:rPr>
                <w:b/>
                <w:color w:val="B60020"/>
              </w:rPr>
              <w:t>virtu</w:t>
            </w:r>
            <w:r>
              <w:rPr>
                <w:b/>
                <w:color w:val="B60020"/>
              </w:rPr>
              <w:t>ales</w:t>
            </w:r>
          </w:p>
        </w:tc>
      </w:tr>
      <w:tr w:rsidR="005F23BE" w14:paraId="54308456" w14:textId="77777777" w:rsidTr="00BF4821">
        <w:trPr>
          <w:trHeight w:val="841"/>
        </w:trPr>
        <w:tc>
          <w:tcPr>
            <w:tcW w:w="8930" w:type="dxa"/>
          </w:tcPr>
          <w:p w14:paraId="1A4D5320" w14:textId="77777777" w:rsidR="00BF4821" w:rsidRDefault="00BF4821" w:rsidP="00BF4821">
            <w:pPr>
              <w:pStyle w:val="TableParagraph"/>
              <w:numPr>
                <w:ilvl w:val="0"/>
                <w:numId w:val="6"/>
              </w:numPr>
              <w:tabs>
                <w:tab w:val="left" w:pos="279"/>
              </w:tabs>
              <w:spacing w:before="120"/>
              <w:ind w:hanging="172"/>
              <w:rPr>
                <w:sz w:val="24"/>
              </w:rPr>
            </w:pPr>
            <w:bookmarkStart w:id="7" w:name="-_Talleres_de_resolución_de_casos_prácti"/>
            <w:bookmarkEnd w:id="7"/>
            <w:r>
              <w:rPr>
                <w:sz w:val="24"/>
              </w:rPr>
              <w:t>Visionado</w:t>
            </w:r>
            <w:r>
              <w:rPr>
                <w:spacing w:val="-2"/>
                <w:sz w:val="24"/>
              </w:rPr>
              <w:t xml:space="preserve"> </w:t>
            </w:r>
            <w:r>
              <w:rPr>
                <w:sz w:val="24"/>
              </w:rPr>
              <w:t>de</w:t>
            </w:r>
            <w:r>
              <w:rPr>
                <w:spacing w:val="-1"/>
                <w:sz w:val="24"/>
              </w:rPr>
              <w:t xml:space="preserve"> </w:t>
            </w:r>
            <w:r>
              <w:rPr>
                <w:sz w:val="24"/>
              </w:rPr>
              <w:t>vídeos</w:t>
            </w:r>
            <w:r>
              <w:rPr>
                <w:spacing w:val="-1"/>
                <w:sz w:val="24"/>
              </w:rPr>
              <w:t xml:space="preserve"> </w:t>
            </w:r>
            <w:r>
              <w:rPr>
                <w:sz w:val="24"/>
              </w:rPr>
              <w:t>y</w:t>
            </w:r>
            <w:r>
              <w:rPr>
                <w:spacing w:val="-3"/>
                <w:sz w:val="24"/>
              </w:rPr>
              <w:t xml:space="preserve"> </w:t>
            </w:r>
            <w:r>
              <w:rPr>
                <w:spacing w:val="-2"/>
                <w:sz w:val="24"/>
              </w:rPr>
              <w:t>presentaciones.</w:t>
            </w:r>
          </w:p>
          <w:p w14:paraId="237ABFE1" w14:textId="77777777" w:rsidR="00BF4821" w:rsidRDefault="00BF4821" w:rsidP="00BF4821">
            <w:pPr>
              <w:pStyle w:val="TableParagraph"/>
              <w:numPr>
                <w:ilvl w:val="0"/>
                <w:numId w:val="6"/>
              </w:numPr>
              <w:tabs>
                <w:tab w:val="left" w:pos="279"/>
              </w:tabs>
              <w:ind w:hanging="172"/>
              <w:rPr>
                <w:sz w:val="24"/>
              </w:rPr>
            </w:pPr>
            <w:r>
              <w:rPr>
                <w:sz w:val="24"/>
              </w:rPr>
              <w:t>Estudio</w:t>
            </w:r>
            <w:r>
              <w:rPr>
                <w:spacing w:val="-3"/>
                <w:sz w:val="24"/>
              </w:rPr>
              <w:t xml:space="preserve"> </w:t>
            </w:r>
            <w:r>
              <w:rPr>
                <w:sz w:val="24"/>
              </w:rPr>
              <w:t>del</w:t>
            </w:r>
            <w:r>
              <w:rPr>
                <w:spacing w:val="-2"/>
                <w:sz w:val="24"/>
              </w:rPr>
              <w:t xml:space="preserve"> </w:t>
            </w:r>
            <w:r>
              <w:rPr>
                <w:sz w:val="24"/>
              </w:rPr>
              <w:t xml:space="preserve">material </w:t>
            </w:r>
            <w:r>
              <w:rPr>
                <w:spacing w:val="-2"/>
                <w:sz w:val="24"/>
              </w:rPr>
              <w:t>docente.</w:t>
            </w:r>
          </w:p>
          <w:p w14:paraId="371FD8A1" w14:textId="77777777" w:rsidR="00BF4821" w:rsidRDefault="00BF4821" w:rsidP="00BF4821">
            <w:pPr>
              <w:pStyle w:val="TableParagraph"/>
              <w:numPr>
                <w:ilvl w:val="0"/>
                <w:numId w:val="6"/>
              </w:numPr>
              <w:tabs>
                <w:tab w:val="left" w:pos="279"/>
              </w:tabs>
              <w:ind w:hanging="172"/>
              <w:rPr>
                <w:sz w:val="24"/>
              </w:rPr>
            </w:pPr>
            <w:r>
              <w:rPr>
                <w:sz w:val="24"/>
              </w:rPr>
              <w:t>Acceso</w:t>
            </w:r>
            <w:r>
              <w:rPr>
                <w:spacing w:val="-2"/>
                <w:sz w:val="24"/>
              </w:rPr>
              <w:t xml:space="preserve"> </w:t>
            </w:r>
            <w:r>
              <w:rPr>
                <w:sz w:val="24"/>
              </w:rPr>
              <w:t>a</w:t>
            </w:r>
            <w:r>
              <w:rPr>
                <w:spacing w:val="-2"/>
                <w:sz w:val="24"/>
              </w:rPr>
              <w:t xml:space="preserve"> </w:t>
            </w:r>
            <w:r>
              <w:rPr>
                <w:sz w:val="24"/>
              </w:rPr>
              <w:t>recursos</w:t>
            </w:r>
            <w:r>
              <w:rPr>
                <w:spacing w:val="-3"/>
                <w:sz w:val="24"/>
              </w:rPr>
              <w:t xml:space="preserve"> </w:t>
            </w:r>
            <w:r>
              <w:rPr>
                <w:sz w:val="24"/>
              </w:rPr>
              <w:t>externos</w:t>
            </w:r>
            <w:r>
              <w:rPr>
                <w:spacing w:val="-3"/>
                <w:sz w:val="24"/>
              </w:rPr>
              <w:t xml:space="preserve"> </w:t>
            </w:r>
            <w:r>
              <w:rPr>
                <w:sz w:val="24"/>
              </w:rPr>
              <w:t>con</w:t>
            </w:r>
            <w:r>
              <w:rPr>
                <w:spacing w:val="-1"/>
                <w:sz w:val="24"/>
              </w:rPr>
              <w:t xml:space="preserve"> </w:t>
            </w:r>
            <w:r>
              <w:rPr>
                <w:sz w:val="24"/>
              </w:rPr>
              <w:t>información</w:t>
            </w:r>
            <w:r>
              <w:rPr>
                <w:spacing w:val="-3"/>
                <w:sz w:val="24"/>
              </w:rPr>
              <w:t xml:space="preserve"> </w:t>
            </w:r>
            <w:r>
              <w:rPr>
                <w:spacing w:val="-2"/>
                <w:sz w:val="24"/>
              </w:rPr>
              <w:t>adicional.</w:t>
            </w:r>
          </w:p>
          <w:p w14:paraId="5BC673AD" w14:textId="77777777" w:rsidR="00BF4821" w:rsidRDefault="00BF4821" w:rsidP="00BF4821">
            <w:pPr>
              <w:pStyle w:val="TableParagraph"/>
              <w:numPr>
                <w:ilvl w:val="0"/>
                <w:numId w:val="6"/>
              </w:numPr>
              <w:tabs>
                <w:tab w:val="left" w:pos="279"/>
              </w:tabs>
              <w:ind w:hanging="172"/>
              <w:rPr>
                <w:sz w:val="24"/>
              </w:rPr>
            </w:pPr>
            <w:r>
              <w:rPr>
                <w:sz w:val="24"/>
              </w:rPr>
              <w:t>Realización</w:t>
            </w:r>
            <w:r>
              <w:rPr>
                <w:spacing w:val="-2"/>
                <w:sz w:val="24"/>
              </w:rPr>
              <w:t xml:space="preserve"> </w:t>
            </w:r>
            <w:r>
              <w:rPr>
                <w:sz w:val="24"/>
              </w:rPr>
              <w:t>de</w:t>
            </w:r>
            <w:r>
              <w:rPr>
                <w:spacing w:val="-2"/>
                <w:sz w:val="24"/>
              </w:rPr>
              <w:t xml:space="preserve"> </w:t>
            </w:r>
            <w:r>
              <w:rPr>
                <w:sz w:val="24"/>
              </w:rPr>
              <w:t>cuestionarios</w:t>
            </w:r>
            <w:r>
              <w:rPr>
                <w:spacing w:val="-1"/>
                <w:sz w:val="24"/>
              </w:rPr>
              <w:t xml:space="preserve"> </w:t>
            </w:r>
            <w:r>
              <w:rPr>
                <w:sz w:val="24"/>
              </w:rPr>
              <w:t>de</w:t>
            </w:r>
            <w:r>
              <w:rPr>
                <w:spacing w:val="-2"/>
                <w:sz w:val="24"/>
              </w:rPr>
              <w:t xml:space="preserve"> autoevaluación.</w:t>
            </w:r>
          </w:p>
          <w:p w14:paraId="67508FDC" w14:textId="77777777" w:rsidR="00BF4821" w:rsidRDefault="00BF4821" w:rsidP="00BF4821">
            <w:pPr>
              <w:pStyle w:val="TableParagraph"/>
              <w:numPr>
                <w:ilvl w:val="0"/>
                <w:numId w:val="6"/>
              </w:numPr>
              <w:tabs>
                <w:tab w:val="left" w:pos="279"/>
              </w:tabs>
              <w:ind w:hanging="172"/>
              <w:rPr>
                <w:sz w:val="24"/>
              </w:rPr>
            </w:pPr>
            <w:r>
              <w:rPr>
                <w:sz w:val="24"/>
              </w:rPr>
              <w:t>Ejercicios</w:t>
            </w:r>
            <w:r>
              <w:rPr>
                <w:spacing w:val="-2"/>
                <w:sz w:val="24"/>
              </w:rPr>
              <w:t xml:space="preserve"> </w:t>
            </w:r>
            <w:r>
              <w:rPr>
                <w:sz w:val="24"/>
              </w:rPr>
              <w:t>y</w:t>
            </w:r>
            <w:r>
              <w:rPr>
                <w:spacing w:val="-1"/>
                <w:sz w:val="24"/>
              </w:rPr>
              <w:t xml:space="preserve"> </w:t>
            </w:r>
            <w:r>
              <w:rPr>
                <w:sz w:val="24"/>
              </w:rPr>
              <w:t>casos</w:t>
            </w:r>
            <w:r>
              <w:rPr>
                <w:spacing w:val="-1"/>
                <w:sz w:val="24"/>
              </w:rPr>
              <w:t xml:space="preserve"> </w:t>
            </w:r>
            <w:r>
              <w:rPr>
                <w:spacing w:val="-2"/>
                <w:sz w:val="24"/>
              </w:rPr>
              <w:t>prácticos.</w:t>
            </w:r>
          </w:p>
          <w:p w14:paraId="18ABC6DD" w14:textId="77777777" w:rsidR="00BF4821" w:rsidRDefault="00BF4821" w:rsidP="00BF4821">
            <w:pPr>
              <w:pStyle w:val="TableParagraph"/>
              <w:numPr>
                <w:ilvl w:val="0"/>
                <w:numId w:val="6"/>
              </w:numPr>
              <w:tabs>
                <w:tab w:val="left" w:pos="279"/>
              </w:tabs>
              <w:ind w:hanging="172"/>
              <w:rPr>
                <w:sz w:val="24"/>
              </w:rPr>
            </w:pPr>
            <w:r>
              <w:rPr>
                <w:sz w:val="24"/>
              </w:rPr>
              <w:t>Foros</w:t>
            </w:r>
            <w:r>
              <w:rPr>
                <w:spacing w:val="-1"/>
                <w:sz w:val="24"/>
              </w:rPr>
              <w:t xml:space="preserve"> </w:t>
            </w:r>
            <w:r>
              <w:rPr>
                <w:sz w:val="24"/>
              </w:rPr>
              <w:t>de</w:t>
            </w:r>
            <w:r>
              <w:rPr>
                <w:spacing w:val="-2"/>
                <w:sz w:val="24"/>
              </w:rPr>
              <w:t xml:space="preserve"> discusión.</w:t>
            </w:r>
          </w:p>
          <w:p w14:paraId="10F8BAE5" w14:textId="77777777" w:rsidR="00BF4821" w:rsidRDefault="00BF4821" w:rsidP="00BF4821">
            <w:pPr>
              <w:pStyle w:val="TableParagraph"/>
              <w:numPr>
                <w:ilvl w:val="0"/>
                <w:numId w:val="6"/>
              </w:numPr>
              <w:tabs>
                <w:tab w:val="left" w:pos="279"/>
              </w:tabs>
              <w:ind w:hanging="172"/>
              <w:rPr>
                <w:sz w:val="24"/>
              </w:rPr>
            </w:pPr>
            <w:r>
              <w:rPr>
                <w:sz w:val="24"/>
              </w:rPr>
              <w:t>Tutorías</w:t>
            </w:r>
            <w:r>
              <w:rPr>
                <w:spacing w:val="-5"/>
                <w:sz w:val="24"/>
              </w:rPr>
              <w:t xml:space="preserve"> </w:t>
            </w:r>
            <w:r>
              <w:rPr>
                <w:sz w:val="24"/>
              </w:rPr>
              <w:t>virtuales,</w:t>
            </w:r>
            <w:r>
              <w:rPr>
                <w:spacing w:val="-3"/>
                <w:sz w:val="24"/>
              </w:rPr>
              <w:t xml:space="preserve"> </w:t>
            </w:r>
            <w:r>
              <w:rPr>
                <w:sz w:val="24"/>
              </w:rPr>
              <w:t>generales,</w:t>
            </w:r>
            <w:r>
              <w:rPr>
                <w:spacing w:val="-2"/>
                <w:sz w:val="24"/>
              </w:rPr>
              <w:t xml:space="preserve"> </w:t>
            </w:r>
            <w:r>
              <w:rPr>
                <w:sz w:val="24"/>
              </w:rPr>
              <w:t>en</w:t>
            </w:r>
            <w:r>
              <w:rPr>
                <w:spacing w:val="-2"/>
                <w:sz w:val="24"/>
              </w:rPr>
              <w:t xml:space="preserve"> </w:t>
            </w:r>
            <w:r>
              <w:rPr>
                <w:sz w:val="24"/>
              </w:rPr>
              <w:t>forma</w:t>
            </w:r>
            <w:r>
              <w:rPr>
                <w:spacing w:val="-4"/>
                <w:sz w:val="24"/>
              </w:rPr>
              <w:t xml:space="preserve"> </w:t>
            </w:r>
            <w:r>
              <w:rPr>
                <w:sz w:val="24"/>
              </w:rPr>
              <w:t>de</w:t>
            </w:r>
            <w:r>
              <w:rPr>
                <w:spacing w:val="-1"/>
                <w:sz w:val="24"/>
              </w:rPr>
              <w:t xml:space="preserve"> </w:t>
            </w:r>
            <w:r>
              <w:rPr>
                <w:sz w:val="24"/>
              </w:rPr>
              <w:t>multiconferencia,</w:t>
            </w:r>
            <w:r>
              <w:rPr>
                <w:spacing w:val="-4"/>
                <w:sz w:val="24"/>
              </w:rPr>
              <w:t xml:space="preserve"> </w:t>
            </w:r>
            <w:r>
              <w:rPr>
                <w:sz w:val="24"/>
              </w:rPr>
              <w:t>e</w:t>
            </w:r>
            <w:r>
              <w:rPr>
                <w:spacing w:val="-1"/>
                <w:sz w:val="24"/>
              </w:rPr>
              <w:t xml:space="preserve"> </w:t>
            </w:r>
            <w:r>
              <w:rPr>
                <w:spacing w:val="-2"/>
                <w:sz w:val="24"/>
              </w:rPr>
              <w:t>individuales.</w:t>
            </w:r>
          </w:p>
          <w:p w14:paraId="312695EB" w14:textId="77777777" w:rsidR="00BF4821" w:rsidRDefault="00BF4821" w:rsidP="00BF4821">
            <w:pPr>
              <w:pStyle w:val="TableParagraph"/>
              <w:numPr>
                <w:ilvl w:val="0"/>
                <w:numId w:val="6"/>
              </w:numPr>
              <w:tabs>
                <w:tab w:val="left" w:pos="279"/>
              </w:tabs>
              <w:ind w:hanging="172"/>
              <w:rPr>
                <w:sz w:val="24"/>
              </w:rPr>
            </w:pPr>
            <w:r>
              <w:rPr>
                <w:sz w:val="24"/>
              </w:rPr>
              <w:lastRenderedPageBreak/>
              <w:t>Glosario</w:t>
            </w:r>
            <w:r>
              <w:rPr>
                <w:spacing w:val="-4"/>
                <w:sz w:val="24"/>
              </w:rPr>
              <w:t xml:space="preserve"> </w:t>
            </w:r>
            <w:r>
              <w:rPr>
                <w:sz w:val="24"/>
              </w:rPr>
              <w:t>de</w:t>
            </w:r>
            <w:r>
              <w:rPr>
                <w:spacing w:val="-2"/>
                <w:sz w:val="24"/>
              </w:rPr>
              <w:t xml:space="preserve"> </w:t>
            </w:r>
            <w:r>
              <w:rPr>
                <w:sz w:val="24"/>
              </w:rPr>
              <w:t>términos</w:t>
            </w:r>
            <w:r>
              <w:rPr>
                <w:spacing w:val="-4"/>
                <w:sz w:val="24"/>
              </w:rPr>
              <w:t xml:space="preserve"> </w:t>
            </w:r>
            <w:r>
              <w:rPr>
                <w:sz w:val="24"/>
              </w:rPr>
              <w:t>que</w:t>
            </w:r>
            <w:r>
              <w:rPr>
                <w:spacing w:val="-1"/>
                <w:sz w:val="24"/>
              </w:rPr>
              <w:t xml:space="preserve"> </w:t>
            </w:r>
            <w:r>
              <w:rPr>
                <w:sz w:val="24"/>
              </w:rPr>
              <w:t>irán</w:t>
            </w:r>
            <w:r>
              <w:rPr>
                <w:spacing w:val="-3"/>
                <w:sz w:val="24"/>
              </w:rPr>
              <w:t xml:space="preserve"> </w:t>
            </w:r>
            <w:r>
              <w:rPr>
                <w:sz w:val="24"/>
              </w:rPr>
              <w:t>generando</w:t>
            </w:r>
            <w:r>
              <w:rPr>
                <w:spacing w:val="-1"/>
                <w:sz w:val="24"/>
              </w:rPr>
              <w:t xml:space="preserve"> </w:t>
            </w:r>
            <w:r>
              <w:rPr>
                <w:sz w:val="24"/>
              </w:rPr>
              <w:t>los</w:t>
            </w:r>
            <w:r>
              <w:rPr>
                <w:spacing w:val="-2"/>
                <w:sz w:val="24"/>
              </w:rPr>
              <w:t xml:space="preserve"> </w:t>
            </w:r>
            <w:r>
              <w:rPr>
                <w:sz w:val="24"/>
              </w:rPr>
              <w:t>propios</w:t>
            </w:r>
            <w:r>
              <w:rPr>
                <w:spacing w:val="-2"/>
                <w:sz w:val="24"/>
              </w:rPr>
              <w:t xml:space="preserve"> estudiantes.</w:t>
            </w:r>
          </w:p>
          <w:p w14:paraId="4A26F923" w14:textId="30523116" w:rsidR="005F23BE" w:rsidRDefault="00BF4821" w:rsidP="00BF4821">
            <w:pPr>
              <w:pStyle w:val="TableParagraph"/>
              <w:tabs>
                <w:tab w:val="left" w:pos="842"/>
                <w:tab w:val="left" w:pos="843"/>
              </w:tabs>
              <w:spacing w:before="71" w:line="232" w:lineRule="exact"/>
              <w:ind w:left="842"/>
            </w:pPr>
            <w:r>
              <w:rPr>
                <w:sz w:val="24"/>
              </w:rPr>
              <w:t>Todo</w:t>
            </w:r>
            <w:r>
              <w:rPr>
                <w:spacing w:val="-3"/>
                <w:sz w:val="24"/>
              </w:rPr>
              <w:t xml:space="preserve"> </w:t>
            </w:r>
            <w:r>
              <w:rPr>
                <w:sz w:val="24"/>
              </w:rPr>
              <w:t>el</w:t>
            </w:r>
            <w:r>
              <w:rPr>
                <w:spacing w:val="-1"/>
                <w:sz w:val="24"/>
              </w:rPr>
              <w:t xml:space="preserve"> </w:t>
            </w:r>
            <w:r>
              <w:rPr>
                <w:sz w:val="24"/>
              </w:rPr>
              <w:t>material docente</w:t>
            </w:r>
            <w:r>
              <w:rPr>
                <w:spacing w:val="-3"/>
                <w:sz w:val="24"/>
              </w:rPr>
              <w:t xml:space="preserve"> </w:t>
            </w:r>
            <w:r>
              <w:rPr>
                <w:sz w:val="24"/>
              </w:rPr>
              <w:t>estará</w:t>
            </w:r>
            <w:r>
              <w:rPr>
                <w:spacing w:val="-3"/>
                <w:sz w:val="24"/>
              </w:rPr>
              <w:t xml:space="preserve"> </w:t>
            </w:r>
            <w:r>
              <w:rPr>
                <w:sz w:val="24"/>
              </w:rPr>
              <w:t>disponible</w:t>
            </w:r>
            <w:r>
              <w:rPr>
                <w:spacing w:val="-3"/>
                <w:sz w:val="24"/>
              </w:rPr>
              <w:t xml:space="preserve"> </w:t>
            </w:r>
            <w:r>
              <w:rPr>
                <w:sz w:val="24"/>
              </w:rPr>
              <w:t>en</w:t>
            </w:r>
            <w:r>
              <w:rPr>
                <w:spacing w:val="-2"/>
                <w:sz w:val="24"/>
              </w:rPr>
              <w:t xml:space="preserve"> </w:t>
            </w:r>
            <w:r>
              <w:rPr>
                <w:sz w:val="24"/>
              </w:rPr>
              <w:t>el</w:t>
            </w:r>
            <w:r>
              <w:rPr>
                <w:spacing w:val="-1"/>
                <w:sz w:val="24"/>
              </w:rPr>
              <w:t xml:space="preserve"> </w:t>
            </w:r>
            <w:r>
              <w:rPr>
                <w:sz w:val="24"/>
              </w:rPr>
              <w:t>Campus</w:t>
            </w:r>
            <w:r>
              <w:rPr>
                <w:spacing w:val="-4"/>
                <w:sz w:val="24"/>
              </w:rPr>
              <w:t xml:space="preserve"> </w:t>
            </w:r>
            <w:r>
              <w:rPr>
                <w:sz w:val="24"/>
              </w:rPr>
              <w:t>Virtual</w:t>
            </w:r>
            <w:r>
              <w:rPr>
                <w:spacing w:val="-3"/>
                <w:sz w:val="24"/>
              </w:rPr>
              <w:t xml:space="preserve"> </w:t>
            </w:r>
            <w:r>
              <w:rPr>
                <w:sz w:val="24"/>
              </w:rPr>
              <w:t xml:space="preserve">de la </w:t>
            </w:r>
            <w:r>
              <w:rPr>
                <w:spacing w:val="-4"/>
                <w:sz w:val="24"/>
              </w:rPr>
              <w:t>UCM.</w:t>
            </w:r>
          </w:p>
        </w:tc>
      </w:tr>
      <w:tr w:rsidR="00BF4821" w14:paraId="24556F25" w14:textId="77777777" w:rsidTr="00BF4821">
        <w:trPr>
          <w:trHeight w:val="704"/>
        </w:trPr>
        <w:tc>
          <w:tcPr>
            <w:tcW w:w="8930" w:type="dxa"/>
          </w:tcPr>
          <w:p w14:paraId="60728497" w14:textId="6264087F" w:rsidR="00BF4821" w:rsidRDefault="00BF4821" w:rsidP="00BF4821">
            <w:pPr>
              <w:pStyle w:val="TableParagraph"/>
              <w:tabs>
                <w:tab w:val="left" w:pos="279"/>
              </w:tabs>
              <w:spacing w:before="120"/>
              <w:ind w:left="278"/>
              <w:jc w:val="center"/>
              <w:rPr>
                <w:sz w:val="24"/>
              </w:rPr>
            </w:pPr>
            <w:r>
              <w:rPr>
                <w:b/>
                <w:color w:val="B60020"/>
              </w:rPr>
              <w:lastRenderedPageBreak/>
              <w:t>Enumeración</w:t>
            </w:r>
            <w:r>
              <w:rPr>
                <w:b/>
                <w:color w:val="B60020"/>
                <w:spacing w:val="-10"/>
              </w:rPr>
              <w:t xml:space="preserve"> </w:t>
            </w:r>
            <w:r>
              <w:rPr>
                <w:b/>
                <w:color w:val="B60020"/>
              </w:rPr>
              <w:t>de</w:t>
            </w:r>
            <w:r>
              <w:rPr>
                <w:b/>
                <w:color w:val="B60020"/>
                <w:spacing w:val="-10"/>
              </w:rPr>
              <w:t xml:space="preserve"> </w:t>
            </w:r>
            <w:r>
              <w:rPr>
                <w:b/>
                <w:color w:val="B60020"/>
              </w:rPr>
              <w:t>las</w:t>
            </w:r>
            <w:r>
              <w:rPr>
                <w:b/>
                <w:color w:val="B60020"/>
                <w:spacing w:val="-9"/>
              </w:rPr>
              <w:t xml:space="preserve"> </w:t>
            </w:r>
            <w:r>
              <w:rPr>
                <w:b/>
                <w:color w:val="B60020"/>
              </w:rPr>
              <w:t>actividades</w:t>
            </w:r>
            <w:r>
              <w:rPr>
                <w:b/>
                <w:color w:val="B60020"/>
                <w:spacing w:val="-9"/>
              </w:rPr>
              <w:t xml:space="preserve"> </w:t>
            </w:r>
            <w:r>
              <w:rPr>
                <w:b/>
                <w:color w:val="B60020"/>
              </w:rPr>
              <w:t>de</w:t>
            </w:r>
            <w:r>
              <w:rPr>
                <w:b/>
                <w:color w:val="B60020"/>
                <w:spacing w:val="-10"/>
              </w:rPr>
              <w:t xml:space="preserve"> </w:t>
            </w:r>
            <w:r>
              <w:rPr>
                <w:b/>
                <w:color w:val="B60020"/>
              </w:rPr>
              <w:t>aprendizaje</w:t>
            </w:r>
            <w:r>
              <w:rPr>
                <w:b/>
                <w:color w:val="B60020"/>
                <w:spacing w:val="-9"/>
              </w:rPr>
              <w:t xml:space="preserve"> </w:t>
            </w:r>
            <w:r>
              <w:rPr>
                <w:b/>
                <w:color w:val="B60020"/>
              </w:rPr>
              <w:t>que</w:t>
            </w:r>
            <w:r>
              <w:rPr>
                <w:b/>
                <w:color w:val="B60020"/>
                <w:spacing w:val="-6"/>
              </w:rPr>
              <w:t xml:space="preserve"> </w:t>
            </w:r>
            <w:r>
              <w:rPr>
                <w:b/>
                <w:color w:val="B60020"/>
              </w:rPr>
              <w:t>se</w:t>
            </w:r>
            <w:r>
              <w:rPr>
                <w:b/>
                <w:color w:val="B60020"/>
                <w:spacing w:val="-11"/>
              </w:rPr>
              <w:t xml:space="preserve"> </w:t>
            </w:r>
            <w:r>
              <w:rPr>
                <w:b/>
                <w:color w:val="B60020"/>
              </w:rPr>
              <w:t>prevén</w:t>
            </w:r>
            <w:r>
              <w:rPr>
                <w:b/>
                <w:color w:val="B60020"/>
                <w:spacing w:val="-9"/>
              </w:rPr>
              <w:t xml:space="preserve"> </w:t>
            </w:r>
            <w:r>
              <w:rPr>
                <w:b/>
                <w:color w:val="B60020"/>
              </w:rPr>
              <w:t>utilizar</w:t>
            </w:r>
            <w:r>
              <w:rPr>
                <w:b/>
                <w:color w:val="B60020"/>
                <w:spacing w:val="-10"/>
              </w:rPr>
              <w:t xml:space="preserve"> </w:t>
            </w:r>
            <w:r>
              <w:rPr>
                <w:b/>
                <w:color w:val="B60020"/>
              </w:rPr>
              <w:t>para</w:t>
            </w:r>
            <w:r>
              <w:rPr>
                <w:b/>
                <w:color w:val="B60020"/>
                <w:spacing w:val="-10"/>
              </w:rPr>
              <w:t xml:space="preserve"> </w:t>
            </w:r>
            <w:r>
              <w:rPr>
                <w:b/>
                <w:color w:val="B60020"/>
              </w:rPr>
              <w:t>las sesiones presenciales</w:t>
            </w:r>
          </w:p>
        </w:tc>
      </w:tr>
      <w:tr w:rsidR="00BF4821" w14:paraId="72D3565E" w14:textId="77777777">
        <w:trPr>
          <w:trHeight w:val="1552"/>
        </w:trPr>
        <w:tc>
          <w:tcPr>
            <w:tcW w:w="8930" w:type="dxa"/>
          </w:tcPr>
          <w:p w14:paraId="071A764A" w14:textId="25B0613C" w:rsidR="00BF4821" w:rsidRDefault="00BF4821" w:rsidP="00BF4821">
            <w:pPr>
              <w:pStyle w:val="TableParagraph"/>
              <w:numPr>
                <w:ilvl w:val="0"/>
                <w:numId w:val="7"/>
              </w:numPr>
              <w:tabs>
                <w:tab w:val="left" w:pos="279"/>
              </w:tabs>
              <w:spacing w:before="120"/>
              <w:ind w:hanging="143"/>
              <w:rPr>
                <w:sz w:val="24"/>
              </w:rPr>
            </w:pPr>
            <w:r>
              <w:rPr>
                <w:sz w:val="24"/>
              </w:rPr>
              <w:t>Presentación</w:t>
            </w:r>
            <w:r>
              <w:rPr>
                <w:spacing w:val="-2"/>
                <w:sz w:val="24"/>
              </w:rPr>
              <w:t xml:space="preserve"> </w:t>
            </w:r>
            <w:r>
              <w:rPr>
                <w:sz w:val="24"/>
              </w:rPr>
              <w:t>de</w:t>
            </w:r>
            <w:r>
              <w:rPr>
                <w:spacing w:val="-2"/>
                <w:sz w:val="24"/>
              </w:rPr>
              <w:t xml:space="preserve"> ejemplos</w:t>
            </w:r>
          </w:p>
          <w:p w14:paraId="1D38B459" w14:textId="42327B48" w:rsidR="00BF4821" w:rsidRDefault="00BF4821" w:rsidP="00BF4821">
            <w:pPr>
              <w:pStyle w:val="TableParagraph"/>
              <w:numPr>
                <w:ilvl w:val="0"/>
                <w:numId w:val="7"/>
              </w:numPr>
              <w:tabs>
                <w:tab w:val="left" w:pos="279"/>
              </w:tabs>
              <w:ind w:hanging="143"/>
              <w:rPr>
                <w:sz w:val="24"/>
              </w:rPr>
            </w:pPr>
            <w:r>
              <w:rPr>
                <w:sz w:val="24"/>
              </w:rPr>
              <w:t>Discusión</w:t>
            </w:r>
            <w:r>
              <w:rPr>
                <w:spacing w:val="-2"/>
                <w:sz w:val="24"/>
              </w:rPr>
              <w:t xml:space="preserve"> </w:t>
            </w:r>
            <w:r>
              <w:rPr>
                <w:sz w:val="24"/>
              </w:rPr>
              <w:t>de</w:t>
            </w:r>
            <w:r>
              <w:rPr>
                <w:spacing w:val="-2"/>
                <w:sz w:val="24"/>
              </w:rPr>
              <w:t xml:space="preserve"> </w:t>
            </w:r>
            <w:r>
              <w:rPr>
                <w:sz w:val="24"/>
              </w:rPr>
              <w:t xml:space="preserve">casos </w:t>
            </w:r>
            <w:r>
              <w:rPr>
                <w:spacing w:val="-2"/>
                <w:sz w:val="24"/>
              </w:rPr>
              <w:t>prácticos</w:t>
            </w:r>
          </w:p>
          <w:p w14:paraId="236B8E67" w14:textId="0CAF7544" w:rsidR="00BF4821" w:rsidRDefault="00BF4821" w:rsidP="00BF4821">
            <w:pPr>
              <w:pStyle w:val="TableParagraph"/>
              <w:numPr>
                <w:ilvl w:val="0"/>
                <w:numId w:val="7"/>
              </w:numPr>
              <w:tabs>
                <w:tab w:val="left" w:pos="279"/>
              </w:tabs>
              <w:ind w:hanging="143"/>
              <w:rPr>
                <w:sz w:val="24"/>
              </w:rPr>
            </w:pPr>
            <w:r>
              <w:rPr>
                <w:sz w:val="24"/>
              </w:rPr>
              <w:t>Fomento</w:t>
            </w:r>
            <w:r>
              <w:rPr>
                <w:spacing w:val="-1"/>
                <w:sz w:val="24"/>
              </w:rPr>
              <w:t xml:space="preserve"> </w:t>
            </w:r>
            <w:r>
              <w:rPr>
                <w:sz w:val="24"/>
              </w:rPr>
              <w:t>de</w:t>
            </w:r>
            <w:r>
              <w:rPr>
                <w:spacing w:val="-1"/>
                <w:sz w:val="24"/>
              </w:rPr>
              <w:t xml:space="preserve"> </w:t>
            </w:r>
            <w:r>
              <w:rPr>
                <w:sz w:val="24"/>
              </w:rPr>
              <w:t>buenas</w:t>
            </w:r>
            <w:r>
              <w:rPr>
                <w:spacing w:val="-2"/>
                <w:sz w:val="24"/>
              </w:rPr>
              <w:t xml:space="preserve"> prácticas</w:t>
            </w:r>
          </w:p>
          <w:p w14:paraId="29BFC4A2" w14:textId="3CE7337F" w:rsidR="00BF4821" w:rsidRDefault="00BF4821" w:rsidP="00BF4821">
            <w:pPr>
              <w:pStyle w:val="TableParagraph"/>
              <w:numPr>
                <w:ilvl w:val="0"/>
                <w:numId w:val="7"/>
              </w:numPr>
              <w:tabs>
                <w:tab w:val="left" w:pos="279"/>
              </w:tabs>
              <w:ind w:hanging="143"/>
              <w:rPr>
                <w:sz w:val="24"/>
              </w:rPr>
            </w:pPr>
            <w:r>
              <w:rPr>
                <w:sz w:val="24"/>
              </w:rPr>
              <w:t>Resolución</w:t>
            </w:r>
            <w:r>
              <w:rPr>
                <w:spacing w:val="-2"/>
                <w:sz w:val="24"/>
              </w:rPr>
              <w:t xml:space="preserve"> </w:t>
            </w:r>
            <w:r>
              <w:rPr>
                <w:sz w:val="24"/>
              </w:rPr>
              <w:t>de</w:t>
            </w:r>
            <w:r>
              <w:rPr>
                <w:spacing w:val="-2"/>
                <w:sz w:val="24"/>
              </w:rPr>
              <w:t xml:space="preserve"> dudas</w:t>
            </w:r>
          </w:p>
          <w:p w14:paraId="16165BFA" w14:textId="529E9B7C" w:rsidR="00BF4821" w:rsidRPr="00BF4821" w:rsidRDefault="00BF4821" w:rsidP="00BF4821">
            <w:pPr>
              <w:pStyle w:val="TableParagraph"/>
              <w:numPr>
                <w:ilvl w:val="0"/>
                <w:numId w:val="7"/>
              </w:numPr>
              <w:tabs>
                <w:tab w:val="left" w:pos="279"/>
              </w:tabs>
              <w:ind w:hanging="143"/>
              <w:rPr>
                <w:sz w:val="24"/>
              </w:rPr>
            </w:pPr>
            <w:r w:rsidRPr="00BF4821">
              <w:rPr>
                <w:sz w:val="24"/>
              </w:rPr>
              <w:t>Talleres</w:t>
            </w:r>
            <w:r w:rsidRPr="00BF4821">
              <w:rPr>
                <w:spacing w:val="-4"/>
                <w:sz w:val="24"/>
              </w:rPr>
              <w:t xml:space="preserve"> </w:t>
            </w:r>
            <w:r w:rsidRPr="00BF4821">
              <w:rPr>
                <w:sz w:val="24"/>
              </w:rPr>
              <w:t>prácticos</w:t>
            </w:r>
            <w:r w:rsidRPr="00BF4821">
              <w:rPr>
                <w:spacing w:val="-3"/>
                <w:sz w:val="24"/>
              </w:rPr>
              <w:t xml:space="preserve"> </w:t>
            </w:r>
            <w:r w:rsidRPr="00BF4821">
              <w:rPr>
                <w:sz w:val="24"/>
              </w:rPr>
              <w:t>sobre</w:t>
            </w:r>
            <w:r w:rsidRPr="00BF4821">
              <w:rPr>
                <w:spacing w:val="-1"/>
                <w:sz w:val="24"/>
              </w:rPr>
              <w:t xml:space="preserve"> </w:t>
            </w:r>
            <w:r w:rsidRPr="00BF4821">
              <w:rPr>
                <w:sz w:val="24"/>
              </w:rPr>
              <w:t>tecnologías</w:t>
            </w:r>
            <w:r w:rsidRPr="00BF4821">
              <w:rPr>
                <w:spacing w:val="-3"/>
                <w:sz w:val="24"/>
              </w:rPr>
              <w:t xml:space="preserve"> </w:t>
            </w:r>
            <w:r w:rsidRPr="00BF4821">
              <w:rPr>
                <w:spacing w:val="-2"/>
                <w:sz w:val="24"/>
              </w:rPr>
              <w:t>específicas</w:t>
            </w:r>
          </w:p>
        </w:tc>
      </w:tr>
      <w:tr w:rsidR="005F23BE" w14:paraId="2816666F" w14:textId="77777777">
        <w:trPr>
          <w:trHeight w:val="820"/>
        </w:trPr>
        <w:tc>
          <w:tcPr>
            <w:tcW w:w="8930" w:type="dxa"/>
          </w:tcPr>
          <w:p w14:paraId="6451C22A" w14:textId="77777777" w:rsidR="005F23BE" w:rsidRDefault="005F23BE">
            <w:pPr>
              <w:pStyle w:val="TableParagraph"/>
              <w:spacing w:before="7"/>
              <w:ind w:left="0"/>
              <w:rPr>
                <w:rFonts w:ascii="Times New Roman"/>
                <w:sz w:val="20"/>
              </w:rPr>
            </w:pPr>
          </w:p>
          <w:p w14:paraId="2F92A6D1" w14:textId="77777777" w:rsidR="005F23BE" w:rsidRDefault="0080131E">
            <w:pPr>
              <w:pStyle w:val="TableParagraph"/>
              <w:ind w:left="1114" w:right="1107"/>
              <w:jc w:val="center"/>
              <w:rPr>
                <w:b/>
              </w:rPr>
            </w:pPr>
            <w:r>
              <w:rPr>
                <w:b/>
                <w:color w:val="B60020"/>
              </w:rPr>
              <w:t>Procedimiento</w:t>
            </w:r>
            <w:r>
              <w:rPr>
                <w:b/>
                <w:color w:val="B60020"/>
                <w:spacing w:val="-13"/>
              </w:rPr>
              <w:t xml:space="preserve"> </w:t>
            </w:r>
            <w:r>
              <w:rPr>
                <w:b/>
                <w:color w:val="B60020"/>
              </w:rPr>
              <w:t>de</w:t>
            </w:r>
            <w:r>
              <w:rPr>
                <w:b/>
                <w:color w:val="B60020"/>
                <w:spacing w:val="-12"/>
              </w:rPr>
              <w:t xml:space="preserve"> </w:t>
            </w:r>
            <w:r>
              <w:rPr>
                <w:b/>
                <w:color w:val="B60020"/>
                <w:spacing w:val="-2"/>
              </w:rPr>
              <w:t>evaluación</w:t>
            </w:r>
          </w:p>
        </w:tc>
      </w:tr>
      <w:tr w:rsidR="005F23BE" w14:paraId="32713EA1" w14:textId="77777777">
        <w:trPr>
          <w:trHeight w:val="1494"/>
        </w:trPr>
        <w:tc>
          <w:tcPr>
            <w:tcW w:w="8930" w:type="dxa"/>
          </w:tcPr>
          <w:p w14:paraId="75E9C5D1" w14:textId="77777777" w:rsidR="00BF4821" w:rsidRDefault="00BF4821" w:rsidP="00BF4821">
            <w:pPr>
              <w:pStyle w:val="TableParagraph"/>
              <w:numPr>
                <w:ilvl w:val="0"/>
                <w:numId w:val="8"/>
              </w:numPr>
              <w:tabs>
                <w:tab w:val="left" w:pos="279"/>
                <w:tab w:val="left" w:pos="7629"/>
              </w:tabs>
              <w:spacing w:before="120"/>
              <w:ind w:hanging="172"/>
              <w:rPr>
                <w:sz w:val="24"/>
              </w:rPr>
            </w:pPr>
            <w:r>
              <w:rPr>
                <w:sz w:val="24"/>
              </w:rPr>
              <w:t>Evaluación</w:t>
            </w:r>
            <w:r>
              <w:rPr>
                <w:spacing w:val="-2"/>
                <w:sz w:val="24"/>
              </w:rPr>
              <w:t xml:space="preserve"> continua</w:t>
            </w:r>
            <w:r>
              <w:rPr>
                <w:sz w:val="24"/>
              </w:rPr>
              <w:tab/>
            </w:r>
            <w:r>
              <w:rPr>
                <w:spacing w:val="-5"/>
                <w:sz w:val="24"/>
              </w:rPr>
              <w:t>40%</w:t>
            </w:r>
          </w:p>
          <w:p w14:paraId="2456DE43" w14:textId="77777777" w:rsidR="00BF4821" w:rsidRDefault="00BF4821" w:rsidP="00BF4821">
            <w:pPr>
              <w:pStyle w:val="TableParagraph"/>
              <w:spacing w:before="2"/>
              <w:ind w:left="278" w:right="2654"/>
              <w:rPr>
                <w:sz w:val="24"/>
              </w:rPr>
            </w:pPr>
            <w:r>
              <w:rPr>
                <w:sz w:val="24"/>
              </w:rPr>
              <w:t>Asistencia</w:t>
            </w:r>
            <w:r>
              <w:rPr>
                <w:spacing w:val="-5"/>
                <w:sz w:val="24"/>
              </w:rPr>
              <w:t xml:space="preserve"> </w:t>
            </w:r>
            <w:r>
              <w:rPr>
                <w:sz w:val="24"/>
              </w:rPr>
              <w:t>a</w:t>
            </w:r>
            <w:r>
              <w:rPr>
                <w:spacing w:val="-7"/>
                <w:sz w:val="24"/>
              </w:rPr>
              <w:t xml:space="preserve"> </w:t>
            </w:r>
            <w:r>
              <w:rPr>
                <w:sz w:val="24"/>
              </w:rPr>
              <w:t>las</w:t>
            </w:r>
            <w:r>
              <w:rPr>
                <w:spacing w:val="-5"/>
                <w:sz w:val="24"/>
              </w:rPr>
              <w:t xml:space="preserve"> </w:t>
            </w:r>
            <w:r>
              <w:rPr>
                <w:sz w:val="24"/>
              </w:rPr>
              <w:t>clases</w:t>
            </w:r>
            <w:r>
              <w:rPr>
                <w:spacing w:val="-7"/>
                <w:sz w:val="24"/>
              </w:rPr>
              <w:t xml:space="preserve"> </w:t>
            </w:r>
            <w:r>
              <w:rPr>
                <w:sz w:val="24"/>
              </w:rPr>
              <w:t>presenciales,</w:t>
            </w:r>
            <w:r>
              <w:rPr>
                <w:spacing w:val="-4"/>
                <w:sz w:val="24"/>
              </w:rPr>
              <w:t xml:space="preserve"> </w:t>
            </w:r>
            <w:r>
              <w:rPr>
                <w:sz w:val="24"/>
              </w:rPr>
              <w:t>realización</w:t>
            </w:r>
            <w:r>
              <w:rPr>
                <w:spacing w:val="-6"/>
                <w:sz w:val="24"/>
              </w:rPr>
              <w:t xml:space="preserve"> </w:t>
            </w:r>
            <w:r>
              <w:rPr>
                <w:sz w:val="24"/>
              </w:rPr>
              <w:t>de</w:t>
            </w:r>
            <w:r>
              <w:rPr>
                <w:spacing w:val="-4"/>
                <w:sz w:val="24"/>
              </w:rPr>
              <w:t xml:space="preserve"> </w:t>
            </w:r>
            <w:r>
              <w:rPr>
                <w:sz w:val="24"/>
              </w:rPr>
              <w:t>ejercicios y casos prácticos, participación en foros y tutorías.</w:t>
            </w:r>
          </w:p>
          <w:p w14:paraId="33996E9B" w14:textId="77777777" w:rsidR="00BF4821" w:rsidRDefault="00BF4821" w:rsidP="00BF4821">
            <w:pPr>
              <w:pStyle w:val="TableParagraph"/>
              <w:numPr>
                <w:ilvl w:val="0"/>
                <w:numId w:val="8"/>
              </w:numPr>
              <w:tabs>
                <w:tab w:val="left" w:pos="279"/>
                <w:tab w:val="left" w:pos="7629"/>
              </w:tabs>
              <w:spacing w:line="293" w:lineRule="exact"/>
              <w:ind w:hanging="172"/>
              <w:rPr>
                <w:sz w:val="24"/>
              </w:rPr>
            </w:pPr>
            <w:r>
              <w:rPr>
                <w:sz w:val="24"/>
              </w:rPr>
              <w:t>Controles</w:t>
            </w:r>
            <w:r>
              <w:rPr>
                <w:spacing w:val="-2"/>
                <w:sz w:val="24"/>
              </w:rPr>
              <w:t xml:space="preserve"> </w:t>
            </w:r>
            <w:r>
              <w:rPr>
                <w:sz w:val="24"/>
              </w:rPr>
              <w:t>de</w:t>
            </w:r>
            <w:r>
              <w:rPr>
                <w:spacing w:val="-1"/>
                <w:sz w:val="24"/>
              </w:rPr>
              <w:t xml:space="preserve"> </w:t>
            </w:r>
            <w:r>
              <w:rPr>
                <w:spacing w:val="-2"/>
                <w:sz w:val="24"/>
              </w:rPr>
              <w:t>autoevaluación</w:t>
            </w:r>
            <w:r>
              <w:rPr>
                <w:sz w:val="24"/>
              </w:rPr>
              <w:tab/>
            </w:r>
            <w:r>
              <w:rPr>
                <w:spacing w:val="-5"/>
                <w:sz w:val="24"/>
              </w:rPr>
              <w:t>20%</w:t>
            </w:r>
          </w:p>
          <w:p w14:paraId="203507FA" w14:textId="77777777" w:rsidR="00BF4821" w:rsidRDefault="00BF4821" w:rsidP="00BF4821">
            <w:pPr>
              <w:pStyle w:val="TableParagraph"/>
              <w:ind w:left="278"/>
              <w:rPr>
                <w:sz w:val="24"/>
              </w:rPr>
            </w:pPr>
            <w:r>
              <w:rPr>
                <w:sz w:val="24"/>
              </w:rPr>
              <w:t>A</w:t>
            </w:r>
            <w:r>
              <w:rPr>
                <w:spacing w:val="-1"/>
                <w:sz w:val="24"/>
              </w:rPr>
              <w:t xml:space="preserve"> </w:t>
            </w:r>
            <w:r>
              <w:rPr>
                <w:sz w:val="24"/>
              </w:rPr>
              <w:t>realizar al</w:t>
            </w:r>
            <w:r>
              <w:rPr>
                <w:spacing w:val="-4"/>
                <w:sz w:val="24"/>
              </w:rPr>
              <w:t xml:space="preserve"> </w:t>
            </w:r>
            <w:r>
              <w:rPr>
                <w:sz w:val="24"/>
              </w:rPr>
              <w:t>finalizar cada</w:t>
            </w:r>
            <w:r>
              <w:rPr>
                <w:spacing w:val="-1"/>
                <w:sz w:val="24"/>
              </w:rPr>
              <w:t xml:space="preserve"> </w:t>
            </w:r>
            <w:r>
              <w:rPr>
                <w:sz w:val="24"/>
              </w:rPr>
              <w:t>unidad</w:t>
            </w:r>
            <w:r>
              <w:rPr>
                <w:spacing w:val="-2"/>
                <w:sz w:val="24"/>
              </w:rPr>
              <w:t xml:space="preserve"> </w:t>
            </w:r>
            <w:r>
              <w:rPr>
                <w:sz w:val="24"/>
              </w:rPr>
              <w:t xml:space="preserve">didáctica </w:t>
            </w:r>
            <w:r>
              <w:rPr>
                <w:spacing w:val="-2"/>
                <w:sz w:val="24"/>
              </w:rPr>
              <w:t>semanal.</w:t>
            </w:r>
          </w:p>
          <w:p w14:paraId="2D7FC93A" w14:textId="77777777" w:rsidR="00BF4821" w:rsidRDefault="00BF4821" w:rsidP="00BF4821">
            <w:pPr>
              <w:pStyle w:val="TableParagraph"/>
              <w:numPr>
                <w:ilvl w:val="0"/>
                <w:numId w:val="8"/>
              </w:numPr>
              <w:tabs>
                <w:tab w:val="left" w:pos="279"/>
                <w:tab w:val="left" w:pos="7629"/>
              </w:tabs>
              <w:ind w:hanging="172"/>
              <w:rPr>
                <w:sz w:val="24"/>
              </w:rPr>
            </w:pPr>
            <w:r>
              <w:rPr>
                <w:sz w:val="24"/>
              </w:rPr>
              <w:t>Prueba</w:t>
            </w:r>
            <w:r>
              <w:rPr>
                <w:spacing w:val="-2"/>
                <w:sz w:val="24"/>
              </w:rPr>
              <w:t xml:space="preserve"> </w:t>
            </w:r>
            <w:r>
              <w:rPr>
                <w:sz w:val="24"/>
              </w:rPr>
              <w:t>final</w:t>
            </w:r>
            <w:r>
              <w:rPr>
                <w:spacing w:val="-1"/>
                <w:sz w:val="24"/>
              </w:rPr>
              <w:t xml:space="preserve"> </w:t>
            </w:r>
            <w:r>
              <w:rPr>
                <w:spacing w:val="-2"/>
                <w:sz w:val="24"/>
              </w:rPr>
              <w:t>presencial</w:t>
            </w:r>
            <w:r>
              <w:rPr>
                <w:sz w:val="24"/>
              </w:rPr>
              <w:tab/>
            </w:r>
            <w:r>
              <w:rPr>
                <w:spacing w:val="-5"/>
                <w:sz w:val="24"/>
              </w:rPr>
              <w:t>40%</w:t>
            </w:r>
          </w:p>
          <w:p w14:paraId="1A5793E2" w14:textId="77777777" w:rsidR="00BF4821" w:rsidRDefault="00BF4821" w:rsidP="00BF4821">
            <w:pPr>
              <w:pStyle w:val="TableParagraph"/>
              <w:spacing w:before="4"/>
              <w:ind w:left="0"/>
              <w:rPr>
                <w:rFonts w:ascii="Times New Roman"/>
                <w:sz w:val="25"/>
              </w:rPr>
            </w:pPr>
          </w:p>
          <w:p w14:paraId="7A087B5B" w14:textId="2CD10877" w:rsidR="005F23BE" w:rsidRDefault="00BF4821" w:rsidP="00BF4821">
            <w:pPr>
              <w:pStyle w:val="TableParagraph"/>
              <w:tabs>
                <w:tab w:val="left" w:pos="930"/>
                <w:tab w:val="left" w:pos="931"/>
                <w:tab w:val="left" w:pos="7574"/>
              </w:tabs>
              <w:spacing w:before="1" w:line="237" w:lineRule="exact"/>
            </w:pPr>
            <w:r>
              <w:rPr>
                <w:sz w:val="24"/>
              </w:rPr>
              <w:t>Para</w:t>
            </w:r>
            <w:r>
              <w:rPr>
                <w:spacing w:val="-3"/>
                <w:sz w:val="24"/>
              </w:rPr>
              <w:t xml:space="preserve"> </w:t>
            </w:r>
            <w:r>
              <w:rPr>
                <w:sz w:val="24"/>
              </w:rPr>
              <w:t>aprobar</w:t>
            </w:r>
            <w:r>
              <w:rPr>
                <w:spacing w:val="-1"/>
                <w:sz w:val="24"/>
              </w:rPr>
              <w:t xml:space="preserve"> </w:t>
            </w:r>
            <w:r>
              <w:rPr>
                <w:sz w:val="24"/>
              </w:rPr>
              <w:t>la</w:t>
            </w:r>
            <w:r>
              <w:rPr>
                <w:spacing w:val="-3"/>
                <w:sz w:val="24"/>
              </w:rPr>
              <w:t xml:space="preserve"> </w:t>
            </w:r>
            <w:r>
              <w:rPr>
                <w:sz w:val="24"/>
              </w:rPr>
              <w:t>asignatura</w:t>
            </w:r>
            <w:r>
              <w:rPr>
                <w:spacing w:val="-1"/>
                <w:sz w:val="24"/>
              </w:rPr>
              <w:t xml:space="preserve"> </w:t>
            </w:r>
            <w:r>
              <w:rPr>
                <w:sz w:val="24"/>
              </w:rPr>
              <w:t>es</w:t>
            </w:r>
            <w:r>
              <w:rPr>
                <w:spacing w:val="-1"/>
                <w:sz w:val="24"/>
              </w:rPr>
              <w:t xml:space="preserve"> </w:t>
            </w:r>
            <w:r>
              <w:rPr>
                <w:sz w:val="24"/>
              </w:rPr>
              <w:t>necesario</w:t>
            </w:r>
            <w:r>
              <w:rPr>
                <w:spacing w:val="-3"/>
                <w:sz w:val="24"/>
              </w:rPr>
              <w:t xml:space="preserve"> </w:t>
            </w:r>
            <w:r>
              <w:rPr>
                <w:sz w:val="24"/>
              </w:rPr>
              <w:t>aprobar</w:t>
            </w:r>
            <w:r>
              <w:rPr>
                <w:spacing w:val="-3"/>
                <w:sz w:val="24"/>
              </w:rPr>
              <w:t xml:space="preserve"> </w:t>
            </w:r>
            <w:r>
              <w:rPr>
                <w:sz w:val="24"/>
              </w:rPr>
              <w:t>el</w:t>
            </w:r>
            <w:r>
              <w:rPr>
                <w:spacing w:val="-4"/>
                <w:sz w:val="24"/>
              </w:rPr>
              <w:t xml:space="preserve"> </w:t>
            </w:r>
            <w:r>
              <w:rPr>
                <w:sz w:val="24"/>
              </w:rPr>
              <w:t>examen</w:t>
            </w:r>
            <w:r>
              <w:rPr>
                <w:spacing w:val="-2"/>
                <w:sz w:val="24"/>
              </w:rPr>
              <w:t xml:space="preserve"> </w:t>
            </w:r>
            <w:r>
              <w:rPr>
                <w:sz w:val="24"/>
              </w:rPr>
              <w:t>final</w:t>
            </w:r>
            <w:r>
              <w:rPr>
                <w:spacing w:val="-3"/>
                <w:sz w:val="24"/>
              </w:rPr>
              <w:t xml:space="preserve"> </w:t>
            </w:r>
            <w:r>
              <w:rPr>
                <w:spacing w:val="-2"/>
                <w:sz w:val="24"/>
              </w:rPr>
              <w:t>presencial</w:t>
            </w:r>
          </w:p>
        </w:tc>
      </w:tr>
      <w:tr w:rsidR="005F23BE" w14:paraId="5A0D83AC" w14:textId="77777777">
        <w:trPr>
          <w:trHeight w:val="973"/>
        </w:trPr>
        <w:tc>
          <w:tcPr>
            <w:tcW w:w="8930" w:type="dxa"/>
          </w:tcPr>
          <w:p w14:paraId="3D7C87F8" w14:textId="77777777" w:rsidR="005F23BE" w:rsidRDefault="005F23BE">
            <w:pPr>
              <w:pStyle w:val="TableParagraph"/>
              <w:spacing w:before="4"/>
              <w:ind w:left="0"/>
              <w:rPr>
                <w:rFonts w:ascii="Times New Roman"/>
                <w:sz w:val="34"/>
              </w:rPr>
            </w:pPr>
          </w:p>
          <w:p w14:paraId="6D791AFE" w14:textId="77777777" w:rsidR="005F23BE" w:rsidRDefault="0080131E">
            <w:pPr>
              <w:pStyle w:val="TableParagraph"/>
              <w:ind w:left="1114" w:right="1107"/>
              <w:jc w:val="center"/>
              <w:rPr>
                <w:b/>
              </w:rPr>
            </w:pPr>
            <w:bookmarkStart w:id="8" w:name="Competencias_y_destrezas_que_se_desarrol"/>
            <w:bookmarkEnd w:id="8"/>
            <w:r>
              <w:rPr>
                <w:b/>
                <w:color w:val="C00000"/>
              </w:rPr>
              <w:t>Competencias</w:t>
            </w:r>
            <w:r>
              <w:rPr>
                <w:b/>
                <w:color w:val="C00000"/>
                <w:spacing w:val="-11"/>
              </w:rPr>
              <w:t xml:space="preserve"> </w:t>
            </w:r>
            <w:r>
              <w:rPr>
                <w:b/>
                <w:color w:val="C00000"/>
              </w:rPr>
              <w:t>y</w:t>
            </w:r>
            <w:r>
              <w:rPr>
                <w:b/>
                <w:color w:val="C00000"/>
                <w:spacing w:val="-11"/>
              </w:rPr>
              <w:t xml:space="preserve"> </w:t>
            </w:r>
            <w:r>
              <w:rPr>
                <w:b/>
                <w:color w:val="C00000"/>
              </w:rPr>
              <w:t>destrezas</w:t>
            </w:r>
            <w:r>
              <w:rPr>
                <w:b/>
                <w:color w:val="C00000"/>
                <w:spacing w:val="-9"/>
              </w:rPr>
              <w:t xml:space="preserve"> </w:t>
            </w:r>
            <w:r>
              <w:rPr>
                <w:b/>
                <w:color w:val="C00000"/>
              </w:rPr>
              <w:t>que</w:t>
            </w:r>
            <w:r>
              <w:rPr>
                <w:b/>
                <w:color w:val="C00000"/>
                <w:spacing w:val="-9"/>
              </w:rPr>
              <w:t xml:space="preserve"> </w:t>
            </w:r>
            <w:r>
              <w:rPr>
                <w:b/>
                <w:color w:val="C00000"/>
              </w:rPr>
              <w:t>se</w:t>
            </w:r>
            <w:r>
              <w:rPr>
                <w:b/>
                <w:color w:val="C00000"/>
                <w:spacing w:val="-9"/>
              </w:rPr>
              <w:t xml:space="preserve"> </w:t>
            </w:r>
            <w:r>
              <w:rPr>
                <w:b/>
                <w:color w:val="C00000"/>
                <w:spacing w:val="-2"/>
              </w:rPr>
              <w:t>desarrollarán</w:t>
            </w:r>
          </w:p>
        </w:tc>
      </w:tr>
      <w:tr w:rsidR="00BF4821" w14:paraId="5DA05DD2" w14:textId="77777777" w:rsidTr="00BF4821">
        <w:trPr>
          <w:trHeight w:val="841"/>
        </w:trPr>
        <w:tc>
          <w:tcPr>
            <w:tcW w:w="8930" w:type="dxa"/>
          </w:tcPr>
          <w:p w14:paraId="7367A2B4" w14:textId="77777777" w:rsidR="00BF4821" w:rsidRDefault="00BF4821" w:rsidP="00BF4821">
            <w:pPr>
              <w:pStyle w:val="TableParagraph"/>
              <w:spacing w:line="292" w:lineRule="exact"/>
              <w:rPr>
                <w:b/>
                <w:sz w:val="24"/>
              </w:rPr>
            </w:pPr>
            <w:bookmarkStart w:id="9" w:name="CG3_-_Analizar_sistemáticamente_la_organ"/>
            <w:bookmarkEnd w:id="9"/>
            <w:r>
              <w:rPr>
                <w:b/>
                <w:spacing w:val="-2"/>
                <w:sz w:val="24"/>
              </w:rPr>
              <w:t>Competencias</w:t>
            </w:r>
          </w:p>
          <w:p w14:paraId="69D9C98D" w14:textId="77777777" w:rsidR="00BF4821" w:rsidRDefault="00BF4821" w:rsidP="00BF4821">
            <w:pPr>
              <w:pStyle w:val="TableParagraph"/>
              <w:spacing w:before="120"/>
              <w:rPr>
                <w:sz w:val="24"/>
              </w:rPr>
            </w:pPr>
            <w:r>
              <w:rPr>
                <w:sz w:val="24"/>
              </w:rPr>
              <w:t>CG1</w:t>
            </w:r>
            <w:r>
              <w:rPr>
                <w:spacing w:val="-2"/>
                <w:sz w:val="24"/>
              </w:rPr>
              <w:t xml:space="preserve"> </w:t>
            </w:r>
            <w:r>
              <w:rPr>
                <w:sz w:val="24"/>
              </w:rPr>
              <w:t>-</w:t>
            </w:r>
            <w:r>
              <w:rPr>
                <w:spacing w:val="-2"/>
                <w:sz w:val="24"/>
              </w:rPr>
              <w:t xml:space="preserve"> </w:t>
            </w:r>
            <w:r>
              <w:rPr>
                <w:sz w:val="24"/>
              </w:rPr>
              <w:t>Aplicar</w:t>
            </w:r>
            <w:r>
              <w:rPr>
                <w:spacing w:val="-2"/>
                <w:sz w:val="24"/>
              </w:rPr>
              <w:t xml:space="preserve"> </w:t>
            </w:r>
            <w:r>
              <w:rPr>
                <w:sz w:val="24"/>
              </w:rPr>
              <w:t>los</w:t>
            </w:r>
            <w:r>
              <w:rPr>
                <w:spacing w:val="-5"/>
                <w:sz w:val="24"/>
              </w:rPr>
              <w:t xml:space="preserve"> </w:t>
            </w:r>
            <w:r>
              <w:rPr>
                <w:sz w:val="24"/>
              </w:rPr>
              <w:t>conocimientos</w:t>
            </w:r>
            <w:r>
              <w:rPr>
                <w:spacing w:val="-3"/>
                <w:sz w:val="24"/>
              </w:rPr>
              <w:t xml:space="preserve"> </w:t>
            </w:r>
            <w:r>
              <w:rPr>
                <w:sz w:val="24"/>
              </w:rPr>
              <w:t>y</w:t>
            </w:r>
            <w:r>
              <w:rPr>
                <w:spacing w:val="-3"/>
                <w:sz w:val="24"/>
              </w:rPr>
              <w:t xml:space="preserve"> </w:t>
            </w:r>
            <w:r>
              <w:rPr>
                <w:sz w:val="24"/>
              </w:rPr>
              <w:t>habilidades</w:t>
            </w:r>
            <w:r>
              <w:rPr>
                <w:spacing w:val="-5"/>
                <w:sz w:val="24"/>
              </w:rPr>
              <w:t xml:space="preserve"> </w:t>
            </w:r>
            <w:r>
              <w:rPr>
                <w:sz w:val="24"/>
              </w:rPr>
              <w:t>especializados</w:t>
            </w:r>
            <w:r>
              <w:rPr>
                <w:spacing w:val="-5"/>
                <w:sz w:val="24"/>
              </w:rPr>
              <w:t xml:space="preserve"> </w:t>
            </w:r>
            <w:r>
              <w:rPr>
                <w:sz w:val="24"/>
              </w:rPr>
              <w:t>para</w:t>
            </w:r>
            <w:r>
              <w:rPr>
                <w:spacing w:val="-2"/>
                <w:sz w:val="24"/>
              </w:rPr>
              <w:t xml:space="preserve"> </w:t>
            </w:r>
            <w:r>
              <w:rPr>
                <w:sz w:val="24"/>
              </w:rPr>
              <w:t>llevar</w:t>
            </w:r>
            <w:r>
              <w:rPr>
                <w:spacing w:val="-2"/>
                <w:sz w:val="24"/>
              </w:rPr>
              <w:t xml:space="preserve"> </w:t>
            </w:r>
            <w:r>
              <w:rPr>
                <w:sz w:val="24"/>
              </w:rPr>
              <w:t>a</w:t>
            </w:r>
            <w:r>
              <w:rPr>
                <w:spacing w:val="-5"/>
                <w:sz w:val="24"/>
              </w:rPr>
              <w:t xml:space="preserve"> </w:t>
            </w:r>
            <w:r>
              <w:rPr>
                <w:sz w:val="24"/>
              </w:rPr>
              <w:t>cabo</w:t>
            </w:r>
            <w:r>
              <w:rPr>
                <w:spacing w:val="-2"/>
                <w:sz w:val="24"/>
              </w:rPr>
              <w:t xml:space="preserve"> </w:t>
            </w:r>
            <w:r>
              <w:rPr>
                <w:sz w:val="24"/>
              </w:rPr>
              <w:t>los procesos informáticos para el tratamiento de textualidades digitales.</w:t>
            </w:r>
          </w:p>
          <w:p w14:paraId="6316114B" w14:textId="77777777" w:rsidR="00BF4821" w:rsidRDefault="00BF4821" w:rsidP="00BF4821">
            <w:pPr>
              <w:pStyle w:val="TableParagraph"/>
              <w:ind w:right="146"/>
              <w:rPr>
                <w:sz w:val="24"/>
              </w:rPr>
            </w:pPr>
            <w:r>
              <w:rPr>
                <w:sz w:val="24"/>
              </w:rPr>
              <w:t>CG2</w:t>
            </w:r>
            <w:r>
              <w:rPr>
                <w:spacing w:val="-2"/>
                <w:sz w:val="24"/>
              </w:rPr>
              <w:t xml:space="preserve"> </w:t>
            </w:r>
            <w:r>
              <w:rPr>
                <w:sz w:val="24"/>
              </w:rPr>
              <w:t>-</w:t>
            </w:r>
            <w:r>
              <w:rPr>
                <w:spacing w:val="-2"/>
                <w:sz w:val="24"/>
              </w:rPr>
              <w:t xml:space="preserve"> </w:t>
            </w:r>
            <w:r>
              <w:rPr>
                <w:sz w:val="24"/>
              </w:rPr>
              <w:t>Aplicar</w:t>
            </w:r>
            <w:r>
              <w:rPr>
                <w:spacing w:val="-2"/>
                <w:sz w:val="24"/>
              </w:rPr>
              <w:t xml:space="preserve"> </w:t>
            </w:r>
            <w:r>
              <w:rPr>
                <w:sz w:val="24"/>
              </w:rPr>
              <w:t>las</w:t>
            </w:r>
            <w:r>
              <w:rPr>
                <w:spacing w:val="-5"/>
                <w:sz w:val="24"/>
              </w:rPr>
              <w:t xml:space="preserve"> </w:t>
            </w:r>
            <w:r>
              <w:rPr>
                <w:sz w:val="24"/>
              </w:rPr>
              <w:t>bases</w:t>
            </w:r>
            <w:r>
              <w:rPr>
                <w:spacing w:val="-5"/>
                <w:sz w:val="24"/>
              </w:rPr>
              <w:t xml:space="preserve"> </w:t>
            </w:r>
            <w:r>
              <w:rPr>
                <w:sz w:val="24"/>
              </w:rPr>
              <w:t>tecnológicas</w:t>
            </w:r>
            <w:r>
              <w:rPr>
                <w:spacing w:val="-3"/>
                <w:sz w:val="24"/>
              </w:rPr>
              <w:t xml:space="preserve"> </w:t>
            </w:r>
            <w:r>
              <w:rPr>
                <w:sz w:val="24"/>
              </w:rPr>
              <w:t>requeridas</w:t>
            </w:r>
            <w:r>
              <w:rPr>
                <w:spacing w:val="-5"/>
                <w:sz w:val="24"/>
              </w:rPr>
              <w:t xml:space="preserve"> </w:t>
            </w:r>
            <w:r>
              <w:rPr>
                <w:sz w:val="24"/>
              </w:rPr>
              <w:t>para</w:t>
            </w:r>
            <w:r>
              <w:rPr>
                <w:spacing w:val="-2"/>
                <w:sz w:val="24"/>
              </w:rPr>
              <w:t xml:space="preserve"> </w:t>
            </w:r>
            <w:r>
              <w:rPr>
                <w:sz w:val="24"/>
              </w:rPr>
              <w:t>el</w:t>
            </w:r>
            <w:r>
              <w:rPr>
                <w:spacing w:val="-3"/>
                <w:sz w:val="24"/>
              </w:rPr>
              <w:t xml:space="preserve"> </w:t>
            </w:r>
            <w:r>
              <w:rPr>
                <w:sz w:val="24"/>
              </w:rPr>
              <w:t>manejo</w:t>
            </w:r>
            <w:r>
              <w:rPr>
                <w:spacing w:val="-2"/>
                <w:sz w:val="24"/>
              </w:rPr>
              <w:t xml:space="preserve"> </w:t>
            </w:r>
            <w:r>
              <w:rPr>
                <w:sz w:val="24"/>
              </w:rPr>
              <w:t>de</w:t>
            </w:r>
            <w:r>
              <w:rPr>
                <w:spacing w:val="-2"/>
                <w:sz w:val="24"/>
              </w:rPr>
              <w:t xml:space="preserve"> </w:t>
            </w:r>
            <w:r>
              <w:rPr>
                <w:sz w:val="24"/>
              </w:rPr>
              <w:t>las</w:t>
            </w:r>
            <w:r>
              <w:rPr>
                <w:spacing w:val="-5"/>
                <w:sz w:val="24"/>
              </w:rPr>
              <w:t xml:space="preserve"> </w:t>
            </w:r>
            <w:r>
              <w:rPr>
                <w:sz w:val="24"/>
              </w:rPr>
              <w:t>tecnologías</w:t>
            </w:r>
            <w:r>
              <w:rPr>
                <w:spacing w:val="-3"/>
                <w:sz w:val="24"/>
              </w:rPr>
              <w:t xml:space="preserve"> </w:t>
            </w:r>
            <w:r>
              <w:rPr>
                <w:sz w:val="24"/>
              </w:rPr>
              <w:t>web</w:t>
            </w:r>
            <w:r>
              <w:rPr>
                <w:spacing w:val="-1"/>
                <w:sz w:val="24"/>
              </w:rPr>
              <w:t xml:space="preserve"> </w:t>
            </w:r>
            <w:r>
              <w:rPr>
                <w:sz w:val="24"/>
              </w:rPr>
              <w:t>y la organización de información digital en el ámbito de las letras digitales.</w:t>
            </w:r>
          </w:p>
          <w:p w14:paraId="60A259BD" w14:textId="77777777" w:rsidR="00BF4821" w:rsidRDefault="00BF4821" w:rsidP="00BF4821">
            <w:pPr>
              <w:pStyle w:val="TableParagraph"/>
              <w:ind w:right="217"/>
              <w:rPr>
                <w:sz w:val="24"/>
              </w:rPr>
            </w:pPr>
            <w:r>
              <w:rPr>
                <w:sz w:val="24"/>
              </w:rPr>
              <w:t>CG5</w:t>
            </w:r>
            <w:r>
              <w:rPr>
                <w:spacing w:val="-3"/>
                <w:sz w:val="24"/>
              </w:rPr>
              <w:t xml:space="preserve"> </w:t>
            </w:r>
            <w:r>
              <w:rPr>
                <w:sz w:val="24"/>
              </w:rPr>
              <w:t>-</w:t>
            </w:r>
            <w:r>
              <w:rPr>
                <w:spacing w:val="-3"/>
                <w:sz w:val="24"/>
              </w:rPr>
              <w:t xml:space="preserve"> </w:t>
            </w:r>
            <w:r>
              <w:rPr>
                <w:sz w:val="24"/>
              </w:rPr>
              <w:t>Usar</w:t>
            </w:r>
            <w:r>
              <w:rPr>
                <w:spacing w:val="-3"/>
                <w:sz w:val="24"/>
              </w:rPr>
              <w:t xml:space="preserve"> </w:t>
            </w:r>
            <w:r>
              <w:rPr>
                <w:sz w:val="24"/>
              </w:rPr>
              <w:t>conocimientos</w:t>
            </w:r>
            <w:r>
              <w:rPr>
                <w:spacing w:val="-4"/>
                <w:sz w:val="24"/>
              </w:rPr>
              <w:t xml:space="preserve"> </w:t>
            </w:r>
            <w:r>
              <w:rPr>
                <w:sz w:val="24"/>
              </w:rPr>
              <w:t>y</w:t>
            </w:r>
            <w:r>
              <w:rPr>
                <w:spacing w:val="-4"/>
                <w:sz w:val="24"/>
              </w:rPr>
              <w:t xml:space="preserve"> </w:t>
            </w:r>
            <w:r>
              <w:rPr>
                <w:sz w:val="24"/>
              </w:rPr>
              <w:t>habilidades</w:t>
            </w:r>
            <w:r>
              <w:rPr>
                <w:spacing w:val="-4"/>
                <w:sz w:val="24"/>
              </w:rPr>
              <w:t xml:space="preserve"> </w:t>
            </w:r>
            <w:r>
              <w:rPr>
                <w:sz w:val="24"/>
              </w:rPr>
              <w:t>avanzadas</w:t>
            </w:r>
            <w:r>
              <w:rPr>
                <w:spacing w:val="-4"/>
                <w:sz w:val="24"/>
              </w:rPr>
              <w:t xml:space="preserve"> </w:t>
            </w:r>
            <w:r>
              <w:rPr>
                <w:sz w:val="24"/>
              </w:rPr>
              <w:t>en</w:t>
            </w:r>
            <w:r>
              <w:rPr>
                <w:spacing w:val="-2"/>
                <w:sz w:val="24"/>
              </w:rPr>
              <w:t xml:space="preserve"> </w:t>
            </w:r>
            <w:r>
              <w:rPr>
                <w:sz w:val="24"/>
              </w:rPr>
              <w:t>informática</w:t>
            </w:r>
            <w:r>
              <w:rPr>
                <w:spacing w:val="-3"/>
                <w:sz w:val="24"/>
              </w:rPr>
              <w:t xml:space="preserve"> </w:t>
            </w:r>
            <w:r>
              <w:rPr>
                <w:sz w:val="24"/>
              </w:rPr>
              <w:t>y</w:t>
            </w:r>
            <w:r>
              <w:rPr>
                <w:spacing w:val="-4"/>
                <w:sz w:val="24"/>
              </w:rPr>
              <w:t xml:space="preserve"> </w:t>
            </w:r>
            <w:r>
              <w:rPr>
                <w:sz w:val="24"/>
              </w:rPr>
              <w:t>tecnologías</w:t>
            </w:r>
            <w:r>
              <w:rPr>
                <w:spacing w:val="-4"/>
                <w:sz w:val="24"/>
              </w:rPr>
              <w:t xml:space="preserve"> </w:t>
            </w:r>
            <w:r>
              <w:rPr>
                <w:sz w:val="24"/>
              </w:rPr>
              <w:t>de</w:t>
            </w:r>
            <w:r>
              <w:rPr>
                <w:spacing w:val="-5"/>
                <w:sz w:val="24"/>
              </w:rPr>
              <w:t xml:space="preserve"> </w:t>
            </w:r>
            <w:r>
              <w:rPr>
                <w:sz w:val="24"/>
              </w:rPr>
              <w:t xml:space="preserve">la información y comunicaciones en el área de las Filologías y las Humanidades en </w:t>
            </w:r>
            <w:r>
              <w:rPr>
                <w:spacing w:val="-2"/>
                <w:sz w:val="24"/>
              </w:rPr>
              <w:t>general.</w:t>
            </w:r>
          </w:p>
          <w:p w14:paraId="4F598C4A" w14:textId="77777777" w:rsidR="00BF4821" w:rsidRDefault="00BF4821" w:rsidP="00BF4821">
            <w:pPr>
              <w:pStyle w:val="TableParagraph"/>
              <w:spacing w:before="1"/>
              <w:rPr>
                <w:sz w:val="24"/>
              </w:rPr>
            </w:pPr>
            <w:r>
              <w:rPr>
                <w:sz w:val="24"/>
              </w:rPr>
              <w:t>CB6</w:t>
            </w:r>
            <w:r>
              <w:rPr>
                <w:spacing w:val="-2"/>
                <w:sz w:val="24"/>
              </w:rPr>
              <w:t xml:space="preserve"> </w:t>
            </w:r>
            <w:r>
              <w:rPr>
                <w:sz w:val="24"/>
              </w:rPr>
              <w:t>-</w:t>
            </w:r>
            <w:r>
              <w:rPr>
                <w:spacing w:val="-2"/>
                <w:sz w:val="24"/>
              </w:rPr>
              <w:t xml:space="preserve"> </w:t>
            </w:r>
            <w:r>
              <w:rPr>
                <w:sz w:val="24"/>
              </w:rPr>
              <w:t>Poseer</w:t>
            </w:r>
            <w:r>
              <w:rPr>
                <w:spacing w:val="-2"/>
                <w:sz w:val="24"/>
              </w:rPr>
              <w:t xml:space="preserve"> </w:t>
            </w:r>
            <w:r>
              <w:rPr>
                <w:sz w:val="24"/>
              </w:rPr>
              <w:t>y</w:t>
            </w:r>
            <w:r>
              <w:rPr>
                <w:spacing w:val="-3"/>
                <w:sz w:val="24"/>
              </w:rPr>
              <w:t xml:space="preserve"> </w:t>
            </w:r>
            <w:r>
              <w:rPr>
                <w:sz w:val="24"/>
              </w:rPr>
              <w:t>comprender</w:t>
            </w:r>
            <w:r>
              <w:rPr>
                <w:spacing w:val="-2"/>
                <w:sz w:val="24"/>
              </w:rPr>
              <w:t xml:space="preserve"> </w:t>
            </w:r>
            <w:r>
              <w:rPr>
                <w:sz w:val="24"/>
              </w:rPr>
              <w:t>conocimientos</w:t>
            </w:r>
            <w:r>
              <w:rPr>
                <w:spacing w:val="-5"/>
                <w:sz w:val="24"/>
              </w:rPr>
              <w:t xml:space="preserve"> </w:t>
            </w:r>
            <w:r>
              <w:rPr>
                <w:sz w:val="24"/>
              </w:rPr>
              <w:t>que</w:t>
            </w:r>
            <w:r>
              <w:rPr>
                <w:spacing w:val="-5"/>
                <w:sz w:val="24"/>
              </w:rPr>
              <w:t xml:space="preserve"> </w:t>
            </w:r>
            <w:r>
              <w:rPr>
                <w:sz w:val="24"/>
              </w:rPr>
              <w:t>aporten</w:t>
            </w:r>
            <w:r>
              <w:rPr>
                <w:spacing w:val="-2"/>
                <w:sz w:val="24"/>
              </w:rPr>
              <w:t xml:space="preserve"> </w:t>
            </w:r>
            <w:r>
              <w:rPr>
                <w:sz w:val="24"/>
              </w:rPr>
              <w:t>una</w:t>
            </w:r>
            <w:r>
              <w:rPr>
                <w:spacing w:val="-5"/>
                <w:sz w:val="24"/>
              </w:rPr>
              <w:t xml:space="preserve"> </w:t>
            </w:r>
            <w:r>
              <w:rPr>
                <w:sz w:val="24"/>
              </w:rPr>
              <w:t>base</w:t>
            </w:r>
            <w:r>
              <w:rPr>
                <w:spacing w:val="-4"/>
                <w:sz w:val="24"/>
              </w:rPr>
              <w:t xml:space="preserve"> </w:t>
            </w:r>
            <w:r>
              <w:rPr>
                <w:sz w:val="24"/>
              </w:rPr>
              <w:t>u</w:t>
            </w:r>
            <w:r>
              <w:rPr>
                <w:spacing w:val="-4"/>
                <w:sz w:val="24"/>
              </w:rPr>
              <w:t xml:space="preserve"> </w:t>
            </w:r>
            <w:r>
              <w:rPr>
                <w:sz w:val="24"/>
              </w:rPr>
              <w:t>oportunidad</w:t>
            </w:r>
            <w:r>
              <w:rPr>
                <w:spacing w:val="-2"/>
                <w:sz w:val="24"/>
              </w:rPr>
              <w:t xml:space="preserve"> </w:t>
            </w:r>
            <w:r>
              <w:rPr>
                <w:sz w:val="24"/>
              </w:rPr>
              <w:t>de</w:t>
            </w:r>
            <w:r>
              <w:rPr>
                <w:spacing w:val="-2"/>
                <w:sz w:val="24"/>
              </w:rPr>
              <w:t xml:space="preserve"> </w:t>
            </w:r>
            <w:r>
              <w:rPr>
                <w:sz w:val="24"/>
              </w:rPr>
              <w:t xml:space="preserve">ser originales en el desarrollo y/o aplicación de ideas, a menudo en un contexto de </w:t>
            </w:r>
            <w:r>
              <w:rPr>
                <w:spacing w:val="-2"/>
                <w:sz w:val="24"/>
              </w:rPr>
              <w:t>investigación.</w:t>
            </w:r>
          </w:p>
          <w:p w14:paraId="3967CA8D" w14:textId="77777777" w:rsidR="00BF4821" w:rsidRDefault="00BF4821" w:rsidP="00BF4821">
            <w:pPr>
              <w:pStyle w:val="TableParagraph"/>
              <w:ind w:right="146"/>
              <w:rPr>
                <w:sz w:val="24"/>
              </w:rPr>
            </w:pPr>
            <w:r>
              <w:rPr>
                <w:sz w:val="24"/>
              </w:rPr>
              <w:t>CB7</w:t>
            </w:r>
            <w:r>
              <w:rPr>
                <w:spacing w:val="-2"/>
                <w:sz w:val="24"/>
              </w:rPr>
              <w:t xml:space="preserve"> </w:t>
            </w:r>
            <w:r>
              <w:rPr>
                <w:sz w:val="24"/>
              </w:rPr>
              <w:t>-</w:t>
            </w:r>
            <w:r>
              <w:rPr>
                <w:spacing w:val="-2"/>
                <w:sz w:val="24"/>
              </w:rPr>
              <w:t xml:space="preserve"> </w:t>
            </w:r>
            <w:r>
              <w:rPr>
                <w:sz w:val="24"/>
              </w:rPr>
              <w:t>Que</w:t>
            </w:r>
            <w:r>
              <w:rPr>
                <w:spacing w:val="-4"/>
                <w:sz w:val="24"/>
              </w:rPr>
              <w:t xml:space="preserve"> </w:t>
            </w:r>
            <w:r>
              <w:rPr>
                <w:sz w:val="24"/>
              </w:rPr>
              <w:t>los</w:t>
            </w:r>
            <w:r>
              <w:rPr>
                <w:spacing w:val="-3"/>
                <w:sz w:val="24"/>
              </w:rPr>
              <w:t xml:space="preserve"> </w:t>
            </w:r>
            <w:r>
              <w:rPr>
                <w:sz w:val="24"/>
              </w:rPr>
              <w:t>estudiantes</w:t>
            </w:r>
            <w:r>
              <w:rPr>
                <w:spacing w:val="-3"/>
                <w:sz w:val="24"/>
              </w:rPr>
              <w:t xml:space="preserve"> </w:t>
            </w:r>
            <w:r>
              <w:rPr>
                <w:sz w:val="24"/>
              </w:rPr>
              <w:t>sepan</w:t>
            </w:r>
            <w:r>
              <w:rPr>
                <w:spacing w:val="-4"/>
                <w:sz w:val="24"/>
              </w:rPr>
              <w:t xml:space="preserve"> </w:t>
            </w:r>
            <w:r>
              <w:rPr>
                <w:sz w:val="24"/>
              </w:rPr>
              <w:t>aplicar</w:t>
            </w:r>
            <w:r>
              <w:rPr>
                <w:spacing w:val="-5"/>
                <w:sz w:val="24"/>
              </w:rPr>
              <w:t xml:space="preserve"> </w:t>
            </w:r>
            <w:r>
              <w:rPr>
                <w:sz w:val="24"/>
              </w:rPr>
              <w:t>los</w:t>
            </w:r>
            <w:r>
              <w:rPr>
                <w:spacing w:val="-3"/>
                <w:sz w:val="24"/>
              </w:rPr>
              <w:t xml:space="preserve"> </w:t>
            </w:r>
            <w:r>
              <w:rPr>
                <w:sz w:val="24"/>
              </w:rPr>
              <w:t>conocimientos</w:t>
            </w:r>
            <w:r>
              <w:rPr>
                <w:spacing w:val="-3"/>
                <w:sz w:val="24"/>
              </w:rPr>
              <w:t xml:space="preserve"> </w:t>
            </w:r>
            <w:r>
              <w:rPr>
                <w:sz w:val="24"/>
              </w:rPr>
              <w:t>adquiridos</w:t>
            </w:r>
            <w:r>
              <w:rPr>
                <w:spacing w:val="-5"/>
                <w:sz w:val="24"/>
              </w:rPr>
              <w:t xml:space="preserve"> </w:t>
            </w:r>
            <w:r>
              <w:rPr>
                <w:sz w:val="24"/>
              </w:rPr>
              <w:t>y</w:t>
            </w:r>
            <w:r>
              <w:rPr>
                <w:spacing w:val="-3"/>
                <w:sz w:val="24"/>
              </w:rPr>
              <w:t xml:space="preserve"> </w:t>
            </w:r>
            <w:r>
              <w:rPr>
                <w:sz w:val="24"/>
              </w:rPr>
              <w:t>su</w:t>
            </w:r>
            <w:r>
              <w:rPr>
                <w:spacing w:val="-4"/>
                <w:sz w:val="24"/>
              </w:rPr>
              <w:t xml:space="preserve"> </w:t>
            </w:r>
            <w:r>
              <w:rPr>
                <w:sz w:val="24"/>
              </w:rPr>
              <w:t>capacidad</w:t>
            </w:r>
            <w:r>
              <w:rPr>
                <w:spacing w:val="-4"/>
                <w:sz w:val="24"/>
              </w:rPr>
              <w:t xml:space="preserve"> </w:t>
            </w:r>
            <w:r>
              <w:rPr>
                <w:sz w:val="24"/>
              </w:rPr>
              <w:t>de resolución de problemas en entornos nuevos o poco conocidos dentro de contextos más amplios (o multidisciplinares) relacionados con su área de estudio.</w:t>
            </w:r>
          </w:p>
          <w:p w14:paraId="5DD24AA1" w14:textId="77777777" w:rsidR="00BF4821" w:rsidRDefault="00BF4821" w:rsidP="00BF4821">
            <w:pPr>
              <w:pStyle w:val="TableParagraph"/>
              <w:rPr>
                <w:sz w:val="24"/>
              </w:rPr>
            </w:pPr>
            <w:r>
              <w:rPr>
                <w:sz w:val="24"/>
              </w:rPr>
              <w:t>CB9 - Que los estudiantes sepan comunicar sus conclusiones y los conocimientos y razones</w:t>
            </w:r>
            <w:r>
              <w:rPr>
                <w:spacing w:val="-3"/>
                <w:sz w:val="24"/>
              </w:rPr>
              <w:t xml:space="preserve"> </w:t>
            </w:r>
            <w:r>
              <w:rPr>
                <w:sz w:val="24"/>
              </w:rPr>
              <w:t>últimas</w:t>
            </w:r>
            <w:r>
              <w:rPr>
                <w:spacing w:val="-5"/>
                <w:sz w:val="24"/>
              </w:rPr>
              <w:t xml:space="preserve"> </w:t>
            </w:r>
            <w:r>
              <w:rPr>
                <w:sz w:val="24"/>
              </w:rPr>
              <w:t>que</w:t>
            </w:r>
            <w:r>
              <w:rPr>
                <w:spacing w:val="-2"/>
                <w:sz w:val="24"/>
              </w:rPr>
              <w:t xml:space="preserve"> </w:t>
            </w:r>
            <w:r>
              <w:rPr>
                <w:sz w:val="24"/>
              </w:rPr>
              <w:t>las</w:t>
            </w:r>
            <w:r>
              <w:rPr>
                <w:spacing w:val="-3"/>
                <w:sz w:val="24"/>
              </w:rPr>
              <w:t xml:space="preserve"> </w:t>
            </w:r>
            <w:r>
              <w:rPr>
                <w:sz w:val="24"/>
              </w:rPr>
              <w:t>sustentan</w:t>
            </w:r>
            <w:r>
              <w:rPr>
                <w:spacing w:val="-2"/>
                <w:sz w:val="24"/>
              </w:rPr>
              <w:t xml:space="preserve"> </w:t>
            </w:r>
            <w:r>
              <w:rPr>
                <w:sz w:val="24"/>
              </w:rPr>
              <w:t>a</w:t>
            </w:r>
            <w:r>
              <w:rPr>
                <w:spacing w:val="-5"/>
                <w:sz w:val="24"/>
              </w:rPr>
              <w:t xml:space="preserve"> </w:t>
            </w:r>
            <w:r>
              <w:rPr>
                <w:sz w:val="24"/>
              </w:rPr>
              <w:t>públicos</w:t>
            </w:r>
            <w:r>
              <w:rPr>
                <w:spacing w:val="-3"/>
                <w:sz w:val="24"/>
              </w:rPr>
              <w:t xml:space="preserve"> </w:t>
            </w:r>
            <w:r>
              <w:rPr>
                <w:sz w:val="24"/>
              </w:rPr>
              <w:t>especializados</w:t>
            </w:r>
            <w:r>
              <w:rPr>
                <w:spacing w:val="-5"/>
                <w:sz w:val="24"/>
              </w:rPr>
              <w:t xml:space="preserve"> </w:t>
            </w:r>
            <w:r>
              <w:rPr>
                <w:sz w:val="24"/>
              </w:rPr>
              <w:t>y</w:t>
            </w:r>
            <w:r>
              <w:rPr>
                <w:spacing w:val="-3"/>
                <w:sz w:val="24"/>
              </w:rPr>
              <w:t xml:space="preserve"> </w:t>
            </w:r>
            <w:r>
              <w:rPr>
                <w:sz w:val="24"/>
              </w:rPr>
              <w:t>no</w:t>
            </w:r>
            <w:r>
              <w:rPr>
                <w:spacing w:val="-4"/>
                <w:sz w:val="24"/>
              </w:rPr>
              <w:t xml:space="preserve"> </w:t>
            </w:r>
            <w:r>
              <w:rPr>
                <w:sz w:val="24"/>
              </w:rPr>
              <w:t>especializados</w:t>
            </w:r>
            <w:r>
              <w:rPr>
                <w:spacing w:val="-5"/>
                <w:sz w:val="24"/>
              </w:rPr>
              <w:t xml:space="preserve"> </w:t>
            </w:r>
            <w:r>
              <w:rPr>
                <w:sz w:val="24"/>
              </w:rPr>
              <w:t>de</w:t>
            </w:r>
            <w:r>
              <w:rPr>
                <w:spacing w:val="-4"/>
                <w:sz w:val="24"/>
              </w:rPr>
              <w:t xml:space="preserve"> </w:t>
            </w:r>
            <w:r>
              <w:rPr>
                <w:sz w:val="24"/>
              </w:rPr>
              <w:t>un modo claro y sin ambigüedades.</w:t>
            </w:r>
          </w:p>
          <w:p w14:paraId="6785E04C" w14:textId="77777777" w:rsidR="00BF4821" w:rsidRDefault="00BF4821" w:rsidP="00BF4821">
            <w:pPr>
              <w:pStyle w:val="TableParagraph"/>
              <w:ind w:right="614"/>
              <w:jc w:val="both"/>
              <w:rPr>
                <w:sz w:val="24"/>
              </w:rPr>
            </w:pPr>
            <w:r>
              <w:rPr>
                <w:sz w:val="24"/>
              </w:rPr>
              <w:t>CB10</w:t>
            </w:r>
            <w:r>
              <w:rPr>
                <w:spacing w:val="-2"/>
                <w:sz w:val="24"/>
              </w:rPr>
              <w:t xml:space="preserve"> </w:t>
            </w:r>
            <w:r>
              <w:rPr>
                <w:sz w:val="24"/>
              </w:rPr>
              <w:t>-</w:t>
            </w:r>
            <w:r>
              <w:rPr>
                <w:spacing w:val="-2"/>
                <w:sz w:val="24"/>
              </w:rPr>
              <w:t xml:space="preserve"> </w:t>
            </w:r>
            <w:r>
              <w:rPr>
                <w:sz w:val="24"/>
              </w:rPr>
              <w:t>Que</w:t>
            </w:r>
            <w:r>
              <w:rPr>
                <w:spacing w:val="-5"/>
                <w:sz w:val="24"/>
              </w:rPr>
              <w:t xml:space="preserve"> </w:t>
            </w:r>
            <w:r>
              <w:rPr>
                <w:sz w:val="24"/>
              </w:rPr>
              <w:t>los</w:t>
            </w:r>
            <w:r>
              <w:rPr>
                <w:spacing w:val="-5"/>
                <w:sz w:val="24"/>
              </w:rPr>
              <w:t xml:space="preserve"> </w:t>
            </w:r>
            <w:r>
              <w:rPr>
                <w:sz w:val="24"/>
              </w:rPr>
              <w:t>estudiantes</w:t>
            </w:r>
            <w:r>
              <w:rPr>
                <w:spacing w:val="-3"/>
                <w:sz w:val="24"/>
              </w:rPr>
              <w:t xml:space="preserve"> </w:t>
            </w:r>
            <w:r>
              <w:rPr>
                <w:sz w:val="24"/>
              </w:rPr>
              <w:t>posean</w:t>
            </w:r>
            <w:r>
              <w:rPr>
                <w:spacing w:val="-2"/>
                <w:sz w:val="24"/>
              </w:rPr>
              <w:t xml:space="preserve"> </w:t>
            </w:r>
            <w:r>
              <w:rPr>
                <w:sz w:val="24"/>
              </w:rPr>
              <w:t>las</w:t>
            </w:r>
            <w:r>
              <w:rPr>
                <w:spacing w:val="-5"/>
                <w:sz w:val="24"/>
              </w:rPr>
              <w:t xml:space="preserve"> </w:t>
            </w:r>
            <w:r>
              <w:rPr>
                <w:sz w:val="24"/>
              </w:rPr>
              <w:t>habilidades</w:t>
            </w:r>
            <w:r>
              <w:rPr>
                <w:spacing w:val="-3"/>
                <w:sz w:val="24"/>
              </w:rPr>
              <w:t xml:space="preserve"> </w:t>
            </w:r>
            <w:r>
              <w:rPr>
                <w:sz w:val="24"/>
              </w:rPr>
              <w:t>de</w:t>
            </w:r>
            <w:r>
              <w:rPr>
                <w:spacing w:val="-2"/>
                <w:sz w:val="24"/>
              </w:rPr>
              <w:t xml:space="preserve"> </w:t>
            </w:r>
            <w:r>
              <w:rPr>
                <w:sz w:val="24"/>
              </w:rPr>
              <w:t>aprendizaje</w:t>
            </w:r>
            <w:r>
              <w:rPr>
                <w:spacing w:val="-4"/>
                <w:sz w:val="24"/>
              </w:rPr>
              <w:t xml:space="preserve"> </w:t>
            </w:r>
            <w:r>
              <w:rPr>
                <w:sz w:val="24"/>
              </w:rPr>
              <w:t>que</w:t>
            </w:r>
            <w:r>
              <w:rPr>
                <w:spacing w:val="-2"/>
                <w:sz w:val="24"/>
              </w:rPr>
              <w:t xml:space="preserve"> </w:t>
            </w:r>
            <w:r>
              <w:rPr>
                <w:sz w:val="24"/>
              </w:rPr>
              <w:t>les</w:t>
            </w:r>
            <w:r>
              <w:rPr>
                <w:spacing w:val="-8"/>
                <w:sz w:val="24"/>
              </w:rPr>
              <w:t xml:space="preserve"> </w:t>
            </w:r>
            <w:r>
              <w:rPr>
                <w:sz w:val="24"/>
              </w:rPr>
              <w:t>permitan continuar</w:t>
            </w:r>
            <w:r>
              <w:rPr>
                <w:spacing w:val="-2"/>
                <w:sz w:val="24"/>
              </w:rPr>
              <w:t xml:space="preserve"> </w:t>
            </w:r>
            <w:r>
              <w:rPr>
                <w:sz w:val="24"/>
              </w:rPr>
              <w:t>estudiando</w:t>
            </w:r>
            <w:r>
              <w:rPr>
                <w:spacing w:val="-1"/>
                <w:sz w:val="24"/>
              </w:rPr>
              <w:t xml:space="preserve"> </w:t>
            </w:r>
            <w:r>
              <w:rPr>
                <w:sz w:val="24"/>
              </w:rPr>
              <w:t>de</w:t>
            </w:r>
            <w:r>
              <w:rPr>
                <w:spacing w:val="-4"/>
                <w:sz w:val="24"/>
              </w:rPr>
              <w:t xml:space="preserve"> </w:t>
            </w:r>
            <w:r>
              <w:rPr>
                <w:sz w:val="24"/>
              </w:rPr>
              <w:t>un modo</w:t>
            </w:r>
            <w:r>
              <w:rPr>
                <w:spacing w:val="-1"/>
                <w:sz w:val="24"/>
              </w:rPr>
              <w:t xml:space="preserve"> </w:t>
            </w:r>
            <w:r>
              <w:rPr>
                <w:sz w:val="24"/>
              </w:rPr>
              <w:t>que</w:t>
            </w:r>
            <w:r>
              <w:rPr>
                <w:spacing w:val="-2"/>
                <w:sz w:val="24"/>
              </w:rPr>
              <w:t xml:space="preserve"> </w:t>
            </w:r>
            <w:r>
              <w:rPr>
                <w:sz w:val="24"/>
              </w:rPr>
              <w:t>habrá de ser en</w:t>
            </w:r>
            <w:r>
              <w:rPr>
                <w:spacing w:val="-1"/>
                <w:sz w:val="24"/>
              </w:rPr>
              <w:t xml:space="preserve"> </w:t>
            </w:r>
            <w:r>
              <w:rPr>
                <w:sz w:val="24"/>
              </w:rPr>
              <w:t>gran</w:t>
            </w:r>
            <w:r>
              <w:rPr>
                <w:spacing w:val="-1"/>
                <w:sz w:val="24"/>
              </w:rPr>
              <w:t xml:space="preserve"> </w:t>
            </w:r>
            <w:r>
              <w:rPr>
                <w:sz w:val="24"/>
              </w:rPr>
              <w:t>medida</w:t>
            </w:r>
            <w:r>
              <w:rPr>
                <w:spacing w:val="-2"/>
                <w:sz w:val="24"/>
              </w:rPr>
              <w:t xml:space="preserve"> </w:t>
            </w:r>
            <w:r>
              <w:rPr>
                <w:sz w:val="24"/>
              </w:rPr>
              <w:t>autodirigido</w:t>
            </w:r>
            <w:r>
              <w:rPr>
                <w:spacing w:val="-1"/>
                <w:sz w:val="24"/>
              </w:rPr>
              <w:t xml:space="preserve"> </w:t>
            </w:r>
            <w:r>
              <w:rPr>
                <w:sz w:val="24"/>
              </w:rPr>
              <w:t xml:space="preserve">o </w:t>
            </w:r>
            <w:r>
              <w:rPr>
                <w:spacing w:val="-2"/>
                <w:sz w:val="24"/>
              </w:rPr>
              <w:t>autónomo.</w:t>
            </w:r>
          </w:p>
          <w:p w14:paraId="15FAAD56" w14:textId="77777777" w:rsidR="00BF4821" w:rsidRDefault="00BF4821" w:rsidP="00BF4821">
            <w:pPr>
              <w:pStyle w:val="TableParagraph"/>
              <w:spacing w:line="242" w:lineRule="auto"/>
              <w:ind w:right="561"/>
              <w:rPr>
                <w:sz w:val="24"/>
              </w:rPr>
            </w:pPr>
            <w:r>
              <w:rPr>
                <w:sz w:val="24"/>
              </w:rPr>
              <w:t>CT2</w:t>
            </w:r>
            <w:r>
              <w:rPr>
                <w:spacing w:val="-2"/>
                <w:sz w:val="24"/>
              </w:rPr>
              <w:t xml:space="preserve"> </w:t>
            </w:r>
            <w:r>
              <w:rPr>
                <w:sz w:val="24"/>
              </w:rPr>
              <w:t>-</w:t>
            </w:r>
            <w:r>
              <w:rPr>
                <w:spacing w:val="-2"/>
                <w:sz w:val="24"/>
              </w:rPr>
              <w:t xml:space="preserve"> </w:t>
            </w:r>
            <w:r>
              <w:rPr>
                <w:sz w:val="24"/>
              </w:rPr>
              <w:t>Identificar</w:t>
            </w:r>
            <w:r>
              <w:rPr>
                <w:spacing w:val="-5"/>
                <w:sz w:val="24"/>
              </w:rPr>
              <w:t xml:space="preserve"> </w:t>
            </w:r>
            <w:r>
              <w:rPr>
                <w:sz w:val="24"/>
              </w:rPr>
              <w:t>un</w:t>
            </w:r>
            <w:r>
              <w:rPr>
                <w:spacing w:val="-4"/>
                <w:sz w:val="24"/>
              </w:rPr>
              <w:t xml:space="preserve"> </w:t>
            </w:r>
            <w:r>
              <w:rPr>
                <w:sz w:val="24"/>
              </w:rPr>
              <w:t>problema</w:t>
            </w:r>
            <w:r>
              <w:rPr>
                <w:spacing w:val="-2"/>
                <w:sz w:val="24"/>
              </w:rPr>
              <w:t xml:space="preserve"> </w:t>
            </w:r>
            <w:r>
              <w:rPr>
                <w:sz w:val="24"/>
              </w:rPr>
              <w:t>y</w:t>
            </w:r>
            <w:r>
              <w:rPr>
                <w:spacing w:val="-3"/>
                <w:sz w:val="24"/>
              </w:rPr>
              <w:t xml:space="preserve"> </w:t>
            </w:r>
            <w:r>
              <w:rPr>
                <w:sz w:val="24"/>
              </w:rPr>
              <w:t>proponer</w:t>
            </w:r>
            <w:r>
              <w:rPr>
                <w:spacing w:val="-5"/>
                <w:sz w:val="24"/>
              </w:rPr>
              <w:t xml:space="preserve"> </w:t>
            </w:r>
            <w:r>
              <w:rPr>
                <w:sz w:val="24"/>
              </w:rPr>
              <w:t>una</w:t>
            </w:r>
            <w:r>
              <w:rPr>
                <w:spacing w:val="-2"/>
                <w:sz w:val="24"/>
              </w:rPr>
              <w:t xml:space="preserve"> </w:t>
            </w:r>
            <w:r>
              <w:rPr>
                <w:sz w:val="24"/>
              </w:rPr>
              <w:t>solución</w:t>
            </w:r>
            <w:r>
              <w:rPr>
                <w:spacing w:val="-1"/>
                <w:sz w:val="24"/>
              </w:rPr>
              <w:t xml:space="preserve"> </w:t>
            </w:r>
            <w:r>
              <w:rPr>
                <w:sz w:val="24"/>
              </w:rPr>
              <w:t>válida</w:t>
            </w:r>
            <w:r>
              <w:rPr>
                <w:spacing w:val="-5"/>
                <w:sz w:val="24"/>
              </w:rPr>
              <w:t xml:space="preserve"> </w:t>
            </w:r>
            <w:r>
              <w:rPr>
                <w:sz w:val="24"/>
              </w:rPr>
              <w:t>para</w:t>
            </w:r>
            <w:r>
              <w:rPr>
                <w:spacing w:val="-2"/>
                <w:sz w:val="24"/>
              </w:rPr>
              <w:t xml:space="preserve"> </w:t>
            </w:r>
            <w:r>
              <w:rPr>
                <w:sz w:val="24"/>
              </w:rPr>
              <w:t>su</w:t>
            </w:r>
            <w:r>
              <w:rPr>
                <w:spacing w:val="-4"/>
                <w:sz w:val="24"/>
              </w:rPr>
              <w:t xml:space="preserve"> </w:t>
            </w:r>
            <w:r>
              <w:rPr>
                <w:sz w:val="24"/>
              </w:rPr>
              <w:t>resolución. CT1 - Evaluar la validez del trabajo realizado.</w:t>
            </w:r>
          </w:p>
          <w:p w14:paraId="4CD87B08" w14:textId="77777777" w:rsidR="00BF4821" w:rsidRDefault="00BF4821" w:rsidP="00BF4821">
            <w:pPr>
              <w:pStyle w:val="TableParagraph"/>
              <w:spacing w:line="289" w:lineRule="exact"/>
              <w:rPr>
                <w:sz w:val="24"/>
              </w:rPr>
            </w:pPr>
            <w:r>
              <w:rPr>
                <w:sz w:val="24"/>
              </w:rPr>
              <w:t>CT3 -</w:t>
            </w:r>
            <w:r>
              <w:rPr>
                <w:spacing w:val="-2"/>
                <w:sz w:val="24"/>
              </w:rPr>
              <w:t xml:space="preserve"> </w:t>
            </w:r>
            <w:r>
              <w:rPr>
                <w:sz w:val="24"/>
              </w:rPr>
              <w:t>Analizar</w:t>
            </w:r>
            <w:r>
              <w:rPr>
                <w:spacing w:val="-2"/>
                <w:sz w:val="24"/>
              </w:rPr>
              <w:t xml:space="preserve"> </w:t>
            </w:r>
            <w:r>
              <w:rPr>
                <w:sz w:val="24"/>
              </w:rPr>
              <w:t>necesidades</w:t>
            </w:r>
            <w:r>
              <w:rPr>
                <w:spacing w:val="-1"/>
                <w:sz w:val="24"/>
              </w:rPr>
              <w:t xml:space="preserve"> </w:t>
            </w:r>
            <w:r>
              <w:rPr>
                <w:sz w:val="24"/>
              </w:rPr>
              <w:t>para</w:t>
            </w:r>
            <w:r>
              <w:rPr>
                <w:spacing w:val="-2"/>
                <w:sz w:val="24"/>
              </w:rPr>
              <w:t xml:space="preserve"> </w:t>
            </w:r>
            <w:r>
              <w:rPr>
                <w:sz w:val="24"/>
              </w:rPr>
              <w:t>la</w:t>
            </w:r>
            <w:r>
              <w:rPr>
                <w:spacing w:val="-3"/>
                <w:sz w:val="24"/>
              </w:rPr>
              <w:t xml:space="preserve"> </w:t>
            </w:r>
            <w:r>
              <w:rPr>
                <w:sz w:val="24"/>
              </w:rPr>
              <w:t>toma</w:t>
            </w:r>
            <w:r>
              <w:rPr>
                <w:spacing w:val="-2"/>
                <w:sz w:val="24"/>
              </w:rPr>
              <w:t xml:space="preserve"> </w:t>
            </w:r>
            <w:r>
              <w:rPr>
                <w:sz w:val="24"/>
              </w:rPr>
              <w:t>de</w:t>
            </w:r>
            <w:r>
              <w:rPr>
                <w:spacing w:val="-2"/>
                <w:sz w:val="24"/>
              </w:rPr>
              <w:t xml:space="preserve"> </w:t>
            </w:r>
            <w:r>
              <w:rPr>
                <w:sz w:val="24"/>
              </w:rPr>
              <w:t>una</w:t>
            </w:r>
            <w:r>
              <w:rPr>
                <w:spacing w:val="-2"/>
                <w:sz w:val="24"/>
              </w:rPr>
              <w:t xml:space="preserve"> decisión.</w:t>
            </w:r>
          </w:p>
          <w:p w14:paraId="27F4C3FD" w14:textId="77777777" w:rsidR="00BF4821" w:rsidRDefault="00BF4821" w:rsidP="00BF4821">
            <w:pPr>
              <w:pStyle w:val="TableParagraph"/>
              <w:rPr>
                <w:sz w:val="24"/>
              </w:rPr>
            </w:pPr>
            <w:r>
              <w:rPr>
                <w:sz w:val="24"/>
              </w:rPr>
              <w:t>CT4</w:t>
            </w:r>
            <w:r>
              <w:rPr>
                <w:spacing w:val="-2"/>
                <w:sz w:val="24"/>
              </w:rPr>
              <w:t xml:space="preserve"> </w:t>
            </w:r>
            <w:r>
              <w:rPr>
                <w:sz w:val="24"/>
              </w:rPr>
              <w:t>-</w:t>
            </w:r>
            <w:r>
              <w:rPr>
                <w:spacing w:val="-4"/>
                <w:sz w:val="24"/>
              </w:rPr>
              <w:t xml:space="preserve"> </w:t>
            </w:r>
            <w:r>
              <w:rPr>
                <w:sz w:val="24"/>
              </w:rPr>
              <w:t>Tener</w:t>
            </w:r>
            <w:r>
              <w:rPr>
                <w:spacing w:val="-2"/>
                <w:sz w:val="24"/>
              </w:rPr>
              <w:t xml:space="preserve"> </w:t>
            </w:r>
            <w:r>
              <w:rPr>
                <w:sz w:val="24"/>
              </w:rPr>
              <w:t>conciencia</w:t>
            </w:r>
            <w:r>
              <w:rPr>
                <w:spacing w:val="-5"/>
                <w:sz w:val="24"/>
              </w:rPr>
              <w:t xml:space="preserve"> </w:t>
            </w:r>
            <w:r>
              <w:rPr>
                <w:sz w:val="24"/>
              </w:rPr>
              <w:t>de</w:t>
            </w:r>
            <w:r>
              <w:rPr>
                <w:spacing w:val="-2"/>
                <w:sz w:val="24"/>
              </w:rPr>
              <w:t xml:space="preserve"> </w:t>
            </w:r>
            <w:r>
              <w:rPr>
                <w:sz w:val="24"/>
              </w:rPr>
              <w:t>un</w:t>
            </w:r>
            <w:r>
              <w:rPr>
                <w:spacing w:val="-1"/>
                <w:sz w:val="24"/>
              </w:rPr>
              <w:t xml:space="preserve"> </w:t>
            </w:r>
            <w:r>
              <w:rPr>
                <w:sz w:val="24"/>
              </w:rPr>
              <w:t>compromiso</w:t>
            </w:r>
            <w:r>
              <w:rPr>
                <w:spacing w:val="-4"/>
                <w:sz w:val="24"/>
              </w:rPr>
              <w:t xml:space="preserve"> </w:t>
            </w:r>
            <w:r>
              <w:rPr>
                <w:sz w:val="24"/>
              </w:rPr>
              <w:t>ético</w:t>
            </w:r>
            <w:r>
              <w:rPr>
                <w:spacing w:val="-4"/>
                <w:sz w:val="24"/>
              </w:rPr>
              <w:t xml:space="preserve"> </w:t>
            </w:r>
            <w:r>
              <w:rPr>
                <w:sz w:val="24"/>
              </w:rPr>
              <w:t>y</w:t>
            </w:r>
            <w:r>
              <w:rPr>
                <w:spacing w:val="-3"/>
                <w:sz w:val="24"/>
              </w:rPr>
              <w:t xml:space="preserve"> </w:t>
            </w:r>
            <w:r>
              <w:rPr>
                <w:sz w:val="24"/>
              </w:rPr>
              <w:t>responsable</w:t>
            </w:r>
            <w:r>
              <w:rPr>
                <w:spacing w:val="-2"/>
                <w:sz w:val="24"/>
              </w:rPr>
              <w:t xml:space="preserve"> </w:t>
            </w:r>
            <w:r>
              <w:rPr>
                <w:sz w:val="24"/>
              </w:rPr>
              <w:t>con</w:t>
            </w:r>
            <w:r>
              <w:rPr>
                <w:spacing w:val="-4"/>
                <w:sz w:val="24"/>
              </w:rPr>
              <w:t xml:space="preserve"> </w:t>
            </w:r>
            <w:r>
              <w:rPr>
                <w:sz w:val="24"/>
              </w:rPr>
              <w:t>la</w:t>
            </w:r>
            <w:r>
              <w:rPr>
                <w:spacing w:val="-3"/>
                <w:sz w:val="24"/>
              </w:rPr>
              <w:t xml:space="preserve"> </w:t>
            </w:r>
            <w:r>
              <w:rPr>
                <w:sz w:val="24"/>
              </w:rPr>
              <w:t>sociedad</w:t>
            </w:r>
            <w:r>
              <w:rPr>
                <w:spacing w:val="-4"/>
                <w:sz w:val="24"/>
              </w:rPr>
              <w:t xml:space="preserve"> </w:t>
            </w:r>
            <w:r>
              <w:rPr>
                <w:sz w:val="24"/>
              </w:rPr>
              <w:t>en</w:t>
            </w:r>
            <w:r>
              <w:rPr>
                <w:spacing w:val="-4"/>
                <w:sz w:val="24"/>
              </w:rPr>
              <w:t xml:space="preserve"> </w:t>
            </w:r>
            <w:r>
              <w:rPr>
                <w:sz w:val="24"/>
              </w:rPr>
              <w:lastRenderedPageBreak/>
              <w:t>el trabajo realizado y llevarlo a la práctica.</w:t>
            </w:r>
          </w:p>
          <w:p w14:paraId="702582C1" w14:textId="77777777" w:rsidR="00BF4821" w:rsidRDefault="00BF4821" w:rsidP="00BF4821">
            <w:pPr>
              <w:pStyle w:val="TableParagraph"/>
              <w:spacing w:before="55" w:line="252" w:lineRule="exact"/>
              <w:rPr>
                <w:spacing w:val="-2"/>
                <w:sz w:val="24"/>
              </w:rPr>
            </w:pPr>
            <w:r>
              <w:rPr>
                <w:sz w:val="24"/>
              </w:rPr>
              <w:t>CE9</w:t>
            </w:r>
            <w:r>
              <w:rPr>
                <w:spacing w:val="-3"/>
                <w:sz w:val="24"/>
              </w:rPr>
              <w:t xml:space="preserve"> </w:t>
            </w:r>
            <w:r>
              <w:rPr>
                <w:sz w:val="24"/>
              </w:rPr>
              <w:t>- Construir recursos</w:t>
            </w:r>
            <w:r>
              <w:rPr>
                <w:spacing w:val="-3"/>
                <w:sz w:val="24"/>
              </w:rPr>
              <w:t xml:space="preserve"> </w:t>
            </w:r>
            <w:r>
              <w:rPr>
                <w:sz w:val="24"/>
              </w:rPr>
              <w:t>web</w:t>
            </w:r>
            <w:r>
              <w:rPr>
                <w:spacing w:val="-2"/>
                <w:sz w:val="24"/>
              </w:rPr>
              <w:t xml:space="preserve"> </w:t>
            </w:r>
            <w:r>
              <w:rPr>
                <w:sz w:val="24"/>
              </w:rPr>
              <w:t>utilizando</w:t>
            </w:r>
            <w:r>
              <w:rPr>
                <w:spacing w:val="-3"/>
                <w:sz w:val="24"/>
              </w:rPr>
              <w:t xml:space="preserve"> </w:t>
            </w:r>
            <w:r>
              <w:rPr>
                <w:sz w:val="24"/>
              </w:rPr>
              <w:t>lenguajes</w:t>
            </w:r>
            <w:r>
              <w:rPr>
                <w:spacing w:val="-3"/>
                <w:sz w:val="24"/>
              </w:rPr>
              <w:t xml:space="preserve"> </w:t>
            </w:r>
            <w:r>
              <w:rPr>
                <w:sz w:val="24"/>
              </w:rPr>
              <w:t>de</w:t>
            </w:r>
            <w:r>
              <w:rPr>
                <w:spacing w:val="-2"/>
                <w:sz w:val="24"/>
              </w:rPr>
              <w:t xml:space="preserve"> </w:t>
            </w:r>
            <w:r>
              <w:rPr>
                <w:sz w:val="24"/>
              </w:rPr>
              <w:t>marcado</w:t>
            </w:r>
            <w:r>
              <w:rPr>
                <w:spacing w:val="-2"/>
                <w:sz w:val="24"/>
              </w:rPr>
              <w:t xml:space="preserve"> </w:t>
            </w:r>
            <w:r>
              <w:rPr>
                <w:sz w:val="24"/>
              </w:rPr>
              <w:t>y</w:t>
            </w:r>
            <w:r>
              <w:rPr>
                <w:spacing w:val="-1"/>
                <w:sz w:val="24"/>
              </w:rPr>
              <w:t xml:space="preserve"> </w:t>
            </w:r>
            <w:r>
              <w:rPr>
                <w:sz w:val="24"/>
              </w:rPr>
              <w:t>hojas</w:t>
            </w:r>
            <w:r>
              <w:rPr>
                <w:spacing w:val="-1"/>
                <w:sz w:val="24"/>
              </w:rPr>
              <w:t xml:space="preserve"> </w:t>
            </w:r>
            <w:r>
              <w:rPr>
                <w:sz w:val="24"/>
              </w:rPr>
              <w:t xml:space="preserve">de </w:t>
            </w:r>
            <w:r>
              <w:rPr>
                <w:spacing w:val="-2"/>
                <w:sz w:val="24"/>
              </w:rPr>
              <w:t>estilo.</w:t>
            </w:r>
          </w:p>
          <w:p w14:paraId="7E74B067" w14:textId="740F91D4" w:rsidR="00BF4821" w:rsidRDefault="00BF4821" w:rsidP="00BF4821">
            <w:pPr>
              <w:pStyle w:val="TableParagraph"/>
              <w:spacing w:before="55" w:line="252" w:lineRule="exact"/>
            </w:pPr>
          </w:p>
        </w:tc>
      </w:tr>
    </w:tbl>
    <w:p w14:paraId="6C3C2B9C" w14:textId="77777777" w:rsidR="005F23BE" w:rsidRDefault="005F23BE">
      <w:pPr>
        <w:spacing w:line="252" w:lineRule="exact"/>
        <w:sectPr w:rsidR="005F23BE">
          <w:type w:val="continuous"/>
          <w:pgSz w:w="11920" w:h="16850"/>
          <w:pgMar w:top="1400" w:right="900" w:bottom="280" w:left="1420" w:header="720" w:footer="720" w:gutter="0"/>
          <w:cols w:space="720"/>
        </w:sectPr>
      </w:pPr>
    </w:p>
    <w:tbl>
      <w:tblPr>
        <w:tblStyle w:val="TableNormal1"/>
        <w:tblW w:w="0" w:type="auto"/>
        <w:tblInd w:w="5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0"/>
      </w:tblGrid>
      <w:tr w:rsidR="005F23BE" w14:paraId="3AF9EFD7" w14:textId="77777777">
        <w:trPr>
          <w:trHeight w:val="650"/>
        </w:trPr>
        <w:tc>
          <w:tcPr>
            <w:tcW w:w="8930" w:type="dxa"/>
          </w:tcPr>
          <w:p w14:paraId="76C33CA1" w14:textId="77777777" w:rsidR="005F23BE" w:rsidRDefault="0080131E">
            <w:pPr>
              <w:pStyle w:val="TableParagraph"/>
              <w:spacing w:before="72"/>
              <w:ind w:left="1114" w:right="1105"/>
              <w:jc w:val="center"/>
              <w:rPr>
                <w:b/>
              </w:rPr>
            </w:pPr>
            <w:bookmarkStart w:id="10" w:name="Procedimiento_para_mostrar_el_progreso_d"/>
            <w:bookmarkEnd w:id="10"/>
            <w:r>
              <w:rPr>
                <w:b/>
                <w:color w:val="B60020"/>
              </w:rPr>
              <w:t>Procedimiento</w:t>
            </w:r>
            <w:r>
              <w:rPr>
                <w:b/>
                <w:color w:val="B60020"/>
                <w:spacing w:val="-14"/>
              </w:rPr>
              <w:t xml:space="preserve"> </w:t>
            </w:r>
            <w:r>
              <w:rPr>
                <w:b/>
                <w:color w:val="B60020"/>
              </w:rPr>
              <w:t>para</w:t>
            </w:r>
            <w:r>
              <w:rPr>
                <w:b/>
                <w:color w:val="B60020"/>
                <w:spacing w:val="-13"/>
              </w:rPr>
              <w:t xml:space="preserve"> </w:t>
            </w:r>
            <w:r>
              <w:rPr>
                <w:b/>
                <w:color w:val="B60020"/>
              </w:rPr>
              <w:t>mostrar</w:t>
            </w:r>
            <w:r>
              <w:rPr>
                <w:b/>
                <w:color w:val="B60020"/>
                <w:spacing w:val="-13"/>
              </w:rPr>
              <w:t xml:space="preserve"> </w:t>
            </w:r>
            <w:r>
              <w:rPr>
                <w:b/>
                <w:color w:val="B60020"/>
              </w:rPr>
              <w:t>el</w:t>
            </w:r>
            <w:r>
              <w:rPr>
                <w:b/>
                <w:color w:val="B60020"/>
                <w:spacing w:val="-13"/>
              </w:rPr>
              <w:t xml:space="preserve"> </w:t>
            </w:r>
            <w:r>
              <w:rPr>
                <w:b/>
                <w:color w:val="B60020"/>
              </w:rPr>
              <w:t>progreso</w:t>
            </w:r>
            <w:r>
              <w:rPr>
                <w:b/>
                <w:color w:val="B60020"/>
                <w:spacing w:val="-11"/>
              </w:rPr>
              <w:t xml:space="preserve"> </w:t>
            </w:r>
            <w:r>
              <w:rPr>
                <w:b/>
                <w:color w:val="B60020"/>
              </w:rPr>
              <w:t>del</w:t>
            </w:r>
            <w:r>
              <w:rPr>
                <w:b/>
                <w:color w:val="B60020"/>
                <w:spacing w:val="-8"/>
              </w:rPr>
              <w:t xml:space="preserve"> </w:t>
            </w:r>
            <w:r>
              <w:rPr>
                <w:b/>
                <w:color w:val="C00000"/>
                <w:spacing w:val="-2"/>
              </w:rPr>
              <w:t>alumno</w:t>
            </w:r>
            <w:r>
              <w:rPr>
                <w:b/>
                <w:color w:val="B60020"/>
                <w:spacing w:val="-2"/>
              </w:rPr>
              <w:t>:</w:t>
            </w:r>
          </w:p>
        </w:tc>
      </w:tr>
      <w:tr w:rsidR="005F23BE" w14:paraId="18A7B577" w14:textId="77777777">
        <w:trPr>
          <w:trHeight w:val="1408"/>
        </w:trPr>
        <w:tc>
          <w:tcPr>
            <w:tcW w:w="8930" w:type="dxa"/>
          </w:tcPr>
          <w:p w14:paraId="4C6D5020" w14:textId="5F56F69D" w:rsidR="005F23BE" w:rsidRDefault="00BF4821">
            <w:pPr>
              <w:pStyle w:val="TableParagraph"/>
              <w:spacing w:before="53" w:line="252" w:lineRule="exact"/>
              <w:ind w:right="97"/>
              <w:jc w:val="both"/>
            </w:pPr>
            <w:bookmarkStart w:id="11" w:name="Se_utilizará,_por_un_lado,_la_facilidad_"/>
            <w:bookmarkEnd w:id="11"/>
            <w:r>
              <w:rPr>
                <w:sz w:val="24"/>
              </w:rPr>
              <w:t>Se utilizará, por un lado, la facilidad del Campus Virtual de la UCM (Moodle 3.9) de mostrar el progreso del estudiante a medida que accede a los recursos y realiza las actividades.</w:t>
            </w:r>
            <w:r>
              <w:rPr>
                <w:spacing w:val="-7"/>
                <w:sz w:val="24"/>
              </w:rPr>
              <w:t xml:space="preserve"> </w:t>
            </w:r>
            <w:r>
              <w:rPr>
                <w:sz w:val="24"/>
              </w:rPr>
              <w:t>Además,</w:t>
            </w:r>
            <w:r>
              <w:rPr>
                <w:spacing w:val="-3"/>
                <w:sz w:val="24"/>
              </w:rPr>
              <w:t xml:space="preserve"> </w:t>
            </w:r>
            <w:r>
              <w:rPr>
                <w:sz w:val="24"/>
              </w:rPr>
              <w:t>se</w:t>
            </w:r>
            <w:r>
              <w:rPr>
                <w:spacing w:val="-5"/>
                <w:sz w:val="24"/>
              </w:rPr>
              <w:t xml:space="preserve"> </w:t>
            </w:r>
            <w:r>
              <w:rPr>
                <w:sz w:val="24"/>
              </w:rPr>
              <w:t>realizarán</w:t>
            </w:r>
            <w:r>
              <w:rPr>
                <w:spacing w:val="-2"/>
                <w:sz w:val="24"/>
              </w:rPr>
              <w:t xml:space="preserve"> </w:t>
            </w:r>
            <w:r>
              <w:rPr>
                <w:sz w:val="24"/>
              </w:rPr>
              <w:t>comunicaciones</w:t>
            </w:r>
            <w:r>
              <w:rPr>
                <w:spacing w:val="-4"/>
                <w:sz w:val="24"/>
              </w:rPr>
              <w:t xml:space="preserve"> </w:t>
            </w:r>
            <w:r>
              <w:rPr>
                <w:sz w:val="24"/>
              </w:rPr>
              <w:t>periódicas</w:t>
            </w:r>
            <w:r>
              <w:rPr>
                <w:spacing w:val="-4"/>
                <w:sz w:val="24"/>
              </w:rPr>
              <w:t xml:space="preserve"> </w:t>
            </w:r>
            <w:r>
              <w:rPr>
                <w:sz w:val="24"/>
              </w:rPr>
              <w:t>con</w:t>
            </w:r>
            <w:r>
              <w:rPr>
                <w:spacing w:val="-2"/>
                <w:sz w:val="24"/>
              </w:rPr>
              <w:t xml:space="preserve"> </w:t>
            </w:r>
            <w:r>
              <w:rPr>
                <w:sz w:val="24"/>
              </w:rPr>
              <w:t>los</w:t>
            </w:r>
            <w:r>
              <w:rPr>
                <w:spacing w:val="-6"/>
                <w:sz w:val="24"/>
              </w:rPr>
              <w:t xml:space="preserve"> </w:t>
            </w:r>
            <w:r>
              <w:rPr>
                <w:sz w:val="24"/>
              </w:rPr>
              <w:t>estudiantes,</w:t>
            </w:r>
            <w:r>
              <w:rPr>
                <w:spacing w:val="-6"/>
                <w:sz w:val="24"/>
              </w:rPr>
              <w:t xml:space="preserve"> </w:t>
            </w:r>
            <w:r>
              <w:rPr>
                <w:sz w:val="24"/>
              </w:rPr>
              <w:t>de forma individualizada, en las que se les informará de cómo van progresando en la asignatura y se les proporcionarán indicaciones y ayuda en caso necesario.</w:t>
            </w:r>
          </w:p>
        </w:tc>
      </w:tr>
      <w:tr w:rsidR="005F23BE" w14:paraId="7C4DBEFF" w14:textId="77777777">
        <w:trPr>
          <w:trHeight w:val="818"/>
        </w:trPr>
        <w:tc>
          <w:tcPr>
            <w:tcW w:w="8930" w:type="dxa"/>
          </w:tcPr>
          <w:p w14:paraId="74E967E6" w14:textId="77777777" w:rsidR="005F23BE" w:rsidRDefault="005F23BE">
            <w:pPr>
              <w:pStyle w:val="TableParagraph"/>
              <w:spacing w:before="7"/>
              <w:ind w:left="0"/>
              <w:rPr>
                <w:rFonts w:ascii="Times New Roman"/>
                <w:sz w:val="20"/>
              </w:rPr>
            </w:pPr>
          </w:p>
          <w:p w14:paraId="3943E24F" w14:textId="77777777" w:rsidR="005F23BE" w:rsidRDefault="0080131E">
            <w:pPr>
              <w:pStyle w:val="TableParagraph"/>
              <w:ind w:left="1114" w:right="1444"/>
              <w:jc w:val="center"/>
              <w:rPr>
                <w:b/>
              </w:rPr>
            </w:pPr>
            <w:r>
              <w:rPr>
                <w:b/>
                <w:color w:val="B60020"/>
              </w:rPr>
              <w:t>Mecanismos</w:t>
            </w:r>
            <w:r>
              <w:rPr>
                <w:b/>
                <w:color w:val="B60020"/>
                <w:spacing w:val="-15"/>
              </w:rPr>
              <w:t xml:space="preserve"> </w:t>
            </w:r>
            <w:r>
              <w:rPr>
                <w:b/>
                <w:color w:val="B60020"/>
              </w:rPr>
              <w:t>de</w:t>
            </w:r>
            <w:r>
              <w:rPr>
                <w:b/>
                <w:color w:val="B60020"/>
                <w:spacing w:val="-15"/>
              </w:rPr>
              <w:t xml:space="preserve"> </w:t>
            </w:r>
            <w:r>
              <w:rPr>
                <w:b/>
                <w:color w:val="B60020"/>
              </w:rPr>
              <w:t>comunicación</w:t>
            </w:r>
            <w:r>
              <w:rPr>
                <w:b/>
                <w:color w:val="B60020"/>
                <w:spacing w:val="-15"/>
              </w:rPr>
              <w:t xml:space="preserve"> </w:t>
            </w:r>
            <w:r>
              <w:rPr>
                <w:b/>
                <w:color w:val="B60020"/>
                <w:spacing w:val="-2"/>
              </w:rPr>
              <w:t>docente</w:t>
            </w:r>
          </w:p>
        </w:tc>
      </w:tr>
      <w:tr w:rsidR="005F23BE" w14:paraId="38658F3F" w14:textId="77777777">
        <w:trPr>
          <w:trHeight w:val="2313"/>
        </w:trPr>
        <w:tc>
          <w:tcPr>
            <w:tcW w:w="8930" w:type="dxa"/>
          </w:tcPr>
          <w:p w14:paraId="31263D73" w14:textId="77777777" w:rsidR="004E5879" w:rsidRDefault="004E5879" w:rsidP="004E5879">
            <w:pPr>
              <w:pStyle w:val="TableParagraph"/>
              <w:spacing w:before="1"/>
              <w:ind w:right="217"/>
              <w:rPr>
                <w:sz w:val="24"/>
              </w:rPr>
            </w:pPr>
            <w:bookmarkStart w:id="12" w:name="•_Comunicación_virtual:"/>
            <w:bookmarkEnd w:id="12"/>
            <w:r>
              <w:rPr>
                <w:sz w:val="24"/>
              </w:rPr>
              <w:t>Se utilizarán los foros del Campus Virtual: uno de novedades donde los estudiantes podrán</w:t>
            </w:r>
            <w:r>
              <w:rPr>
                <w:spacing w:val="-1"/>
                <w:sz w:val="24"/>
              </w:rPr>
              <w:t xml:space="preserve"> </w:t>
            </w:r>
            <w:r>
              <w:rPr>
                <w:sz w:val="24"/>
              </w:rPr>
              <w:t>estar</w:t>
            </w:r>
            <w:r>
              <w:rPr>
                <w:spacing w:val="-5"/>
                <w:sz w:val="24"/>
              </w:rPr>
              <w:t xml:space="preserve"> </w:t>
            </w:r>
            <w:r>
              <w:rPr>
                <w:sz w:val="24"/>
              </w:rPr>
              <w:t>al</w:t>
            </w:r>
            <w:r>
              <w:rPr>
                <w:spacing w:val="-2"/>
                <w:sz w:val="24"/>
              </w:rPr>
              <w:t xml:space="preserve"> </w:t>
            </w:r>
            <w:r>
              <w:rPr>
                <w:sz w:val="24"/>
              </w:rPr>
              <w:t>día</w:t>
            </w:r>
            <w:r>
              <w:rPr>
                <w:spacing w:val="-3"/>
                <w:sz w:val="24"/>
              </w:rPr>
              <w:t xml:space="preserve"> </w:t>
            </w:r>
            <w:r>
              <w:rPr>
                <w:sz w:val="24"/>
              </w:rPr>
              <w:t>de</w:t>
            </w:r>
            <w:r>
              <w:rPr>
                <w:spacing w:val="-2"/>
                <w:sz w:val="24"/>
              </w:rPr>
              <w:t xml:space="preserve"> </w:t>
            </w:r>
            <w:r>
              <w:rPr>
                <w:sz w:val="24"/>
              </w:rPr>
              <w:t>los</w:t>
            </w:r>
            <w:r>
              <w:rPr>
                <w:spacing w:val="-5"/>
                <w:sz w:val="24"/>
              </w:rPr>
              <w:t xml:space="preserve"> </w:t>
            </w:r>
            <w:r>
              <w:rPr>
                <w:sz w:val="24"/>
              </w:rPr>
              <w:t>eventos</w:t>
            </w:r>
            <w:r>
              <w:rPr>
                <w:spacing w:val="-3"/>
                <w:sz w:val="24"/>
              </w:rPr>
              <w:t xml:space="preserve"> </w:t>
            </w:r>
            <w:r>
              <w:rPr>
                <w:sz w:val="24"/>
              </w:rPr>
              <w:t>y</w:t>
            </w:r>
            <w:r>
              <w:rPr>
                <w:spacing w:val="-3"/>
                <w:sz w:val="24"/>
              </w:rPr>
              <w:t xml:space="preserve"> </w:t>
            </w:r>
            <w:r>
              <w:rPr>
                <w:sz w:val="24"/>
              </w:rPr>
              <w:t>actividades,</w:t>
            </w:r>
            <w:r>
              <w:rPr>
                <w:spacing w:val="-2"/>
                <w:sz w:val="24"/>
              </w:rPr>
              <w:t xml:space="preserve"> </w:t>
            </w:r>
            <w:r>
              <w:rPr>
                <w:sz w:val="24"/>
              </w:rPr>
              <w:t>más</w:t>
            </w:r>
            <w:r>
              <w:rPr>
                <w:spacing w:val="-3"/>
                <w:sz w:val="24"/>
              </w:rPr>
              <w:t xml:space="preserve"> </w:t>
            </w:r>
            <w:r>
              <w:rPr>
                <w:sz w:val="24"/>
              </w:rPr>
              <w:t>otros</w:t>
            </w:r>
            <w:r>
              <w:rPr>
                <w:spacing w:val="-3"/>
                <w:sz w:val="24"/>
              </w:rPr>
              <w:t xml:space="preserve"> </w:t>
            </w:r>
            <w:r>
              <w:rPr>
                <w:sz w:val="24"/>
              </w:rPr>
              <w:t>para</w:t>
            </w:r>
            <w:r>
              <w:rPr>
                <w:spacing w:val="-2"/>
                <w:sz w:val="24"/>
              </w:rPr>
              <w:t xml:space="preserve"> </w:t>
            </w:r>
            <w:r>
              <w:rPr>
                <w:sz w:val="24"/>
              </w:rPr>
              <w:t>la</w:t>
            </w:r>
            <w:r>
              <w:rPr>
                <w:spacing w:val="-5"/>
                <w:sz w:val="24"/>
              </w:rPr>
              <w:t xml:space="preserve"> </w:t>
            </w:r>
            <w:r>
              <w:rPr>
                <w:sz w:val="24"/>
              </w:rPr>
              <w:t>comunicación</w:t>
            </w:r>
            <w:r>
              <w:rPr>
                <w:spacing w:val="-1"/>
                <w:sz w:val="24"/>
              </w:rPr>
              <w:t xml:space="preserve"> </w:t>
            </w:r>
            <w:r>
              <w:rPr>
                <w:sz w:val="24"/>
              </w:rPr>
              <w:t>entre los propios estudiantes.</w:t>
            </w:r>
          </w:p>
          <w:p w14:paraId="71D2A089" w14:textId="231043CA" w:rsidR="005F23BE" w:rsidRDefault="004E5879" w:rsidP="004E5879">
            <w:pPr>
              <w:pStyle w:val="TableParagraph"/>
              <w:spacing w:before="56" w:line="252" w:lineRule="exact"/>
              <w:ind w:right="98"/>
              <w:jc w:val="both"/>
            </w:pPr>
            <w:r>
              <w:rPr>
                <w:sz w:val="24"/>
              </w:rPr>
              <w:t>Para</w:t>
            </w:r>
            <w:r>
              <w:rPr>
                <w:spacing w:val="-5"/>
                <w:sz w:val="24"/>
              </w:rPr>
              <w:t xml:space="preserve"> </w:t>
            </w:r>
            <w:r>
              <w:rPr>
                <w:sz w:val="24"/>
              </w:rPr>
              <w:t>una</w:t>
            </w:r>
            <w:r>
              <w:rPr>
                <w:spacing w:val="-2"/>
                <w:sz w:val="24"/>
              </w:rPr>
              <w:t xml:space="preserve"> </w:t>
            </w:r>
            <w:r>
              <w:rPr>
                <w:sz w:val="24"/>
              </w:rPr>
              <w:t>comunicación</w:t>
            </w:r>
            <w:r>
              <w:rPr>
                <w:spacing w:val="-4"/>
                <w:sz w:val="24"/>
              </w:rPr>
              <w:t xml:space="preserve"> </w:t>
            </w:r>
            <w:r>
              <w:rPr>
                <w:sz w:val="24"/>
              </w:rPr>
              <w:t>más</w:t>
            </w:r>
            <w:r>
              <w:rPr>
                <w:spacing w:val="-3"/>
                <w:sz w:val="24"/>
              </w:rPr>
              <w:t xml:space="preserve"> </w:t>
            </w:r>
            <w:r>
              <w:rPr>
                <w:sz w:val="24"/>
              </w:rPr>
              <w:t>directa</w:t>
            </w:r>
            <w:r>
              <w:rPr>
                <w:spacing w:val="-2"/>
                <w:sz w:val="24"/>
              </w:rPr>
              <w:t xml:space="preserve"> </w:t>
            </w:r>
            <w:r>
              <w:rPr>
                <w:sz w:val="24"/>
              </w:rPr>
              <w:t>se</w:t>
            </w:r>
            <w:r>
              <w:rPr>
                <w:spacing w:val="-4"/>
                <w:sz w:val="24"/>
              </w:rPr>
              <w:t xml:space="preserve"> </w:t>
            </w:r>
            <w:r>
              <w:rPr>
                <w:sz w:val="24"/>
              </w:rPr>
              <w:t>utilizará</w:t>
            </w:r>
            <w:r>
              <w:rPr>
                <w:spacing w:val="-2"/>
                <w:sz w:val="24"/>
              </w:rPr>
              <w:t xml:space="preserve"> </w:t>
            </w:r>
            <w:r>
              <w:rPr>
                <w:sz w:val="24"/>
              </w:rPr>
              <w:t>el</w:t>
            </w:r>
            <w:r>
              <w:rPr>
                <w:spacing w:val="-3"/>
                <w:sz w:val="24"/>
              </w:rPr>
              <w:t xml:space="preserve"> </w:t>
            </w:r>
            <w:r>
              <w:rPr>
                <w:sz w:val="24"/>
              </w:rPr>
              <w:t>correo</w:t>
            </w:r>
            <w:r>
              <w:rPr>
                <w:spacing w:val="-4"/>
                <w:sz w:val="24"/>
              </w:rPr>
              <w:t xml:space="preserve"> </w:t>
            </w:r>
            <w:r>
              <w:rPr>
                <w:sz w:val="24"/>
              </w:rPr>
              <w:t>interno</w:t>
            </w:r>
            <w:r>
              <w:rPr>
                <w:spacing w:val="-4"/>
                <w:sz w:val="24"/>
              </w:rPr>
              <w:t xml:space="preserve"> </w:t>
            </w:r>
            <w:r>
              <w:rPr>
                <w:sz w:val="24"/>
              </w:rPr>
              <w:t>del</w:t>
            </w:r>
            <w:r>
              <w:rPr>
                <w:spacing w:val="-3"/>
                <w:sz w:val="24"/>
              </w:rPr>
              <w:t xml:space="preserve"> </w:t>
            </w:r>
            <w:r>
              <w:rPr>
                <w:sz w:val="24"/>
              </w:rPr>
              <w:t>curso</w:t>
            </w:r>
            <w:r>
              <w:rPr>
                <w:spacing w:val="-2"/>
                <w:sz w:val="24"/>
              </w:rPr>
              <w:t xml:space="preserve"> </w:t>
            </w:r>
            <w:r>
              <w:rPr>
                <w:sz w:val="24"/>
              </w:rPr>
              <w:t>en</w:t>
            </w:r>
            <w:r>
              <w:rPr>
                <w:spacing w:val="-4"/>
                <w:sz w:val="24"/>
              </w:rPr>
              <w:t xml:space="preserve"> </w:t>
            </w:r>
            <w:r>
              <w:rPr>
                <w:sz w:val="24"/>
              </w:rPr>
              <w:t>el</w:t>
            </w:r>
            <w:r>
              <w:rPr>
                <w:spacing w:val="-3"/>
                <w:sz w:val="24"/>
              </w:rPr>
              <w:t xml:space="preserve"> </w:t>
            </w:r>
            <w:r>
              <w:rPr>
                <w:sz w:val="24"/>
              </w:rPr>
              <w:t>Campus Virtual. Periódicamente se contactará a cada estudiante para informar de su progreso. Además de los seminarios presenciales para una comunicación directa.</w:t>
            </w:r>
          </w:p>
        </w:tc>
      </w:tr>
      <w:tr w:rsidR="005F23BE" w14:paraId="27861271" w14:textId="77777777">
        <w:trPr>
          <w:trHeight w:val="897"/>
        </w:trPr>
        <w:tc>
          <w:tcPr>
            <w:tcW w:w="8930" w:type="dxa"/>
          </w:tcPr>
          <w:p w14:paraId="2B3537E2" w14:textId="77777777" w:rsidR="005F23BE" w:rsidRDefault="005F23BE">
            <w:pPr>
              <w:pStyle w:val="TableParagraph"/>
              <w:spacing w:before="3"/>
              <w:ind w:left="0"/>
              <w:rPr>
                <w:rFonts w:ascii="Times New Roman"/>
                <w:sz w:val="27"/>
              </w:rPr>
            </w:pPr>
          </w:p>
          <w:p w14:paraId="33ADA455" w14:textId="77777777" w:rsidR="005F23BE" w:rsidRDefault="0080131E">
            <w:pPr>
              <w:pStyle w:val="TableParagraph"/>
              <w:spacing w:before="1"/>
              <w:ind w:left="1114" w:right="1441"/>
              <w:jc w:val="center"/>
              <w:rPr>
                <w:b/>
              </w:rPr>
            </w:pPr>
            <w:r>
              <w:rPr>
                <w:b/>
                <w:color w:val="B60020"/>
              </w:rPr>
              <w:t>Mecanismos</w:t>
            </w:r>
            <w:r>
              <w:rPr>
                <w:b/>
                <w:color w:val="B60020"/>
                <w:spacing w:val="-16"/>
              </w:rPr>
              <w:t xml:space="preserve"> </w:t>
            </w:r>
            <w:r>
              <w:rPr>
                <w:b/>
                <w:color w:val="B60020"/>
              </w:rPr>
              <w:t>de</w:t>
            </w:r>
            <w:r>
              <w:rPr>
                <w:b/>
                <w:color w:val="B60020"/>
                <w:spacing w:val="-15"/>
              </w:rPr>
              <w:t xml:space="preserve"> </w:t>
            </w:r>
            <w:r>
              <w:rPr>
                <w:b/>
                <w:color w:val="B60020"/>
              </w:rPr>
              <w:t>tutorización</w:t>
            </w:r>
            <w:r>
              <w:rPr>
                <w:b/>
                <w:color w:val="B60020"/>
                <w:spacing w:val="-14"/>
              </w:rPr>
              <w:t xml:space="preserve"> </w:t>
            </w:r>
            <w:r>
              <w:rPr>
                <w:b/>
                <w:color w:val="B60020"/>
                <w:spacing w:val="-2"/>
              </w:rPr>
              <w:t>virtual:</w:t>
            </w:r>
          </w:p>
        </w:tc>
      </w:tr>
    </w:tbl>
    <w:p w14:paraId="5D7E506A" w14:textId="77777777" w:rsidR="005F23BE" w:rsidRDefault="005F23BE">
      <w:pPr>
        <w:jc w:val="center"/>
        <w:sectPr w:rsidR="005F23BE">
          <w:type w:val="continuous"/>
          <w:pgSz w:w="11920" w:h="16850"/>
          <w:pgMar w:top="1400" w:right="900" w:bottom="1289" w:left="1420" w:header="720" w:footer="720" w:gutter="0"/>
          <w:cols w:space="720"/>
        </w:sectPr>
      </w:pPr>
    </w:p>
    <w:tbl>
      <w:tblPr>
        <w:tblStyle w:val="TableNormal1"/>
        <w:tblW w:w="0" w:type="auto"/>
        <w:tblInd w:w="5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0"/>
      </w:tblGrid>
      <w:tr w:rsidR="005F23BE" w14:paraId="6F7CA35C" w14:textId="77777777">
        <w:trPr>
          <w:trHeight w:val="904"/>
        </w:trPr>
        <w:tc>
          <w:tcPr>
            <w:tcW w:w="8930" w:type="dxa"/>
          </w:tcPr>
          <w:p w14:paraId="78540F48" w14:textId="77777777" w:rsidR="004E5879" w:rsidRDefault="004E5879" w:rsidP="004E5879">
            <w:pPr>
              <w:pStyle w:val="TableParagraph"/>
              <w:spacing w:before="120"/>
              <w:rPr>
                <w:sz w:val="24"/>
              </w:rPr>
            </w:pPr>
            <w:bookmarkStart w:id="13" w:name="-Tutorías_virtuales_mediante_la_herramie"/>
            <w:bookmarkEnd w:id="13"/>
            <w:r>
              <w:rPr>
                <w:sz w:val="24"/>
              </w:rPr>
              <w:t>Tutorías</w:t>
            </w:r>
            <w:r>
              <w:rPr>
                <w:spacing w:val="-4"/>
                <w:sz w:val="24"/>
              </w:rPr>
              <w:t xml:space="preserve"> </w:t>
            </w:r>
            <w:r>
              <w:rPr>
                <w:sz w:val="24"/>
              </w:rPr>
              <w:t>virtuales</w:t>
            </w:r>
            <w:r>
              <w:rPr>
                <w:spacing w:val="-6"/>
                <w:sz w:val="24"/>
              </w:rPr>
              <w:t xml:space="preserve"> </w:t>
            </w:r>
            <w:r>
              <w:rPr>
                <w:sz w:val="24"/>
              </w:rPr>
              <w:t>mediante</w:t>
            </w:r>
            <w:r>
              <w:rPr>
                <w:spacing w:val="-5"/>
                <w:sz w:val="24"/>
              </w:rPr>
              <w:t xml:space="preserve"> </w:t>
            </w:r>
            <w:r>
              <w:rPr>
                <w:sz w:val="24"/>
              </w:rPr>
              <w:t>herramientas</w:t>
            </w:r>
            <w:r>
              <w:rPr>
                <w:spacing w:val="-7"/>
                <w:sz w:val="24"/>
              </w:rPr>
              <w:t xml:space="preserve"> </w:t>
            </w:r>
            <w:r>
              <w:rPr>
                <w:sz w:val="24"/>
              </w:rPr>
              <w:t>de</w:t>
            </w:r>
            <w:r>
              <w:rPr>
                <w:spacing w:val="-3"/>
                <w:sz w:val="24"/>
              </w:rPr>
              <w:t xml:space="preserve"> </w:t>
            </w:r>
            <w:r>
              <w:rPr>
                <w:sz w:val="24"/>
              </w:rPr>
              <w:t>videoconferencia</w:t>
            </w:r>
            <w:r>
              <w:rPr>
                <w:spacing w:val="-6"/>
                <w:sz w:val="24"/>
              </w:rPr>
              <w:t xml:space="preserve"> </w:t>
            </w:r>
            <w:r>
              <w:rPr>
                <w:sz w:val="24"/>
              </w:rPr>
              <w:t>del</w:t>
            </w:r>
            <w:r>
              <w:rPr>
                <w:spacing w:val="-6"/>
                <w:sz w:val="24"/>
              </w:rPr>
              <w:t xml:space="preserve"> </w:t>
            </w:r>
            <w:r>
              <w:rPr>
                <w:sz w:val="24"/>
              </w:rPr>
              <w:t>Campus</w:t>
            </w:r>
            <w:r>
              <w:rPr>
                <w:spacing w:val="-4"/>
                <w:sz w:val="24"/>
              </w:rPr>
              <w:t xml:space="preserve"> </w:t>
            </w:r>
            <w:r>
              <w:rPr>
                <w:sz w:val="24"/>
              </w:rPr>
              <w:t>Virtual (Microsoft Teams, Google Meet). Se programarán con cierta periodicidad.</w:t>
            </w:r>
          </w:p>
          <w:p w14:paraId="163E4F80" w14:textId="4BDB4095" w:rsidR="005F23BE" w:rsidRDefault="004E5879" w:rsidP="004E5879">
            <w:pPr>
              <w:pStyle w:val="TableParagraph"/>
              <w:spacing w:before="70" w:line="234" w:lineRule="exact"/>
            </w:pPr>
            <w:r>
              <w:rPr>
                <w:sz w:val="24"/>
              </w:rPr>
              <w:t>Correo</w:t>
            </w:r>
            <w:r>
              <w:rPr>
                <w:spacing w:val="-3"/>
                <w:sz w:val="24"/>
              </w:rPr>
              <w:t xml:space="preserve"> </w:t>
            </w:r>
            <w:r>
              <w:rPr>
                <w:sz w:val="24"/>
              </w:rPr>
              <w:t>interno</w:t>
            </w:r>
            <w:r>
              <w:rPr>
                <w:spacing w:val="-2"/>
                <w:sz w:val="24"/>
              </w:rPr>
              <w:t xml:space="preserve"> </w:t>
            </w:r>
            <w:r>
              <w:rPr>
                <w:sz w:val="24"/>
              </w:rPr>
              <w:t>del</w:t>
            </w:r>
            <w:r>
              <w:rPr>
                <w:spacing w:val="-3"/>
                <w:sz w:val="24"/>
              </w:rPr>
              <w:t xml:space="preserve"> </w:t>
            </w:r>
            <w:r>
              <w:rPr>
                <w:sz w:val="24"/>
              </w:rPr>
              <w:t>curso</w:t>
            </w:r>
            <w:r>
              <w:rPr>
                <w:spacing w:val="-5"/>
                <w:sz w:val="24"/>
              </w:rPr>
              <w:t xml:space="preserve"> </w:t>
            </w:r>
            <w:r>
              <w:rPr>
                <w:sz w:val="24"/>
              </w:rPr>
              <w:t>en el</w:t>
            </w:r>
            <w:r>
              <w:rPr>
                <w:spacing w:val="-3"/>
                <w:sz w:val="24"/>
              </w:rPr>
              <w:t xml:space="preserve"> </w:t>
            </w:r>
            <w:r>
              <w:rPr>
                <w:sz w:val="24"/>
              </w:rPr>
              <w:t>Campus</w:t>
            </w:r>
            <w:r>
              <w:rPr>
                <w:spacing w:val="-1"/>
                <w:sz w:val="24"/>
              </w:rPr>
              <w:t xml:space="preserve"> </w:t>
            </w:r>
            <w:r>
              <w:rPr>
                <w:sz w:val="24"/>
              </w:rPr>
              <w:t>Virtual</w:t>
            </w:r>
            <w:r>
              <w:rPr>
                <w:spacing w:val="-3"/>
                <w:sz w:val="24"/>
              </w:rPr>
              <w:t xml:space="preserve"> </w:t>
            </w:r>
            <w:r>
              <w:rPr>
                <w:sz w:val="24"/>
              </w:rPr>
              <w:t>para una</w:t>
            </w:r>
            <w:r>
              <w:rPr>
                <w:spacing w:val="-3"/>
                <w:sz w:val="24"/>
              </w:rPr>
              <w:t xml:space="preserve"> </w:t>
            </w:r>
            <w:r>
              <w:rPr>
                <w:sz w:val="24"/>
              </w:rPr>
              <w:t xml:space="preserve">tutorización </w:t>
            </w:r>
            <w:r>
              <w:rPr>
                <w:spacing w:val="-2"/>
                <w:sz w:val="24"/>
              </w:rPr>
              <w:t>individual.</w:t>
            </w:r>
          </w:p>
        </w:tc>
      </w:tr>
      <w:tr w:rsidR="005F23BE" w14:paraId="534F5B28" w14:textId="77777777">
        <w:trPr>
          <w:trHeight w:val="825"/>
        </w:trPr>
        <w:tc>
          <w:tcPr>
            <w:tcW w:w="8930" w:type="dxa"/>
          </w:tcPr>
          <w:p w14:paraId="1B93F3AA" w14:textId="77777777" w:rsidR="005F23BE" w:rsidRDefault="005F23BE">
            <w:pPr>
              <w:pStyle w:val="TableParagraph"/>
              <w:ind w:left="0"/>
              <w:rPr>
                <w:rFonts w:ascii="Times New Roman"/>
                <w:sz w:val="21"/>
              </w:rPr>
            </w:pPr>
          </w:p>
          <w:p w14:paraId="15F78253" w14:textId="77777777" w:rsidR="005F23BE" w:rsidRDefault="0080131E">
            <w:pPr>
              <w:pStyle w:val="TableParagraph"/>
              <w:ind w:left="1114" w:right="1101"/>
              <w:jc w:val="center"/>
              <w:rPr>
                <w:b/>
              </w:rPr>
            </w:pPr>
            <w:r>
              <w:rPr>
                <w:b/>
                <w:color w:val="B60020"/>
              </w:rPr>
              <w:t>Mecanismos</w:t>
            </w:r>
            <w:r>
              <w:rPr>
                <w:b/>
                <w:color w:val="B60020"/>
                <w:spacing w:val="-8"/>
              </w:rPr>
              <w:t xml:space="preserve"> </w:t>
            </w:r>
            <w:r>
              <w:rPr>
                <w:b/>
                <w:color w:val="B60020"/>
              </w:rPr>
              <w:t>de</w:t>
            </w:r>
            <w:r>
              <w:rPr>
                <w:b/>
                <w:color w:val="B60020"/>
                <w:spacing w:val="-12"/>
              </w:rPr>
              <w:t xml:space="preserve"> </w:t>
            </w:r>
            <w:r>
              <w:rPr>
                <w:b/>
                <w:color w:val="B60020"/>
                <w:spacing w:val="-2"/>
              </w:rPr>
              <w:t>contacto</w:t>
            </w:r>
          </w:p>
        </w:tc>
      </w:tr>
      <w:tr w:rsidR="005F23BE" w14:paraId="54AFC2F6" w14:textId="77777777">
        <w:trPr>
          <w:trHeight w:val="1986"/>
        </w:trPr>
        <w:tc>
          <w:tcPr>
            <w:tcW w:w="8930" w:type="dxa"/>
          </w:tcPr>
          <w:p w14:paraId="42BC810E" w14:textId="1F5972AB" w:rsidR="005F23BE" w:rsidRDefault="004E5879">
            <w:pPr>
              <w:pStyle w:val="TableParagraph"/>
              <w:spacing w:before="55" w:line="252" w:lineRule="exact"/>
              <w:ind w:right="92"/>
              <w:jc w:val="both"/>
            </w:pPr>
            <w:bookmarkStart w:id="14" w:name="-Foro_de_soporte_técnico_en_la_asignatur"/>
            <w:bookmarkEnd w:id="14"/>
            <w:r>
              <w:rPr>
                <w:sz w:val="24"/>
              </w:rPr>
              <w:t>Cuando un estudiante experimente problemas técnicos podrá, teniendo acceso al Campus Virtual, contactar mediante el correo interno de la asignatura con el tutor, quien resolverá el problema, si está en su mano, o lo elevará al Coordinador del Máster.</w:t>
            </w:r>
            <w:r>
              <w:rPr>
                <w:spacing w:val="-5"/>
                <w:sz w:val="24"/>
              </w:rPr>
              <w:t xml:space="preserve"> </w:t>
            </w:r>
            <w:r>
              <w:rPr>
                <w:sz w:val="24"/>
              </w:rPr>
              <w:t>Si</w:t>
            </w:r>
            <w:r>
              <w:rPr>
                <w:spacing w:val="-3"/>
                <w:sz w:val="24"/>
              </w:rPr>
              <w:t xml:space="preserve"> </w:t>
            </w:r>
            <w:r>
              <w:rPr>
                <w:sz w:val="24"/>
              </w:rPr>
              <w:t>el</w:t>
            </w:r>
            <w:r>
              <w:rPr>
                <w:spacing w:val="-5"/>
                <w:sz w:val="24"/>
              </w:rPr>
              <w:t xml:space="preserve"> </w:t>
            </w:r>
            <w:r>
              <w:rPr>
                <w:sz w:val="24"/>
              </w:rPr>
              <w:t>estudiante</w:t>
            </w:r>
            <w:r>
              <w:rPr>
                <w:spacing w:val="-4"/>
                <w:sz w:val="24"/>
              </w:rPr>
              <w:t xml:space="preserve"> </w:t>
            </w:r>
            <w:r>
              <w:rPr>
                <w:sz w:val="24"/>
              </w:rPr>
              <w:t>no</w:t>
            </w:r>
            <w:r>
              <w:rPr>
                <w:spacing w:val="-4"/>
                <w:sz w:val="24"/>
              </w:rPr>
              <w:t xml:space="preserve"> </w:t>
            </w:r>
            <w:r>
              <w:rPr>
                <w:sz w:val="24"/>
              </w:rPr>
              <w:t>tiene</w:t>
            </w:r>
            <w:r>
              <w:rPr>
                <w:spacing w:val="-2"/>
                <w:sz w:val="24"/>
              </w:rPr>
              <w:t xml:space="preserve"> </w:t>
            </w:r>
            <w:r>
              <w:rPr>
                <w:sz w:val="24"/>
              </w:rPr>
              <w:t>acceso</w:t>
            </w:r>
            <w:r>
              <w:rPr>
                <w:spacing w:val="-2"/>
                <w:sz w:val="24"/>
              </w:rPr>
              <w:t xml:space="preserve"> </w:t>
            </w:r>
            <w:r>
              <w:rPr>
                <w:sz w:val="24"/>
              </w:rPr>
              <w:t>al</w:t>
            </w:r>
            <w:r>
              <w:rPr>
                <w:spacing w:val="-5"/>
                <w:sz w:val="24"/>
              </w:rPr>
              <w:t xml:space="preserve"> </w:t>
            </w:r>
            <w:r>
              <w:rPr>
                <w:sz w:val="24"/>
              </w:rPr>
              <w:t>Campus</w:t>
            </w:r>
            <w:r>
              <w:rPr>
                <w:spacing w:val="-3"/>
                <w:sz w:val="24"/>
              </w:rPr>
              <w:t xml:space="preserve"> </w:t>
            </w:r>
            <w:r>
              <w:rPr>
                <w:sz w:val="24"/>
              </w:rPr>
              <w:t>Virtual</w:t>
            </w:r>
            <w:r>
              <w:rPr>
                <w:spacing w:val="-5"/>
                <w:sz w:val="24"/>
              </w:rPr>
              <w:t xml:space="preserve"> </w:t>
            </w:r>
            <w:r>
              <w:rPr>
                <w:sz w:val="24"/>
              </w:rPr>
              <w:t>podrá</w:t>
            </w:r>
            <w:r>
              <w:rPr>
                <w:spacing w:val="-2"/>
                <w:sz w:val="24"/>
              </w:rPr>
              <w:t xml:space="preserve"> </w:t>
            </w:r>
            <w:r>
              <w:rPr>
                <w:sz w:val="24"/>
              </w:rPr>
              <w:t>contactar</w:t>
            </w:r>
            <w:r>
              <w:rPr>
                <w:spacing w:val="-2"/>
                <w:sz w:val="24"/>
              </w:rPr>
              <w:t xml:space="preserve"> </w:t>
            </w:r>
            <w:r>
              <w:rPr>
                <w:sz w:val="24"/>
              </w:rPr>
              <w:t>mediante</w:t>
            </w:r>
            <w:r>
              <w:rPr>
                <w:spacing w:val="-2"/>
                <w:sz w:val="24"/>
              </w:rPr>
              <w:t xml:space="preserve"> </w:t>
            </w:r>
            <w:r>
              <w:rPr>
                <w:sz w:val="24"/>
              </w:rPr>
              <w:t>el correo externo con el Coordinador del Máster, quien en caso de no poder resolverlo por su cuenta solicitará a la UATD la solución si se trata de un problema relacionado con el Campus Virtual o, en otro caso, pedirá al estudiante que abra una incidencia en sitio.ucm.es o mediante el mecanismo que en ese momento esté establecido para la atención</w:t>
            </w:r>
            <w:r>
              <w:rPr>
                <w:spacing w:val="-2"/>
                <w:sz w:val="24"/>
              </w:rPr>
              <w:t xml:space="preserve"> </w:t>
            </w:r>
            <w:r>
              <w:rPr>
                <w:sz w:val="24"/>
              </w:rPr>
              <w:t>de incidencias.</w:t>
            </w:r>
            <w:r>
              <w:rPr>
                <w:spacing w:val="-4"/>
                <w:sz w:val="24"/>
              </w:rPr>
              <w:t xml:space="preserve"> </w:t>
            </w:r>
            <w:r>
              <w:rPr>
                <w:sz w:val="24"/>
              </w:rPr>
              <w:t>El estudiante</w:t>
            </w:r>
            <w:r>
              <w:rPr>
                <w:spacing w:val="-3"/>
                <w:sz w:val="24"/>
              </w:rPr>
              <w:t xml:space="preserve"> </w:t>
            </w:r>
            <w:r>
              <w:rPr>
                <w:sz w:val="24"/>
              </w:rPr>
              <w:t>también</w:t>
            </w:r>
            <w:r>
              <w:rPr>
                <w:spacing w:val="-2"/>
                <w:sz w:val="24"/>
              </w:rPr>
              <w:t xml:space="preserve"> </w:t>
            </w:r>
            <w:r>
              <w:rPr>
                <w:sz w:val="24"/>
              </w:rPr>
              <w:t>podrá abrir</w:t>
            </w:r>
            <w:r>
              <w:rPr>
                <w:spacing w:val="-3"/>
                <w:sz w:val="24"/>
              </w:rPr>
              <w:t xml:space="preserve"> </w:t>
            </w:r>
            <w:r>
              <w:rPr>
                <w:sz w:val="24"/>
              </w:rPr>
              <w:t>una</w:t>
            </w:r>
            <w:r>
              <w:rPr>
                <w:spacing w:val="-3"/>
                <w:sz w:val="24"/>
              </w:rPr>
              <w:t xml:space="preserve"> </w:t>
            </w:r>
            <w:r>
              <w:rPr>
                <w:sz w:val="24"/>
              </w:rPr>
              <w:t>incidencia sin contactar previamente con el Coordinador.</w:t>
            </w:r>
          </w:p>
        </w:tc>
      </w:tr>
      <w:tr w:rsidR="005F23BE" w14:paraId="19D24027" w14:textId="77777777">
        <w:trPr>
          <w:trHeight w:val="830"/>
        </w:trPr>
        <w:tc>
          <w:tcPr>
            <w:tcW w:w="8930" w:type="dxa"/>
          </w:tcPr>
          <w:p w14:paraId="75D73F24" w14:textId="77777777" w:rsidR="005F23BE" w:rsidRDefault="005F23BE">
            <w:pPr>
              <w:pStyle w:val="TableParagraph"/>
              <w:spacing w:before="10"/>
              <w:ind w:left="0"/>
              <w:rPr>
                <w:rFonts w:ascii="Times New Roman"/>
                <w:sz w:val="21"/>
              </w:rPr>
            </w:pPr>
          </w:p>
          <w:p w14:paraId="5D9E37DF" w14:textId="77777777" w:rsidR="005F23BE" w:rsidRDefault="0080131E">
            <w:pPr>
              <w:pStyle w:val="TableParagraph"/>
              <w:ind w:left="691"/>
              <w:rPr>
                <w:b/>
              </w:rPr>
            </w:pPr>
            <w:r>
              <w:rPr>
                <w:b/>
                <w:color w:val="B60020"/>
              </w:rPr>
              <w:t>Mecanismos</w:t>
            </w:r>
            <w:r>
              <w:rPr>
                <w:b/>
                <w:color w:val="B60020"/>
                <w:spacing w:val="-9"/>
              </w:rPr>
              <w:t xml:space="preserve"> </w:t>
            </w:r>
            <w:r>
              <w:rPr>
                <w:b/>
                <w:color w:val="B60020"/>
              </w:rPr>
              <w:t>de</w:t>
            </w:r>
            <w:r>
              <w:rPr>
                <w:b/>
                <w:color w:val="B60020"/>
                <w:spacing w:val="-11"/>
              </w:rPr>
              <w:t xml:space="preserve"> </w:t>
            </w:r>
            <w:r>
              <w:rPr>
                <w:b/>
                <w:color w:val="B60020"/>
              </w:rPr>
              <w:t>contacto</w:t>
            </w:r>
            <w:r>
              <w:rPr>
                <w:b/>
                <w:color w:val="B60020"/>
                <w:spacing w:val="-9"/>
              </w:rPr>
              <w:t xml:space="preserve"> </w:t>
            </w:r>
            <w:r>
              <w:rPr>
                <w:b/>
                <w:color w:val="B60020"/>
              </w:rPr>
              <w:t>para</w:t>
            </w:r>
            <w:r>
              <w:rPr>
                <w:b/>
                <w:color w:val="B60020"/>
                <w:spacing w:val="-11"/>
              </w:rPr>
              <w:t xml:space="preserve"> </w:t>
            </w:r>
            <w:r>
              <w:rPr>
                <w:b/>
                <w:color w:val="B60020"/>
              </w:rPr>
              <w:t>quejas</w:t>
            </w:r>
            <w:r>
              <w:rPr>
                <w:b/>
                <w:color w:val="B60020"/>
                <w:spacing w:val="-7"/>
              </w:rPr>
              <w:t xml:space="preserve"> </w:t>
            </w:r>
            <w:r>
              <w:rPr>
                <w:b/>
                <w:color w:val="B60020"/>
              </w:rPr>
              <w:t>y</w:t>
            </w:r>
            <w:r>
              <w:rPr>
                <w:b/>
                <w:color w:val="B60020"/>
                <w:spacing w:val="-13"/>
              </w:rPr>
              <w:t xml:space="preserve"> </w:t>
            </w:r>
            <w:r>
              <w:rPr>
                <w:b/>
                <w:color w:val="B60020"/>
              </w:rPr>
              <w:t>sugerencias</w:t>
            </w:r>
            <w:r>
              <w:rPr>
                <w:b/>
                <w:color w:val="B60020"/>
                <w:spacing w:val="-7"/>
              </w:rPr>
              <w:t xml:space="preserve"> </w:t>
            </w:r>
            <w:r>
              <w:rPr>
                <w:b/>
                <w:color w:val="B60020"/>
              </w:rPr>
              <w:t>de</w:t>
            </w:r>
            <w:r>
              <w:rPr>
                <w:b/>
                <w:color w:val="B60020"/>
                <w:spacing w:val="-13"/>
              </w:rPr>
              <w:t xml:space="preserve"> </w:t>
            </w:r>
            <w:r>
              <w:rPr>
                <w:b/>
                <w:color w:val="B60020"/>
              </w:rPr>
              <w:t>la</w:t>
            </w:r>
            <w:r>
              <w:rPr>
                <w:b/>
                <w:color w:val="B60020"/>
                <w:spacing w:val="-9"/>
              </w:rPr>
              <w:t xml:space="preserve"> </w:t>
            </w:r>
            <w:r>
              <w:rPr>
                <w:b/>
                <w:color w:val="B60020"/>
                <w:spacing w:val="-2"/>
              </w:rPr>
              <w:t>asignatura:</w:t>
            </w:r>
          </w:p>
        </w:tc>
      </w:tr>
      <w:tr w:rsidR="005F23BE" w14:paraId="3F6E8327" w14:textId="77777777">
        <w:trPr>
          <w:trHeight w:val="2241"/>
        </w:trPr>
        <w:tc>
          <w:tcPr>
            <w:tcW w:w="8930" w:type="dxa"/>
          </w:tcPr>
          <w:p w14:paraId="5D701F45" w14:textId="77777777" w:rsidR="004E5879" w:rsidRDefault="004E5879" w:rsidP="004E5879">
            <w:pPr>
              <w:pStyle w:val="TableParagraph"/>
              <w:spacing w:before="120"/>
              <w:rPr>
                <w:sz w:val="24"/>
              </w:rPr>
            </w:pPr>
            <w:bookmarkStart w:id="15" w:name="-Todo_estudiante_podrá_elevar_la_queja_q"/>
            <w:bookmarkEnd w:id="15"/>
            <w:r>
              <w:rPr>
                <w:sz w:val="24"/>
              </w:rPr>
              <w:t>Cualquier</w:t>
            </w:r>
            <w:r>
              <w:rPr>
                <w:spacing w:val="-2"/>
                <w:sz w:val="24"/>
              </w:rPr>
              <w:t xml:space="preserve"> </w:t>
            </w:r>
            <w:r>
              <w:rPr>
                <w:sz w:val="24"/>
              </w:rPr>
              <w:t>estudiante</w:t>
            </w:r>
            <w:r>
              <w:rPr>
                <w:spacing w:val="-4"/>
                <w:sz w:val="24"/>
              </w:rPr>
              <w:t xml:space="preserve"> </w:t>
            </w:r>
            <w:r>
              <w:rPr>
                <w:sz w:val="24"/>
              </w:rPr>
              <w:t>podrá</w:t>
            </w:r>
            <w:r>
              <w:rPr>
                <w:spacing w:val="-2"/>
                <w:sz w:val="24"/>
              </w:rPr>
              <w:t xml:space="preserve"> </w:t>
            </w:r>
            <w:r>
              <w:rPr>
                <w:sz w:val="24"/>
              </w:rPr>
              <w:t>elevar</w:t>
            </w:r>
            <w:r>
              <w:rPr>
                <w:spacing w:val="-5"/>
                <w:sz w:val="24"/>
              </w:rPr>
              <w:t xml:space="preserve"> </w:t>
            </w:r>
            <w:r>
              <w:rPr>
                <w:sz w:val="24"/>
              </w:rPr>
              <w:t>una</w:t>
            </w:r>
            <w:r>
              <w:rPr>
                <w:spacing w:val="-5"/>
                <w:sz w:val="24"/>
              </w:rPr>
              <w:t xml:space="preserve"> </w:t>
            </w:r>
            <w:r>
              <w:rPr>
                <w:sz w:val="24"/>
              </w:rPr>
              <w:t>queja</w:t>
            </w:r>
            <w:r>
              <w:rPr>
                <w:spacing w:val="-2"/>
                <w:sz w:val="24"/>
              </w:rPr>
              <w:t xml:space="preserve"> </w:t>
            </w:r>
            <w:r>
              <w:rPr>
                <w:sz w:val="24"/>
              </w:rPr>
              <w:t>o</w:t>
            </w:r>
            <w:r>
              <w:rPr>
                <w:spacing w:val="-4"/>
                <w:sz w:val="24"/>
              </w:rPr>
              <w:t xml:space="preserve"> </w:t>
            </w:r>
            <w:r>
              <w:rPr>
                <w:sz w:val="24"/>
              </w:rPr>
              <w:t>sugerencia</w:t>
            </w:r>
            <w:r>
              <w:rPr>
                <w:spacing w:val="-3"/>
                <w:sz w:val="24"/>
              </w:rPr>
              <w:t xml:space="preserve"> </w:t>
            </w:r>
            <w:r>
              <w:rPr>
                <w:sz w:val="24"/>
              </w:rPr>
              <w:t>al</w:t>
            </w:r>
            <w:r>
              <w:rPr>
                <w:spacing w:val="-5"/>
                <w:sz w:val="24"/>
              </w:rPr>
              <w:t xml:space="preserve"> </w:t>
            </w:r>
            <w:r>
              <w:rPr>
                <w:sz w:val="24"/>
              </w:rPr>
              <w:t>tutor</w:t>
            </w:r>
            <w:r>
              <w:rPr>
                <w:spacing w:val="-2"/>
                <w:sz w:val="24"/>
              </w:rPr>
              <w:t xml:space="preserve"> </w:t>
            </w:r>
            <w:r>
              <w:rPr>
                <w:sz w:val="24"/>
              </w:rPr>
              <w:t>de</w:t>
            </w:r>
            <w:r>
              <w:rPr>
                <w:spacing w:val="-2"/>
                <w:sz w:val="24"/>
              </w:rPr>
              <w:t xml:space="preserve"> </w:t>
            </w:r>
            <w:r>
              <w:rPr>
                <w:sz w:val="24"/>
              </w:rPr>
              <w:t>la</w:t>
            </w:r>
            <w:r>
              <w:rPr>
                <w:spacing w:val="-5"/>
                <w:sz w:val="24"/>
              </w:rPr>
              <w:t xml:space="preserve"> </w:t>
            </w:r>
            <w:r>
              <w:rPr>
                <w:sz w:val="24"/>
              </w:rPr>
              <w:t>asignatura,</w:t>
            </w:r>
            <w:r>
              <w:rPr>
                <w:spacing w:val="-5"/>
                <w:sz w:val="24"/>
              </w:rPr>
              <w:t xml:space="preserve"> </w:t>
            </w:r>
            <w:r>
              <w:rPr>
                <w:sz w:val="24"/>
              </w:rPr>
              <w:t>bien directamente o por medio del Campus Virtual. El tutor la estudiará y gestionará, o la elevará al Coordinador del Máster si no la puede resolver.</w:t>
            </w:r>
          </w:p>
          <w:p w14:paraId="316C8C68" w14:textId="77777777" w:rsidR="004E5879" w:rsidRDefault="004E5879" w:rsidP="004E5879">
            <w:pPr>
              <w:pStyle w:val="TableParagraph"/>
              <w:ind w:right="217"/>
              <w:rPr>
                <w:sz w:val="24"/>
              </w:rPr>
            </w:pPr>
            <w:r>
              <w:rPr>
                <w:sz w:val="24"/>
              </w:rPr>
              <w:t>Para</w:t>
            </w:r>
            <w:r>
              <w:rPr>
                <w:spacing w:val="-4"/>
                <w:sz w:val="24"/>
              </w:rPr>
              <w:t xml:space="preserve"> </w:t>
            </w:r>
            <w:r>
              <w:rPr>
                <w:sz w:val="24"/>
              </w:rPr>
              <w:t>que</w:t>
            </w:r>
            <w:r>
              <w:rPr>
                <w:spacing w:val="-3"/>
                <w:sz w:val="24"/>
              </w:rPr>
              <w:t xml:space="preserve"> </w:t>
            </w:r>
            <w:r>
              <w:rPr>
                <w:sz w:val="24"/>
              </w:rPr>
              <w:t>los</w:t>
            </w:r>
            <w:r>
              <w:rPr>
                <w:spacing w:val="-2"/>
                <w:sz w:val="24"/>
              </w:rPr>
              <w:t xml:space="preserve"> </w:t>
            </w:r>
            <w:r>
              <w:rPr>
                <w:sz w:val="24"/>
              </w:rPr>
              <w:t>estudiantes</w:t>
            </w:r>
            <w:r>
              <w:rPr>
                <w:spacing w:val="-4"/>
                <w:sz w:val="24"/>
              </w:rPr>
              <w:t xml:space="preserve"> </w:t>
            </w:r>
            <w:r>
              <w:rPr>
                <w:sz w:val="24"/>
              </w:rPr>
              <w:t>no</w:t>
            </w:r>
            <w:r>
              <w:rPr>
                <w:spacing w:val="-1"/>
                <w:sz w:val="24"/>
              </w:rPr>
              <w:t xml:space="preserve"> </w:t>
            </w:r>
            <w:r>
              <w:rPr>
                <w:sz w:val="24"/>
              </w:rPr>
              <w:t>se</w:t>
            </w:r>
            <w:r>
              <w:rPr>
                <w:spacing w:val="-3"/>
                <w:sz w:val="24"/>
              </w:rPr>
              <w:t xml:space="preserve"> </w:t>
            </w:r>
            <w:r>
              <w:rPr>
                <w:sz w:val="24"/>
              </w:rPr>
              <w:t>vean</w:t>
            </w:r>
            <w:r>
              <w:rPr>
                <w:spacing w:val="-3"/>
                <w:sz w:val="24"/>
              </w:rPr>
              <w:t xml:space="preserve"> </w:t>
            </w:r>
            <w:r>
              <w:rPr>
                <w:sz w:val="24"/>
              </w:rPr>
              <w:t>cohibidos</w:t>
            </w:r>
            <w:r>
              <w:rPr>
                <w:spacing w:val="-4"/>
                <w:sz w:val="24"/>
              </w:rPr>
              <w:t xml:space="preserve"> </w:t>
            </w:r>
            <w:r>
              <w:rPr>
                <w:sz w:val="24"/>
              </w:rPr>
              <w:t>del</w:t>
            </w:r>
            <w:r>
              <w:rPr>
                <w:spacing w:val="-6"/>
                <w:sz w:val="24"/>
              </w:rPr>
              <w:t xml:space="preserve"> </w:t>
            </w:r>
            <w:r>
              <w:rPr>
                <w:sz w:val="24"/>
              </w:rPr>
              <w:t>contactar</w:t>
            </w:r>
            <w:r>
              <w:rPr>
                <w:spacing w:val="-4"/>
                <w:sz w:val="24"/>
              </w:rPr>
              <w:t xml:space="preserve"> </w:t>
            </w:r>
            <w:r>
              <w:rPr>
                <w:sz w:val="24"/>
              </w:rPr>
              <w:t>con</w:t>
            </w:r>
            <w:r>
              <w:rPr>
                <w:spacing w:val="-3"/>
                <w:sz w:val="24"/>
              </w:rPr>
              <w:t xml:space="preserve"> </w:t>
            </w:r>
            <w:r>
              <w:rPr>
                <w:sz w:val="24"/>
              </w:rPr>
              <w:t>el</w:t>
            </w:r>
            <w:r>
              <w:rPr>
                <w:spacing w:val="-4"/>
                <w:sz w:val="24"/>
              </w:rPr>
              <w:t xml:space="preserve"> </w:t>
            </w:r>
            <w:r>
              <w:rPr>
                <w:sz w:val="24"/>
              </w:rPr>
              <w:t>tutor,</w:t>
            </w:r>
            <w:r>
              <w:rPr>
                <w:spacing w:val="-4"/>
                <w:sz w:val="24"/>
              </w:rPr>
              <w:t xml:space="preserve"> </w:t>
            </w:r>
            <w:r>
              <w:rPr>
                <w:sz w:val="24"/>
              </w:rPr>
              <w:t>se</w:t>
            </w:r>
            <w:r>
              <w:rPr>
                <w:spacing w:val="-3"/>
                <w:sz w:val="24"/>
              </w:rPr>
              <w:t xml:space="preserve"> </w:t>
            </w:r>
            <w:r>
              <w:rPr>
                <w:sz w:val="24"/>
              </w:rPr>
              <w:t>dispondrá de un foro anónimo donde se podrán publicar esas quejas y sugerencias.</w:t>
            </w:r>
          </w:p>
          <w:p w14:paraId="7F0A0BAA" w14:textId="2C5352AA" w:rsidR="005F23BE" w:rsidRDefault="004E5879" w:rsidP="004E5879">
            <w:pPr>
              <w:pStyle w:val="TableParagraph"/>
              <w:spacing w:before="55" w:line="252" w:lineRule="exact"/>
              <w:ind w:right="214"/>
            </w:pPr>
            <w:r>
              <w:rPr>
                <w:sz w:val="24"/>
              </w:rPr>
              <w:t>Los</w:t>
            </w:r>
            <w:r>
              <w:rPr>
                <w:spacing w:val="-4"/>
                <w:sz w:val="24"/>
              </w:rPr>
              <w:t xml:space="preserve"> </w:t>
            </w:r>
            <w:r>
              <w:rPr>
                <w:sz w:val="24"/>
              </w:rPr>
              <w:t>estudiantes</w:t>
            </w:r>
            <w:r>
              <w:rPr>
                <w:spacing w:val="-6"/>
                <w:sz w:val="24"/>
              </w:rPr>
              <w:t xml:space="preserve"> </w:t>
            </w:r>
            <w:r>
              <w:rPr>
                <w:sz w:val="24"/>
              </w:rPr>
              <w:t>igualmente</w:t>
            </w:r>
            <w:r>
              <w:rPr>
                <w:spacing w:val="-6"/>
                <w:sz w:val="24"/>
              </w:rPr>
              <w:t xml:space="preserve"> </w:t>
            </w:r>
            <w:r>
              <w:rPr>
                <w:sz w:val="24"/>
              </w:rPr>
              <w:t>podrás</w:t>
            </w:r>
            <w:r>
              <w:rPr>
                <w:spacing w:val="-4"/>
                <w:sz w:val="24"/>
              </w:rPr>
              <w:t xml:space="preserve"> </w:t>
            </w:r>
            <w:r>
              <w:rPr>
                <w:sz w:val="24"/>
              </w:rPr>
              <w:t>contactar</w:t>
            </w:r>
            <w:r>
              <w:rPr>
                <w:spacing w:val="-3"/>
                <w:sz w:val="24"/>
              </w:rPr>
              <w:t xml:space="preserve"> </w:t>
            </w:r>
            <w:r>
              <w:rPr>
                <w:sz w:val="24"/>
              </w:rPr>
              <w:t>con</w:t>
            </w:r>
            <w:r>
              <w:rPr>
                <w:spacing w:val="-5"/>
                <w:sz w:val="24"/>
              </w:rPr>
              <w:t xml:space="preserve"> </w:t>
            </w:r>
            <w:r>
              <w:rPr>
                <w:sz w:val="24"/>
              </w:rPr>
              <w:t>el</w:t>
            </w:r>
            <w:r>
              <w:rPr>
                <w:spacing w:val="-3"/>
                <w:sz w:val="24"/>
              </w:rPr>
              <w:t xml:space="preserve"> </w:t>
            </w:r>
            <w:r>
              <w:rPr>
                <w:sz w:val="24"/>
              </w:rPr>
              <w:t>Coordinador</w:t>
            </w:r>
            <w:r>
              <w:rPr>
                <w:spacing w:val="-6"/>
                <w:sz w:val="24"/>
              </w:rPr>
              <w:t xml:space="preserve"> </w:t>
            </w:r>
            <w:r>
              <w:rPr>
                <w:sz w:val="24"/>
              </w:rPr>
              <w:t>del</w:t>
            </w:r>
            <w:r>
              <w:rPr>
                <w:spacing w:val="-6"/>
                <w:sz w:val="24"/>
              </w:rPr>
              <w:t xml:space="preserve"> </w:t>
            </w:r>
            <w:r>
              <w:rPr>
                <w:sz w:val="24"/>
              </w:rPr>
              <w:t>Máster</w:t>
            </w:r>
            <w:r>
              <w:rPr>
                <w:spacing w:val="-3"/>
                <w:sz w:val="24"/>
              </w:rPr>
              <w:t xml:space="preserve"> </w:t>
            </w:r>
            <w:r>
              <w:rPr>
                <w:sz w:val="24"/>
              </w:rPr>
              <w:t>para expresarle sus quejas y sugerencias.</w:t>
            </w:r>
          </w:p>
        </w:tc>
      </w:tr>
      <w:tr w:rsidR="005F23BE" w14:paraId="4B68CDDF" w14:textId="77777777">
        <w:trPr>
          <w:trHeight w:val="894"/>
        </w:trPr>
        <w:tc>
          <w:tcPr>
            <w:tcW w:w="8930" w:type="dxa"/>
          </w:tcPr>
          <w:p w14:paraId="0DAA3587" w14:textId="77777777" w:rsidR="005F23BE" w:rsidRDefault="005F23BE">
            <w:pPr>
              <w:pStyle w:val="TableParagraph"/>
              <w:spacing w:before="3"/>
              <w:ind w:left="0"/>
              <w:rPr>
                <w:rFonts w:ascii="Times New Roman"/>
                <w:sz w:val="27"/>
              </w:rPr>
            </w:pPr>
          </w:p>
          <w:p w14:paraId="55D44506" w14:textId="77777777" w:rsidR="005F23BE" w:rsidRDefault="0080131E">
            <w:pPr>
              <w:pStyle w:val="TableParagraph"/>
              <w:spacing w:before="1"/>
              <w:ind w:left="496"/>
              <w:rPr>
                <w:b/>
              </w:rPr>
            </w:pPr>
            <w:r>
              <w:rPr>
                <w:b/>
                <w:color w:val="B60020"/>
              </w:rPr>
              <w:t>Mecanismos</w:t>
            </w:r>
            <w:r>
              <w:rPr>
                <w:b/>
                <w:color w:val="B60020"/>
                <w:spacing w:val="-11"/>
              </w:rPr>
              <w:t xml:space="preserve"> </w:t>
            </w:r>
            <w:r>
              <w:rPr>
                <w:b/>
                <w:color w:val="B60020"/>
              </w:rPr>
              <w:t>para</w:t>
            </w:r>
            <w:r>
              <w:rPr>
                <w:b/>
                <w:color w:val="B60020"/>
                <w:spacing w:val="-7"/>
              </w:rPr>
              <w:t xml:space="preserve"> </w:t>
            </w:r>
            <w:r>
              <w:rPr>
                <w:b/>
                <w:color w:val="B60020"/>
              </w:rPr>
              <w:t>recoger</w:t>
            </w:r>
            <w:r>
              <w:rPr>
                <w:b/>
                <w:color w:val="B60020"/>
                <w:spacing w:val="-8"/>
              </w:rPr>
              <w:t xml:space="preserve"> </w:t>
            </w:r>
            <w:r>
              <w:rPr>
                <w:b/>
                <w:color w:val="B60020"/>
              </w:rPr>
              <w:t>la</w:t>
            </w:r>
            <w:r>
              <w:rPr>
                <w:b/>
                <w:color w:val="B60020"/>
                <w:spacing w:val="-8"/>
              </w:rPr>
              <w:t xml:space="preserve"> </w:t>
            </w:r>
            <w:r>
              <w:rPr>
                <w:b/>
                <w:color w:val="B60020"/>
              </w:rPr>
              <w:t>opinión</w:t>
            </w:r>
            <w:r>
              <w:rPr>
                <w:b/>
                <w:color w:val="B60020"/>
                <w:spacing w:val="-12"/>
              </w:rPr>
              <w:t xml:space="preserve"> </w:t>
            </w:r>
            <w:r>
              <w:rPr>
                <w:b/>
                <w:color w:val="B60020"/>
              </w:rPr>
              <w:t>de</w:t>
            </w:r>
            <w:r>
              <w:rPr>
                <w:b/>
                <w:color w:val="B60020"/>
                <w:spacing w:val="-10"/>
              </w:rPr>
              <w:t xml:space="preserve"> </w:t>
            </w:r>
            <w:r>
              <w:rPr>
                <w:b/>
                <w:color w:val="B60020"/>
              </w:rPr>
              <w:t>los</w:t>
            </w:r>
            <w:r>
              <w:rPr>
                <w:b/>
                <w:color w:val="B60020"/>
                <w:spacing w:val="-9"/>
              </w:rPr>
              <w:t xml:space="preserve"> </w:t>
            </w:r>
            <w:r>
              <w:rPr>
                <w:b/>
                <w:color w:val="B60020"/>
              </w:rPr>
              <w:t>alumnos</w:t>
            </w:r>
            <w:r>
              <w:rPr>
                <w:b/>
                <w:color w:val="B60020"/>
                <w:spacing w:val="-8"/>
              </w:rPr>
              <w:t xml:space="preserve"> </w:t>
            </w:r>
            <w:r>
              <w:rPr>
                <w:b/>
                <w:color w:val="B60020"/>
              </w:rPr>
              <w:t>sobre</w:t>
            </w:r>
            <w:r>
              <w:rPr>
                <w:b/>
                <w:color w:val="B60020"/>
                <w:spacing w:val="-9"/>
              </w:rPr>
              <w:t xml:space="preserve"> </w:t>
            </w:r>
            <w:r>
              <w:rPr>
                <w:b/>
                <w:color w:val="B60020"/>
              </w:rPr>
              <w:t>la</w:t>
            </w:r>
            <w:r>
              <w:rPr>
                <w:b/>
                <w:color w:val="B60020"/>
                <w:spacing w:val="-10"/>
              </w:rPr>
              <w:t xml:space="preserve"> </w:t>
            </w:r>
            <w:r>
              <w:rPr>
                <w:b/>
                <w:color w:val="B60020"/>
                <w:spacing w:val="-2"/>
              </w:rPr>
              <w:t>asignatura:</w:t>
            </w:r>
          </w:p>
        </w:tc>
      </w:tr>
      <w:tr w:rsidR="005F23BE" w14:paraId="1C842891" w14:textId="77777777">
        <w:trPr>
          <w:trHeight w:val="3577"/>
        </w:trPr>
        <w:tc>
          <w:tcPr>
            <w:tcW w:w="8930" w:type="dxa"/>
          </w:tcPr>
          <w:p w14:paraId="0AB51B0E" w14:textId="77777777" w:rsidR="004E5879" w:rsidRDefault="004E5879" w:rsidP="004E5879">
            <w:pPr>
              <w:pStyle w:val="TableParagraph"/>
              <w:spacing w:before="120"/>
              <w:ind w:right="146"/>
              <w:rPr>
                <w:sz w:val="24"/>
              </w:rPr>
            </w:pPr>
            <w:bookmarkStart w:id="16" w:name="Los_estudiantes_de_la_asignatura_complet"/>
            <w:bookmarkEnd w:id="16"/>
            <w:r>
              <w:rPr>
                <w:sz w:val="24"/>
              </w:rPr>
              <w:t>Los</w:t>
            </w:r>
            <w:r>
              <w:rPr>
                <w:spacing w:val="-2"/>
                <w:sz w:val="24"/>
              </w:rPr>
              <w:t xml:space="preserve"> </w:t>
            </w:r>
            <w:r>
              <w:rPr>
                <w:sz w:val="24"/>
              </w:rPr>
              <w:t>estudiantes</w:t>
            </w:r>
            <w:r>
              <w:rPr>
                <w:spacing w:val="-4"/>
                <w:sz w:val="24"/>
              </w:rPr>
              <w:t xml:space="preserve"> </w:t>
            </w:r>
            <w:r>
              <w:rPr>
                <w:sz w:val="24"/>
              </w:rPr>
              <w:t>de</w:t>
            </w:r>
            <w:r>
              <w:rPr>
                <w:spacing w:val="-4"/>
                <w:sz w:val="24"/>
              </w:rPr>
              <w:t xml:space="preserve"> </w:t>
            </w:r>
            <w:r>
              <w:rPr>
                <w:sz w:val="24"/>
              </w:rPr>
              <w:t>la</w:t>
            </w:r>
            <w:r>
              <w:rPr>
                <w:spacing w:val="-1"/>
                <w:sz w:val="24"/>
              </w:rPr>
              <w:t xml:space="preserve"> </w:t>
            </w:r>
            <w:r>
              <w:rPr>
                <w:sz w:val="24"/>
              </w:rPr>
              <w:t>asignatura</w:t>
            </w:r>
            <w:r>
              <w:rPr>
                <w:spacing w:val="-1"/>
                <w:sz w:val="24"/>
              </w:rPr>
              <w:t xml:space="preserve"> </w:t>
            </w:r>
            <w:r>
              <w:rPr>
                <w:sz w:val="24"/>
              </w:rPr>
              <w:t>completarán</w:t>
            </w:r>
            <w:r>
              <w:rPr>
                <w:spacing w:val="-3"/>
                <w:sz w:val="24"/>
              </w:rPr>
              <w:t xml:space="preserve"> </w:t>
            </w:r>
            <w:r>
              <w:rPr>
                <w:sz w:val="24"/>
              </w:rPr>
              <w:t>un</w:t>
            </w:r>
            <w:r>
              <w:rPr>
                <w:spacing w:val="-5"/>
                <w:sz w:val="24"/>
              </w:rPr>
              <w:t xml:space="preserve"> </w:t>
            </w:r>
            <w:r>
              <w:rPr>
                <w:sz w:val="24"/>
              </w:rPr>
              <w:t>par</w:t>
            </w:r>
            <w:r>
              <w:rPr>
                <w:spacing w:val="-4"/>
                <w:sz w:val="24"/>
              </w:rPr>
              <w:t xml:space="preserve"> </w:t>
            </w:r>
            <w:r>
              <w:rPr>
                <w:sz w:val="24"/>
              </w:rPr>
              <w:t>de</w:t>
            </w:r>
            <w:r>
              <w:rPr>
                <w:spacing w:val="-1"/>
                <w:sz w:val="24"/>
              </w:rPr>
              <w:t xml:space="preserve"> </w:t>
            </w:r>
            <w:r>
              <w:rPr>
                <w:sz w:val="24"/>
              </w:rPr>
              <w:t>cuestionarios</w:t>
            </w:r>
            <w:r>
              <w:rPr>
                <w:spacing w:val="-4"/>
                <w:sz w:val="24"/>
              </w:rPr>
              <w:t xml:space="preserve"> </w:t>
            </w:r>
            <w:r>
              <w:rPr>
                <w:sz w:val="24"/>
              </w:rPr>
              <w:t>de</w:t>
            </w:r>
            <w:r>
              <w:rPr>
                <w:spacing w:val="-3"/>
                <w:sz w:val="24"/>
              </w:rPr>
              <w:t xml:space="preserve"> </w:t>
            </w:r>
            <w:r>
              <w:rPr>
                <w:sz w:val="24"/>
              </w:rPr>
              <w:t>evaluación</w:t>
            </w:r>
            <w:r>
              <w:rPr>
                <w:spacing w:val="-3"/>
                <w:sz w:val="24"/>
              </w:rPr>
              <w:t xml:space="preserve"> </w:t>
            </w:r>
            <w:r>
              <w:rPr>
                <w:sz w:val="24"/>
              </w:rPr>
              <w:t xml:space="preserve">de la calidad de la asignatura, uno a mitad del curso y otro al final. Los cuestionarios contendrán preguntas generales para todas las asignaturas del Máster, consensuadas por los profesores, y preguntas específicas sobre la asignatura concreta, también validadas por la coordinación del Máster. Los resultados serán analizados y comunicados al Coordinador del Máster, quien propondrá posibles ajustes en caso </w:t>
            </w:r>
            <w:r>
              <w:rPr>
                <w:spacing w:val="-2"/>
                <w:sz w:val="24"/>
              </w:rPr>
              <w:t>necesario.</w:t>
            </w:r>
          </w:p>
          <w:p w14:paraId="60DB8D53" w14:textId="77777777" w:rsidR="004E5879" w:rsidRDefault="004E5879" w:rsidP="004E5879">
            <w:pPr>
              <w:pStyle w:val="TableParagraph"/>
              <w:ind w:right="217"/>
              <w:rPr>
                <w:sz w:val="24"/>
              </w:rPr>
            </w:pPr>
            <w:r>
              <w:rPr>
                <w:sz w:val="24"/>
              </w:rPr>
              <w:t>Los</w:t>
            </w:r>
            <w:r>
              <w:rPr>
                <w:spacing w:val="-2"/>
                <w:sz w:val="24"/>
              </w:rPr>
              <w:t xml:space="preserve"> </w:t>
            </w:r>
            <w:r>
              <w:rPr>
                <w:sz w:val="24"/>
              </w:rPr>
              <w:t>estudiantes</w:t>
            </w:r>
            <w:r>
              <w:rPr>
                <w:spacing w:val="-4"/>
                <w:sz w:val="24"/>
              </w:rPr>
              <w:t xml:space="preserve"> </w:t>
            </w:r>
            <w:r>
              <w:rPr>
                <w:sz w:val="24"/>
              </w:rPr>
              <w:t>también</w:t>
            </w:r>
            <w:r>
              <w:rPr>
                <w:spacing w:val="-3"/>
                <w:sz w:val="24"/>
              </w:rPr>
              <w:t xml:space="preserve"> </w:t>
            </w:r>
            <w:r>
              <w:rPr>
                <w:sz w:val="24"/>
              </w:rPr>
              <w:t>participarán</w:t>
            </w:r>
            <w:r>
              <w:rPr>
                <w:spacing w:val="-3"/>
                <w:sz w:val="24"/>
              </w:rPr>
              <w:t xml:space="preserve"> </w:t>
            </w:r>
            <w:r>
              <w:rPr>
                <w:sz w:val="24"/>
              </w:rPr>
              <w:t>en</w:t>
            </w:r>
            <w:r>
              <w:rPr>
                <w:spacing w:val="-3"/>
                <w:sz w:val="24"/>
              </w:rPr>
              <w:t xml:space="preserve"> </w:t>
            </w:r>
            <w:r>
              <w:rPr>
                <w:sz w:val="24"/>
              </w:rPr>
              <w:t>el</w:t>
            </w:r>
            <w:r>
              <w:rPr>
                <w:spacing w:val="-4"/>
                <w:sz w:val="24"/>
              </w:rPr>
              <w:t xml:space="preserve"> </w:t>
            </w:r>
            <w:r>
              <w:rPr>
                <w:sz w:val="24"/>
              </w:rPr>
              <w:t>programa</w:t>
            </w:r>
            <w:r>
              <w:rPr>
                <w:spacing w:val="-2"/>
                <w:sz w:val="24"/>
              </w:rPr>
              <w:t xml:space="preserve"> </w:t>
            </w:r>
            <w:r>
              <w:rPr>
                <w:sz w:val="24"/>
              </w:rPr>
              <w:t>DOCENTIA</w:t>
            </w:r>
            <w:r>
              <w:rPr>
                <w:spacing w:val="-4"/>
                <w:sz w:val="24"/>
              </w:rPr>
              <w:t xml:space="preserve"> </w:t>
            </w:r>
            <w:r>
              <w:rPr>
                <w:sz w:val="24"/>
              </w:rPr>
              <w:t>de</w:t>
            </w:r>
            <w:r>
              <w:rPr>
                <w:spacing w:val="-3"/>
                <w:sz w:val="24"/>
              </w:rPr>
              <w:t xml:space="preserve"> </w:t>
            </w:r>
            <w:r>
              <w:rPr>
                <w:sz w:val="24"/>
              </w:rPr>
              <w:t>la</w:t>
            </w:r>
            <w:r>
              <w:rPr>
                <w:spacing w:val="-4"/>
                <w:sz w:val="24"/>
              </w:rPr>
              <w:t xml:space="preserve"> </w:t>
            </w:r>
            <w:r>
              <w:rPr>
                <w:sz w:val="24"/>
              </w:rPr>
              <w:t>universidad,</w:t>
            </w:r>
            <w:r>
              <w:rPr>
                <w:spacing w:val="-4"/>
                <w:sz w:val="24"/>
              </w:rPr>
              <w:t xml:space="preserve"> </w:t>
            </w:r>
            <w:r>
              <w:rPr>
                <w:sz w:val="24"/>
              </w:rPr>
              <w:t>con el que evaluarán al tutor de la asignatura.</w:t>
            </w:r>
          </w:p>
          <w:p w14:paraId="61C98D8E" w14:textId="77777777" w:rsidR="004E5879" w:rsidRDefault="004E5879" w:rsidP="004E5879">
            <w:pPr>
              <w:pStyle w:val="TableParagraph"/>
              <w:rPr>
                <w:sz w:val="24"/>
              </w:rPr>
            </w:pPr>
            <w:r>
              <w:rPr>
                <w:sz w:val="24"/>
              </w:rPr>
              <w:t>Los estudiantes</w:t>
            </w:r>
            <w:r>
              <w:rPr>
                <w:spacing w:val="-2"/>
                <w:sz w:val="24"/>
              </w:rPr>
              <w:t xml:space="preserve"> </w:t>
            </w:r>
            <w:r>
              <w:rPr>
                <w:sz w:val="24"/>
              </w:rPr>
              <w:t>dispondrán también</w:t>
            </w:r>
            <w:r>
              <w:rPr>
                <w:spacing w:val="-1"/>
                <w:sz w:val="24"/>
              </w:rPr>
              <w:t xml:space="preserve"> </w:t>
            </w:r>
            <w:r>
              <w:rPr>
                <w:sz w:val="24"/>
              </w:rPr>
              <w:t>de</w:t>
            </w:r>
            <w:r>
              <w:rPr>
                <w:spacing w:val="-2"/>
                <w:sz w:val="24"/>
              </w:rPr>
              <w:t xml:space="preserve"> </w:t>
            </w:r>
            <w:r>
              <w:rPr>
                <w:sz w:val="24"/>
              </w:rPr>
              <w:t>un</w:t>
            </w:r>
            <w:r>
              <w:rPr>
                <w:spacing w:val="-1"/>
                <w:sz w:val="24"/>
              </w:rPr>
              <w:t xml:space="preserve"> </w:t>
            </w:r>
            <w:r>
              <w:rPr>
                <w:sz w:val="24"/>
              </w:rPr>
              <w:t>buzón</w:t>
            </w:r>
            <w:r>
              <w:rPr>
                <w:spacing w:val="-1"/>
                <w:sz w:val="24"/>
              </w:rPr>
              <w:t xml:space="preserve"> </w:t>
            </w:r>
            <w:r>
              <w:rPr>
                <w:sz w:val="24"/>
              </w:rPr>
              <w:t>de</w:t>
            </w:r>
            <w:r>
              <w:rPr>
                <w:spacing w:val="-2"/>
                <w:sz w:val="24"/>
              </w:rPr>
              <w:t xml:space="preserve"> </w:t>
            </w:r>
            <w:r>
              <w:rPr>
                <w:sz w:val="24"/>
              </w:rPr>
              <w:t>quejas</w:t>
            </w:r>
            <w:r>
              <w:rPr>
                <w:spacing w:val="-2"/>
                <w:sz w:val="24"/>
              </w:rPr>
              <w:t xml:space="preserve"> </w:t>
            </w:r>
            <w:r>
              <w:rPr>
                <w:sz w:val="24"/>
              </w:rPr>
              <w:t>y sugerencias</w:t>
            </w:r>
            <w:r>
              <w:rPr>
                <w:spacing w:val="-2"/>
                <w:sz w:val="24"/>
              </w:rPr>
              <w:t xml:space="preserve"> </w:t>
            </w:r>
            <w:r>
              <w:rPr>
                <w:sz w:val="24"/>
              </w:rPr>
              <w:t>en el</w:t>
            </w:r>
            <w:r>
              <w:rPr>
                <w:spacing w:val="-2"/>
                <w:sz w:val="24"/>
              </w:rPr>
              <w:t xml:space="preserve"> </w:t>
            </w:r>
            <w:r>
              <w:rPr>
                <w:sz w:val="24"/>
              </w:rPr>
              <w:t>espacio de</w:t>
            </w:r>
            <w:r>
              <w:rPr>
                <w:spacing w:val="-2"/>
                <w:sz w:val="24"/>
              </w:rPr>
              <w:t xml:space="preserve"> </w:t>
            </w:r>
            <w:r>
              <w:rPr>
                <w:sz w:val="24"/>
              </w:rPr>
              <w:t>coordinación</w:t>
            </w:r>
            <w:r>
              <w:rPr>
                <w:spacing w:val="-4"/>
                <w:sz w:val="24"/>
              </w:rPr>
              <w:t xml:space="preserve"> </w:t>
            </w:r>
            <w:r>
              <w:rPr>
                <w:sz w:val="24"/>
              </w:rPr>
              <w:t>del</w:t>
            </w:r>
            <w:r>
              <w:rPr>
                <w:spacing w:val="-5"/>
                <w:sz w:val="24"/>
              </w:rPr>
              <w:t xml:space="preserve"> </w:t>
            </w:r>
            <w:r>
              <w:rPr>
                <w:sz w:val="24"/>
              </w:rPr>
              <w:t>Máster</w:t>
            </w:r>
            <w:r>
              <w:rPr>
                <w:spacing w:val="-5"/>
                <w:sz w:val="24"/>
              </w:rPr>
              <w:t xml:space="preserve"> </w:t>
            </w:r>
            <w:r>
              <w:rPr>
                <w:sz w:val="24"/>
              </w:rPr>
              <w:t>del</w:t>
            </w:r>
            <w:r>
              <w:rPr>
                <w:spacing w:val="-3"/>
                <w:sz w:val="24"/>
              </w:rPr>
              <w:t xml:space="preserve"> </w:t>
            </w:r>
            <w:r>
              <w:rPr>
                <w:sz w:val="24"/>
              </w:rPr>
              <w:t>Campus</w:t>
            </w:r>
            <w:r>
              <w:rPr>
                <w:spacing w:val="-5"/>
                <w:sz w:val="24"/>
              </w:rPr>
              <w:t xml:space="preserve"> </w:t>
            </w:r>
            <w:r>
              <w:rPr>
                <w:sz w:val="24"/>
              </w:rPr>
              <w:t>Virtual,</w:t>
            </w:r>
            <w:r>
              <w:rPr>
                <w:spacing w:val="-5"/>
                <w:sz w:val="24"/>
              </w:rPr>
              <w:t xml:space="preserve"> </w:t>
            </w:r>
            <w:r>
              <w:rPr>
                <w:sz w:val="24"/>
              </w:rPr>
              <w:t>en</w:t>
            </w:r>
            <w:r>
              <w:rPr>
                <w:spacing w:val="-1"/>
                <w:sz w:val="24"/>
              </w:rPr>
              <w:t xml:space="preserve"> </w:t>
            </w:r>
            <w:r>
              <w:rPr>
                <w:sz w:val="24"/>
              </w:rPr>
              <w:t>el</w:t>
            </w:r>
            <w:r>
              <w:rPr>
                <w:spacing w:val="-5"/>
                <w:sz w:val="24"/>
              </w:rPr>
              <w:t xml:space="preserve"> </w:t>
            </w:r>
            <w:r>
              <w:rPr>
                <w:sz w:val="24"/>
              </w:rPr>
              <w:t>que</w:t>
            </w:r>
            <w:r>
              <w:rPr>
                <w:spacing w:val="-4"/>
                <w:sz w:val="24"/>
              </w:rPr>
              <w:t xml:space="preserve"> </w:t>
            </w:r>
            <w:r>
              <w:rPr>
                <w:sz w:val="24"/>
              </w:rPr>
              <w:t>podrán</w:t>
            </w:r>
            <w:r>
              <w:rPr>
                <w:spacing w:val="-1"/>
                <w:sz w:val="24"/>
              </w:rPr>
              <w:t xml:space="preserve"> </w:t>
            </w:r>
            <w:r>
              <w:rPr>
                <w:sz w:val="24"/>
              </w:rPr>
              <w:t>comunicar,</w:t>
            </w:r>
            <w:r>
              <w:rPr>
                <w:spacing w:val="-3"/>
                <w:sz w:val="24"/>
              </w:rPr>
              <w:t xml:space="preserve"> </w:t>
            </w:r>
            <w:r>
              <w:rPr>
                <w:sz w:val="24"/>
              </w:rPr>
              <w:t>si</w:t>
            </w:r>
            <w:r>
              <w:rPr>
                <w:spacing w:val="-3"/>
                <w:sz w:val="24"/>
              </w:rPr>
              <w:t xml:space="preserve"> </w:t>
            </w:r>
            <w:r>
              <w:rPr>
                <w:sz w:val="24"/>
              </w:rPr>
              <w:t xml:space="preserve">quieren anónimamente, sus opiniones, que serán tenidas en cuenta por la coordinación del </w:t>
            </w:r>
            <w:r>
              <w:rPr>
                <w:spacing w:val="-2"/>
                <w:sz w:val="24"/>
              </w:rPr>
              <w:t>Máster.</w:t>
            </w:r>
          </w:p>
          <w:p w14:paraId="61BCA148" w14:textId="0C4869B7" w:rsidR="005F23BE" w:rsidRDefault="004E5879" w:rsidP="004E5879">
            <w:pPr>
              <w:pStyle w:val="TableParagraph"/>
              <w:spacing w:before="52" w:line="250" w:lineRule="atLeast"/>
              <w:ind w:right="94"/>
              <w:jc w:val="both"/>
            </w:pPr>
            <w:r>
              <w:rPr>
                <w:sz w:val="24"/>
              </w:rPr>
              <w:t>Los</w:t>
            </w:r>
            <w:r>
              <w:rPr>
                <w:spacing w:val="-3"/>
                <w:sz w:val="24"/>
              </w:rPr>
              <w:t xml:space="preserve"> </w:t>
            </w:r>
            <w:r>
              <w:rPr>
                <w:sz w:val="24"/>
              </w:rPr>
              <w:t>resultados</w:t>
            </w:r>
            <w:r>
              <w:rPr>
                <w:spacing w:val="-3"/>
                <w:sz w:val="24"/>
              </w:rPr>
              <w:t xml:space="preserve"> </w:t>
            </w:r>
            <w:r>
              <w:rPr>
                <w:sz w:val="24"/>
              </w:rPr>
              <w:t>de</w:t>
            </w:r>
            <w:r>
              <w:rPr>
                <w:spacing w:val="-2"/>
                <w:sz w:val="24"/>
              </w:rPr>
              <w:t xml:space="preserve"> </w:t>
            </w:r>
            <w:r>
              <w:rPr>
                <w:sz w:val="24"/>
              </w:rPr>
              <w:t>los</w:t>
            </w:r>
            <w:r>
              <w:rPr>
                <w:spacing w:val="-5"/>
                <w:sz w:val="24"/>
              </w:rPr>
              <w:t xml:space="preserve"> </w:t>
            </w:r>
            <w:r>
              <w:rPr>
                <w:sz w:val="24"/>
              </w:rPr>
              <w:t>procesos</w:t>
            </w:r>
            <w:r>
              <w:rPr>
                <w:spacing w:val="-3"/>
                <w:sz w:val="24"/>
              </w:rPr>
              <w:t xml:space="preserve"> </w:t>
            </w:r>
            <w:r>
              <w:rPr>
                <w:sz w:val="24"/>
              </w:rPr>
              <w:t>de</w:t>
            </w:r>
            <w:r>
              <w:rPr>
                <w:spacing w:val="-4"/>
                <w:sz w:val="24"/>
              </w:rPr>
              <w:t xml:space="preserve"> </w:t>
            </w:r>
            <w:r>
              <w:rPr>
                <w:sz w:val="24"/>
              </w:rPr>
              <w:t>evaluación</w:t>
            </w:r>
            <w:r>
              <w:rPr>
                <w:spacing w:val="-1"/>
                <w:sz w:val="24"/>
              </w:rPr>
              <w:t xml:space="preserve"> </w:t>
            </w:r>
            <w:r>
              <w:rPr>
                <w:sz w:val="24"/>
              </w:rPr>
              <w:t>y</w:t>
            </w:r>
            <w:r>
              <w:rPr>
                <w:spacing w:val="-3"/>
                <w:sz w:val="24"/>
              </w:rPr>
              <w:t xml:space="preserve"> </w:t>
            </w:r>
            <w:r>
              <w:rPr>
                <w:sz w:val="24"/>
              </w:rPr>
              <w:t>las</w:t>
            </w:r>
            <w:r>
              <w:rPr>
                <w:spacing w:val="-5"/>
                <w:sz w:val="24"/>
              </w:rPr>
              <w:t xml:space="preserve"> </w:t>
            </w:r>
            <w:r>
              <w:rPr>
                <w:sz w:val="24"/>
              </w:rPr>
              <w:t>sugerencias</w:t>
            </w:r>
            <w:r>
              <w:rPr>
                <w:spacing w:val="-3"/>
                <w:sz w:val="24"/>
              </w:rPr>
              <w:t xml:space="preserve"> </w:t>
            </w:r>
            <w:r>
              <w:rPr>
                <w:sz w:val="24"/>
              </w:rPr>
              <w:t>de</w:t>
            </w:r>
            <w:r>
              <w:rPr>
                <w:spacing w:val="-2"/>
                <w:sz w:val="24"/>
              </w:rPr>
              <w:t xml:space="preserve"> </w:t>
            </w:r>
            <w:r>
              <w:rPr>
                <w:sz w:val="24"/>
              </w:rPr>
              <w:t>los</w:t>
            </w:r>
            <w:r>
              <w:rPr>
                <w:spacing w:val="-5"/>
                <w:sz w:val="24"/>
              </w:rPr>
              <w:t xml:space="preserve"> </w:t>
            </w:r>
            <w:r>
              <w:rPr>
                <w:sz w:val="24"/>
              </w:rPr>
              <w:t>estudiantes</w:t>
            </w:r>
            <w:r>
              <w:rPr>
                <w:spacing w:val="-5"/>
                <w:sz w:val="24"/>
              </w:rPr>
              <w:t xml:space="preserve"> </w:t>
            </w:r>
            <w:r>
              <w:rPr>
                <w:sz w:val="24"/>
              </w:rPr>
              <w:t>se tendrán en cuenta para revisar los contenidos y los métodos de la asignatura.</w:t>
            </w:r>
          </w:p>
        </w:tc>
      </w:tr>
      <w:tr w:rsidR="005F23BE" w14:paraId="11D1BD10" w14:textId="77777777">
        <w:trPr>
          <w:trHeight w:val="974"/>
        </w:trPr>
        <w:tc>
          <w:tcPr>
            <w:tcW w:w="8930" w:type="dxa"/>
          </w:tcPr>
          <w:p w14:paraId="1514FB40" w14:textId="77777777" w:rsidR="005F23BE" w:rsidRDefault="005F23BE">
            <w:pPr>
              <w:pStyle w:val="TableParagraph"/>
              <w:spacing w:before="7"/>
              <w:ind w:left="0"/>
              <w:rPr>
                <w:rFonts w:ascii="Times New Roman"/>
                <w:sz w:val="34"/>
              </w:rPr>
            </w:pPr>
          </w:p>
          <w:p w14:paraId="60F77F0B" w14:textId="77777777" w:rsidR="005F23BE" w:rsidRDefault="0080131E">
            <w:pPr>
              <w:pStyle w:val="TableParagraph"/>
              <w:ind w:left="1114" w:right="1103"/>
              <w:jc w:val="center"/>
              <w:rPr>
                <w:b/>
              </w:rPr>
            </w:pPr>
            <w:bookmarkStart w:id="17" w:name="Requisitos_técnicos_especiales_(no_de_ca"/>
            <w:bookmarkEnd w:id="17"/>
            <w:r>
              <w:rPr>
                <w:b/>
                <w:color w:val="B60020"/>
              </w:rPr>
              <w:t>Requisitos</w:t>
            </w:r>
            <w:r>
              <w:rPr>
                <w:b/>
                <w:color w:val="B60020"/>
                <w:spacing w:val="-16"/>
              </w:rPr>
              <w:t xml:space="preserve"> </w:t>
            </w:r>
            <w:r>
              <w:rPr>
                <w:b/>
                <w:color w:val="B60020"/>
              </w:rPr>
              <w:t>técnicos</w:t>
            </w:r>
            <w:r>
              <w:rPr>
                <w:b/>
                <w:color w:val="B60020"/>
                <w:spacing w:val="-14"/>
              </w:rPr>
              <w:t xml:space="preserve"> </w:t>
            </w:r>
            <w:r>
              <w:rPr>
                <w:b/>
                <w:color w:val="B60020"/>
              </w:rPr>
              <w:t>especiales</w:t>
            </w:r>
            <w:r>
              <w:rPr>
                <w:b/>
                <w:color w:val="B60020"/>
                <w:spacing w:val="-14"/>
              </w:rPr>
              <w:t xml:space="preserve"> </w:t>
            </w:r>
            <w:r>
              <w:rPr>
                <w:b/>
                <w:color w:val="B60020"/>
              </w:rPr>
              <w:t>(no</w:t>
            </w:r>
            <w:r>
              <w:rPr>
                <w:b/>
                <w:color w:val="B60020"/>
                <w:spacing w:val="-15"/>
              </w:rPr>
              <w:t xml:space="preserve"> </w:t>
            </w:r>
            <w:r>
              <w:rPr>
                <w:b/>
                <w:color w:val="B60020"/>
              </w:rPr>
              <w:t>de</w:t>
            </w:r>
            <w:r>
              <w:rPr>
                <w:b/>
                <w:color w:val="B60020"/>
                <w:spacing w:val="-12"/>
              </w:rPr>
              <w:t xml:space="preserve"> </w:t>
            </w:r>
            <w:r>
              <w:rPr>
                <w:b/>
                <w:color w:val="B60020"/>
              </w:rPr>
              <w:t>campus</w:t>
            </w:r>
            <w:r>
              <w:rPr>
                <w:b/>
                <w:color w:val="B60020"/>
                <w:spacing w:val="-12"/>
              </w:rPr>
              <w:t xml:space="preserve"> </w:t>
            </w:r>
            <w:r>
              <w:rPr>
                <w:b/>
                <w:color w:val="B60020"/>
                <w:spacing w:val="-2"/>
              </w:rPr>
              <w:t>virtual):</w:t>
            </w:r>
          </w:p>
        </w:tc>
      </w:tr>
      <w:tr w:rsidR="005F23BE" w14:paraId="08942AA2" w14:textId="77777777">
        <w:trPr>
          <w:trHeight w:val="577"/>
        </w:trPr>
        <w:tc>
          <w:tcPr>
            <w:tcW w:w="8930" w:type="dxa"/>
          </w:tcPr>
          <w:p w14:paraId="364ED027" w14:textId="356AD0B4" w:rsidR="005F23BE" w:rsidRDefault="004E5879">
            <w:pPr>
              <w:pStyle w:val="TableParagraph"/>
              <w:tabs>
                <w:tab w:val="left" w:pos="2267"/>
                <w:tab w:val="left" w:pos="2987"/>
                <w:tab w:val="left" w:pos="4427"/>
                <w:tab w:val="left" w:pos="5867"/>
                <w:tab w:val="left" w:pos="7307"/>
              </w:tabs>
              <w:spacing w:before="52" w:line="250" w:lineRule="atLeast"/>
              <w:ind w:right="206"/>
            </w:pPr>
            <w:bookmarkStart w:id="18" w:name="Esta_asignatura_no_tiene_requisitos_técn"/>
            <w:bookmarkEnd w:id="18"/>
            <w:r>
              <w:rPr>
                <w:sz w:val="24"/>
              </w:rPr>
              <w:t>Esta</w:t>
            </w:r>
            <w:r>
              <w:rPr>
                <w:spacing w:val="-2"/>
                <w:sz w:val="24"/>
              </w:rPr>
              <w:t xml:space="preserve"> </w:t>
            </w:r>
            <w:r>
              <w:rPr>
                <w:sz w:val="24"/>
              </w:rPr>
              <w:t>asignatura</w:t>
            </w:r>
            <w:r>
              <w:rPr>
                <w:spacing w:val="-5"/>
                <w:sz w:val="24"/>
              </w:rPr>
              <w:t xml:space="preserve"> </w:t>
            </w:r>
            <w:r>
              <w:rPr>
                <w:sz w:val="24"/>
              </w:rPr>
              <w:t>no</w:t>
            </w:r>
            <w:r>
              <w:rPr>
                <w:spacing w:val="-4"/>
                <w:sz w:val="24"/>
              </w:rPr>
              <w:t xml:space="preserve"> </w:t>
            </w:r>
            <w:r>
              <w:rPr>
                <w:sz w:val="24"/>
              </w:rPr>
              <w:t>tiene</w:t>
            </w:r>
            <w:r>
              <w:rPr>
                <w:spacing w:val="-4"/>
                <w:sz w:val="24"/>
              </w:rPr>
              <w:t xml:space="preserve"> </w:t>
            </w:r>
            <w:r>
              <w:rPr>
                <w:sz w:val="24"/>
              </w:rPr>
              <w:t>requisitos</w:t>
            </w:r>
            <w:r>
              <w:rPr>
                <w:spacing w:val="-5"/>
                <w:sz w:val="24"/>
              </w:rPr>
              <w:t xml:space="preserve"> </w:t>
            </w:r>
            <w:r>
              <w:rPr>
                <w:sz w:val="24"/>
              </w:rPr>
              <w:t>técnicos</w:t>
            </w:r>
            <w:r>
              <w:rPr>
                <w:spacing w:val="-5"/>
                <w:sz w:val="24"/>
              </w:rPr>
              <w:t xml:space="preserve"> </w:t>
            </w:r>
            <w:r>
              <w:rPr>
                <w:sz w:val="24"/>
              </w:rPr>
              <w:t>especiales,</w:t>
            </w:r>
            <w:r>
              <w:rPr>
                <w:spacing w:val="-2"/>
                <w:sz w:val="24"/>
              </w:rPr>
              <w:t xml:space="preserve"> </w:t>
            </w:r>
            <w:r>
              <w:rPr>
                <w:sz w:val="24"/>
              </w:rPr>
              <w:t>pues</w:t>
            </w:r>
            <w:r>
              <w:rPr>
                <w:spacing w:val="-5"/>
                <w:sz w:val="24"/>
              </w:rPr>
              <w:t xml:space="preserve"> </w:t>
            </w:r>
            <w:r>
              <w:rPr>
                <w:sz w:val="24"/>
              </w:rPr>
              <w:t>todas</w:t>
            </w:r>
            <w:r>
              <w:rPr>
                <w:spacing w:val="-3"/>
                <w:sz w:val="24"/>
              </w:rPr>
              <w:t xml:space="preserve"> </w:t>
            </w:r>
            <w:r>
              <w:rPr>
                <w:sz w:val="24"/>
              </w:rPr>
              <w:t>las</w:t>
            </w:r>
            <w:r>
              <w:rPr>
                <w:spacing w:val="-5"/>
                <w:sz w:val="24"/>
              </w:rPr>
              <w:t xml:space="preserve"> </w:t>
            </w:r>
            <w:r>
              <w:rPr>
                <w:sz w:val="24"/>
              </w:rPr>
              <w:t>herramientas utilizadas son de acceso libre y gratuito.</w:t>
            </w:r>
          </w:p>
        </w:tc>
      </w:tr>
      <w:tr w:rsidR="009A3370" w14:paraId="386B790F" w14:textId="77777777">
        <w:trPr>
          <w:trHeight w:val="577"/>
        </w:trPr>
        <w:tc>
          <w:tcPr>
            <w:tcW w:w="8930" w:type="dxa"/>
          </w:tcPr>
          <w:p w14:paraId="38D4025D" w14:textId="1FAB2849" w:rsidR="009A3370" w:rsidRDefault="009A3370" w:rsidP="009A3370">
            <w:pPr>
              <w:pStyle w:val="TableParagraph"/>
              <w:tabs>
                <w:tab w:val="left" w:pos="2267"/>
                <w:tab w:val="left" w:pos="2987"/>
                <w:tab w:val="left" w:pos="4427"/>
                <w:tab w:val="left" w:pos="5867"/>
                <w:tab w:val="left" w:pos="7307"/>
              </w:tabs>
              <w:spacing w:before="52" w:line="250" w:lineRule="atLeast"/>
              <w:ind w:right="206"/>
              <w:jc w:val="center"/>
            </w:pPr>
            <w:r>
              <w:rPr>
                <w:b/>
                <w:color w:val="B60020"/>
              </w:rPr>
              <w:t>Bibliografía</w:t>
            </w:r>
          </w:p>
        </w:tc>
      </w:tr>
      <w:tr w:rsidR="009A3370" w14:paraId="73DD9EAD" w14:textId="77777777">
        <w:trPr>
          <w:trHeight w:val="577"/>
        </w:trPr>
        <w:tc>
          <w:tcPr>
            <w:tcW w:w="8930" w:type="dxa"/>
          </w:tcPr>
          <w:p w14:paraId="292E64CC" w14:textId="070F9EDB" w:rsidR="009A3370" w:rsidRDefault="00AB7203">
            <w:pPr>
              <w:pStyle w:val="TableParagraph"/>
              <w:tabs>
                <w:tab w:val="left" w:pos="2267"/>
                <w:tab w:val="left" w:pos="2987"/>
                <w:tab w:val="left" w:pos="4427"/>
                <w:tab w:val="left" w:pos="5867"/>
                <w:tab w:val="left" w:pos="7307"/>
              </w:tabs>
              <w:spacing w:before="52" w:line="250" w:lineRule="atLeast"/>
              <w:ind w:right="206"/>
            </w:pPr>
            <w:r w:rsidRPr="00AB7203">
              <w:t>Se aportará bibliografía actualizada a través del espacio de la asignatura del Campus Virtual</w:t>
            </w:r>
          </w:p>
        </w:tc>
      </w:tr>
    </w:tbl>
    <w:p w14:paraId="4B707847" w14:textId="77777777" w:rsidR="009A3370" w:rsidRDefault="009A3370" w:rsidP="009A3370">
      <w:pPr>
        <w:pStyle w:val="Textoindependiente"/>
        <w:ind w:left="222" w:firstLine="283"/>
      </w:pPr>
      <w:r>
        <w:t>(*)</w:t>
      </w:r>
      <w:r>
        <w:rPr>
          <w:spacing w:val="-5"/>
        </w:rPr>
        <w:t xml:space="preserve"> </w:t>
      </w:r>
      <w:r>
        <w:t>Esta</w:t>
      </w:r>
      <w:r>
        <w:rPr>
          <w:spacing w:val="-5"/>
        </w:rPr>
        <w:t xml:space="preserve"> </w:t>
      </w:r>
      <w:r>
        <w:t>ficha</w:t>
      </w:r>
      <w:r>
        <w:rPr>
          <w:spacing w:val="-5"/>
        </w:rPr>
        <w:t xml:space="preserve"> </w:t>
      </w:r>
      <w:r>
        <w:t>recoge</w:t>
      </w:r>
      <w:r>
        <w:rPr>
          <w:spacing w:val="-5"/>
        </w:rPr>
        <w:t xml:space="preserve"> </w:t>
      </w:r>
      <w:r>
        <w:t>los</w:t>
      </w:r>
      <w:r>
        <w:rPr>
          <w:spacing w:val="-6"/>
        </w:rPr>
        <w:t xml:space="preserve"> </w:t>
      </w:r>
      <w:r>
        <w:t>requisitos</w:t>
      </w:r>
      <w:r>
        <w:rPr>
          <w:spacing w:val="-6"/>
        </w:rPr>
        <w:t xml:space="preserve"> </w:t>
      </w:r>
      <w:r>
        <w:t>de</w:t>
      </w:r>
      <w:r>
        <w:rPr>
          <w:spacing w:val="-5"/>
        </w:rPr>
        <w:t xml:space="preserve"> </w:t>
      </w:r>
      <w:r>
        <w:t>calidad</w:t>
      </w:r>
      <w:r>
        <w:rPr>
          <w:spacing w:val="-4"/>
        </w:rPr>
        <w:t xml:space="preserve"> </w:t>
      </w:r>
      <w:r>
        <w:t>de</w:t>
      </w:r>
      <w:r>
        <w:rPr>
          <w:spacing w:val="-5"/>
        </w:rPr>
        <w:t xml:space="preserve"> </w:t>
      </w:r>
      <w:r>
        <w:t>la</w:t>
      </w:r>
      <w:r>
        <w:rPr>
          <w:spacing w:val="-5"/>
        </w:rPr>
        <w:t xml:space="preserve"> </w:t>
      </w:r>
      <w:r>
        <w:t>ANECA,</w:t>
      </w:r>
      <w:r>
        <w:rPr>
          <w:spacing w:val="-5"/>
        </w:rPr>
        <w:t xml:space="preserve"> </w:t>
      </w:r>
      <w:r>
        <w:t>EFQUEL</w:t>
      </w:r>
      <w:r>
        <w:rPr>
          <w:spacing w:val="-5"/>
        </w:rPr>
        <w:t xml:space="preserve"> </w:t>
      </w:r>
      <w:r>
        <w:t>(ECBCheck</w:t>
      </w:r>
      <w:r>
        <w:rPr>
          <w:spacing w:val="-4"/>
        </w:rPr>
        <w:t xml:space="preserve"> </w:t>
      </w:r>
      <w:r>
        <w:t>E-Quality</w:t>
      </w:r>
      <w:r>
        <w:rPr>
          <w:spacing w:val="-5"/>
        </w:rPr>
        <w:t xml:space="preserve"> </w:t>
      </w:r>
      <w:r>
        <w:t>Label)</w:t>
      </w:r>
      <w:r>
        <w:rPr>
          <w:spacing w:val="-5"/>
        </w:rPr>
        <w:t xml:space="preserve"> </w:t>
      </w:r>
      <w:r>
        <w:t>y AENOR a tener en cuenta en la fase de diseño de las asignaturas.</w:t>
      </w:r>
    </w:p>
    <w:p w14:paraId="373440C0" w14:textId="77777777" w:rsidR="00547D3E" w:rsidRDefault="00547D3E"/>
    <w:sectPr w:rsidR="00547D3E">
      <w:type w:val="continuous"/>
      <w:pgSz w:w="11920" w:h="16850"/>
      <w:pgMar w:top="1400" w:right="900" w:bottom="280" w:left="14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12CA6"/>
    <w:multiLevelType w:val="hybridMultilevel"/>
    <w:tmpl w:val="3662B10A"/>
    <w:lvl w:ilvl="0" w:tplc="4106D6DE">
      <w:numFmt w:val="bullet"/>
      <w:lvlText w:val="-"/>
      <w:lvlJc w:val="left"/>
      <w:pPr>
        <w:ind w:left="922" w:hanging="358"/>
      </w:pPr>
      <w:rPr>
        <w:rFonts w:ascii="Arial" w:eastAsia="Arial" w:hAnsi="Arial" w:cs="Arial" w:hint="default"/>
        <w:b w:val="0"/>
        <w:bCs w:val="0"/>
        <w:i w:val="0"/>
        <w:iCs w:val="0"/>
        <w:w w:val="100"/>
        <w:sz w:val="22"/>
        <w:szCs w:val="22"/>
        <w:lang w:val="es-ES" w:eastAsia="en-US" w:bidi="ar-SA"/>
      </w:rPr>
    </w:lvl>
    <w:lvl w:ilvl="1" w:tplc="C5A4A568">
      <w:numFmt w:val="bullet"/>
      <w:lvlText w:val="•"/>
      <w:lvlJc w:val="left"/>
      <w:pPr>
        <w:ind w:left="1720" w:hanging="358"/>
      </w:pPr>
      <w:rPr>
        <w:rFonts w:hint="default"/>
        <w:lang w:val="es-ES" w:eastAsia="en-US" w:bidi="ar-SA"/>
      </w:rPr>
    </w:lvl>
    <w:lvl w:ilvl="2" w:tplc="231C5284">
      <w:numFmt w:val="bullet"/>
      <w:lvlText w:val="•"/>
      <w:lvlJc w:val="left"/>
      <w:pPr>
        <w:ind w:left="2520" w:hanging="358"/>
      </w:pPr>
      <w:rPr>
        <w:rFonts w:hint="default"/>
        <w:lang w:val="es-ES" w:eastAsia="en-US" w:bidi="ar-SA"/>
      </w:rPr>
    </w:lvl>
    <w:lvl w:ilvl="3" w:tplc="0FE4F5F4">
      <w:numFmt w:val="bullet"/>
      <w:lvlText w:val="•"/>
      <w:lvlJc w:val="left"/>
      <w:pPr>
        <w:ind w:left="3320" w:hanging="358"/>
      </w:pPr>
      <w:rPr>
        <w:rFonts w:hint="default"/>
        <w:lang w:val="es-ES" w:eastAsia="en-US" w:bidi="ar-SA"/>
      </w:rPr>
    </w:lvl>
    <w:lvl w:ilvl="4" w:tplc="23748FB0">
      <w:numFmt w:val="bullet"/>
      <w:lvlText w:val="•"/>
      <w:lvlJc w:val="left"/>
      <w:pPr>
        <w:ind w:left="4120" w:hanging="358"/>
      </w:pPr>
      <w:rPr>
        <w:rFonts w:hint="default"/>
        <w:lang w:val="es-ES" w:eastAsia="en-US" w:bidi="ar-SA"/>
      </w:rPr>
    </w:lvl>
    <w:lvl w:ilvl="5" w:tplc="EF0ADBCE">
      <w:numFmt w:val="bullet"/>
      <w:lvlText w:val="•"/>
      <w:lvlJc w:val="left"/>
      <w:pPr>
        <w:ind w:left="4920" w:hanging="358"/>
      </w:pPr>
      <w:rPr>
        <w:rFonts w:hint="default"/>
        <w:lang w:val="es-ES" w:eastAsia="en-US" w:bidi="ar-SA"/>
      </w:rPr>
    </w:lvl>
    <w:lvl w:ilvl="6" w:tplc="05B2BFB6">
      <w:numFmt w:val="bullet"/>
      <w:lvlText w:val="•"/>
      <w:lvlJc w:val="left"/>
      <w:pPr>
        <w:ind w:left="5720" w:hanging="358"/>
      </w:pPr>
      <w:rPr>
        <w:rFonts w:hint="default"/>
        <w:lang w:val="es-ES" w:eastAsia="en-US" w:bidi="ar-SA"/>
      </w:rPr>
    </w:lvl>
    <w:lvl w:ilvl="7" w:tplc="62C80A76">
      <w:numFmt w:val="bullet"/>
      <w:lvlText w:val="•"/>
      <w:lvlJc w:val="left"/>
      <w:pPr>
        <w:ind w:left="6520" w:hanging="358"/>
      </w:pPr>
      <w:rPr>
        <w:rFonts w:hint="default"/>
        <w:lang w:val="es-ES" w:eastAsia="en-US" w:bidi="ar-SA"/>
      </w:rPr>
    </w:lvl>
    <w:lvl w:ilvl="8" w:tplc="A0F09C88">
      <w:numFmt w:val="bullet"/>
      <w:lvlText w:val="•"/>
      <w:lvlJc w:val="left"/>
      <w:pPr>
        <w:ind w:left="7320" w:hanging="358"/>
      </w:pPr>
      <w:rPr>
        <w:rFonts w:hint="default"/>
        <w:lang w:val="es-ES" w:eastAsia="en-US" w:bidi="ar-SA"/>
      </w:rPr>
    </w:lvl>
  </w:abstractNum>
  <w:abstractNum w:abstractNumId="1" w15:restartNumberingAfterBreak="0">
    <w:nsid w:val="0E2B35E4"/>
    <w:multiLevelType w:val="hybridMultilevel"/>
    <w:tmpl w:val="40B4C18E"/>
    <w:lvl w:ilvl="0" w:tplc="1B4A24D0">
      <w:numFmt w:val="bullet"/>
      <w:lvlText w:val="•"/>
      <w:lvlJc w:val="left"/>
      <w:pPr>
        <w:ind w:left="827" w:hanging="721"/>
      </w:pPr>
      <w:rPr>
        <w:rFonts w:ascii="Arial" w:eastAsia="Arial" w:hAnsi="Arial" w:cs="Arial" w:hint="default"/>
        <w:b w:val="0"/>
        <w:bCs w:val="0"/>
        <w:i w:val="0"/>
        <w:iCs w:val="0"/>
        <w:w w:val="100"/>
        <w:sz w:val="22"/>
        <w:szCs w:val="22"/>
        <w:lang w:val="es-ES" w:eastAsia="en-US" w:bidi="ar-SA"/>
      </w:rPr>
    </w:lvl>
    <w:lvl w:ilvl="1" w:tplc="A9DA97EE">
      <w:numFmt w:val="bullet"/>
      <w:lvlText w:val="•"/>
      <w:lvlJc w:val="left"/>
      <w:pPr>
        <w:ind w:left="1630" w:hanging="721"/>
      </w:pPr>
      <w:rPr>
        <w:rFonts w:hint="default"/>
        <w:lang w:val="es-ES" w:eastAsia="en-US" w:bidi="ar-SA"/>
      </w:rPr>
    </w:lvl>
    <w:lvl w:ilvl="2" w:tplc="F54E3ECC">
      <w:numFmt w:val="bullet"/>
      <w:lvlText w:val="•"/>
      <w:lvlJc w:val="left"/>
      <w:pPr>
        <w:ind w:left="2440" w:hanging="721"/>
      </w:pPr>
      <w:rPr>
        <w:rFonts w:hint="default"/>
        <w:lang w:val="es-ES" w:eastAsia="en-US" w:bidi="ar-SA"/>
      </w:rPr>
    </w:lvl>
    <w:lvl w:ilvl="3" w:tplc="A998AD54">
      <w:numFmt w:val="bullet"/>
      <w:lvlText w:val="•"/>
      <w:lvlJc w:val="left"/>
      <w:pPr>
        <w:ind w:left="3250" w:hanging="721"/>
      </w:pPr>
      <w:rPr>
        <w:rFonts w:hint="default"/>
        <w:lang w:val="es-ES" w:eastAsia="en-US" w:bidi="ar-SA"/>
      </w:rPr>
    </w:lvl>
    <w:lvl w:ilvl="4" w:tplc="EF2038B4">
      <w:numFmt w:val="bullet"/>
      <w:lvlText w:val="•"/>
      <w:lvlJc w:val="left"/>
      <w:pPr>
        <w:ind w:left="4060" w:hanging="721"/>
      </w:pPr>
      <w:rPr>
        <w:rFonts w:hint="default"/>
        <w:lang w:val="es-ES" w:eastAsia="en-US" w:bidi="ar-SA"/>
      </w:rPr>
    </w:lvl>
    <w:lvl w:ilvl="5" w:tplc="98AA379A">
      <w:numFmt w:val="bullet"/>
      <w:lvlText w:val="•"/>
      <w:lvlJc w:val="left"/>
      <w:pPr>
        <w:ind w:left="4870" w:hanging="721"/>
      </w:pPr>
      <w:rPr>
        <w:rFonts w:hint="default"/>
        <w:lang w:val="es-ES" w:eastAsia="en-US" w:bidi="ar-SA"/>
      </w:rPr>
    </w:lvl>
    <w:lvl w:ilvl="6" w:tplc="71A4FD12">
      <w:numFmt w:val="bullet"/>
      <w:lvlText w:val="•"/>
      <w:lvlJc w:val="left"/>
      <w:pPr>
        <w:ind w:left="5680" w:hanging="721"/>
      </w:pPr>
      <w:rPr>
        <w:rFonts w:hint="default"/>
        <w:lang w:val="es-ES" w:eastAsia="en-US" w:bidi="ar-SA"/>
      </w:rPr>
    </w:lvl>
    <w:lvl w:ilvl="7" w:tplc="1FBCB3FA">
      <w:numFmt w:val="bullet"/>
      <w:lvlText w:val="•"/>
      <w:lvlJc w:val="left"/>
      <w:pPr>
        <w:ind w:left="6490" w:hanging="721"/>
      </w:pPr>
      <w:rPr>
        <w:rFonts w:hint="default"/>
        <w:lang w:val="es-ES" w:eastAsia="en-US" w:bidi="ar-SA"/>
      </w:rPr>
    </w:lvl>
    <w:lvl w:ilvl="8" w:tplc="12BE4E08">
      <w:numFmt w:val="bullet"/>
      <w:lvlText w:val="•"/>
      <w:lvlJc w:val="left"/>
      <w:pPr>
        <w:ind w:left="7300" w:hanging="721"/>
      </w:pPr>
      <w:rPr>
        <w:rFonts w:hint="default"/>
        <w:lang w:val="es-ES" w:eastAsia="en-US" w:bidi="ar-SA"/>
      </w:rPr>
    </w:lvl>
  </w:abstractNum>
  <w:abstractNum w:abstractNumId="2" w15:restartNumberingAfterBreak="0">
    <w:nsid w:val="247133C1"/>
    <w:multiLevelType w:val="hybridMultilevel"/>
    <w:tmpl w:val="858249A6"/>
    <w:lvl w:ilvl="0" w:tplc="E3049478">
      <w:numFmt w:val="bullet"/>
      <w:lvlText w:val="-"/>
      <w:lvlJc w:val="left"/>
      <w:pPr>
        <w:ind w:left="278" w:hanging="171"/>
      </w:pPr>
      <w:rPr>
        <w:rFonts w:ascii="Calibri" w:eastAsia="Calibri" w:hAnsi="Calibri" w:cs="Calibri" w:hint="default"/>
        <w:b w:val="0"/>
        <w:bCs w:val="0"/>
        <w:i w:val="0"/>
        <w:iCs w:val="0"/>
        <w:w w:val="100"/>
        <w:sz w:val="24"/>
        <w:szCs w:val="24"/>
        <w:lang w:val="es-ES" w:eastAsia="en-US" w:bidi="ar-SA"/>
      </w:rPr>
    </w:lvl>
    <w:lvl w:ilvl="1" w:tplc="4CEC6390">
      <w:numFmt w:val="bullet"/>
      <w:lvlText w:val="•"/>
      <w:lvlJc w:val="left"/>
      <w:pPr>
        <w:ind w:left="1129" w:hanging="171"/>
      </w:pPr>
      <w:rPr>
        <w:rFonts w:hint="default"/>
        <w:lang w:val="es-ES" w:eastAsia="en-US" w:bidi="ar-SA"/>
      </w:rPr>
    </w:lvl>
    <w:lvl w:ilvl="2" w:tplc="1E5AD8A2">
      <w:numFmt w:val="bullet"/>
      <w:lvlText w:val="•"/>
      <w:lvlJc w:val="left"/>
      <w:pPr>
        <w:ind w:left="1978" w:hanging="171"/>
      </w:pPr>
      <w:rPr>
        <w:rFonts w:hint="default"/>
        <w:lang w:val="es-ES" w:eastAsia="en-US" w:bidi="ar-SA"/>
      </w:rPr>
    </w:lvl>
    <w:lvl w:ilvl="3" w:tplc="40A2F0EE">
      <w:numFmt w:val="bullet"/>
      <w:lvlText w:val="•"/>
      <w:lvlJc w:val="left"/>
      <w:pPr>
        <w:ind w:left="2828" w:hanging="171"/>
      </w:pPr>
      <w:rPr>
        <w:rFonts w:hint="default"/>
        <w:lang w:val="es-ES" w:eastAsia="en-US" w:bidi="ar-SA"/>
      </w:rPr>
    </w:lvl>
    <w:lvl w:ilvl="4" w:tplc="9510102C">
      <w:numFmt w:val="bullet"/>
      <w:lvlText w:val="•"/>
      <w:lvlJc w:val="left"/>
      <w:pPr>
        <w:ind w:left="3677" w:hanging="171"/>
      </w:pPr>
      <w:rPr>
        <w:rFonts w:hint="default"/>
        <w:lang w:val="es-ES" w:eastAsia="en-US" w:bidi="ar-SA"/>
      </w:rPr>
    </w:lvl>
    <w:lvl w:ilvl="5" w:tplc="E9A4B9F0">
      <w:numFmt w:val="bullet"/>
      <w:lvlText w:val="•"/>
      <w:lvlJc w:val="left"/>
      <w:pPr>
        <w:ind w:left="4527" w:hanging="171"/>
      </w:pPr>
      <w:rPr>
        <w:rFonts w:hint="default"/>
        <w:lang w:val="es-ES" w:eastAsia="en-US" w:bidi="ar-SA"/>
      </w:rPr>
    </w:lvl>
    <w:lvl w:ilvl="6" w:tplc="D1123DD4">
      <w:numFmt w:val="bullet"/>
      <w:lvlText w:val="•"/>
      <w:lvlJc w:val="left"/>
      <w:pPr>
        <w:ind w:left="5376" w:hanging="171"/>
      </w:pPr>
      <w:rPr>
        <w:rFonts w:hint="default"/>
        <w:lang w:val="es-ES" w:eastAsia="en-US" w:bidi="ar-SA"/>
      </w:rPr>
    </w:lvl>
    <w:lvl w:ilvl="7" w:tplc="6994D98C">
      <w:numFmt w:val="bullet"/>
      <w:lvlText w:val="•"/>
      <w:lvlJc w:val="left"/>
      <w:pPr>
        <w:ind w:left="6225" w:hanging="171"/>
      </w:pPr>
      <w:rPr>
        <w:rFonts w:hint="default"/>
        <w:lang w:val="es-ES" w:eastAsia="en-US" w:bidi="ar-SA"/>
      </w:rPr>
    </w:lvl>
    <w:lvl w:ilvl="8" w:tplc="50A43610">
      <w:numFmt w:val="bullet"/>
      <w:lvlText w:val="•"/>
      <w:lvlJc w:val="left"/>
      <w:pPr>
        <w:ind w:left="7075" w:hanging="171"/>
      </w:pPr>
      <w:rPr>
        <w:rFonts w:hint="default"/>
        <w:lang w:val="es-ES" w:eastAsia="en-US" w:bidi="ar-SA"/>
      </w:rPr>
    </w:lvl>
  </w:abstractNum>
  <w:abstractNum w:abstractNumId="3" w15:restartNumberingAfterBreak="0">
    <w:nsid w:val="37D935AE"/>
    <w:multiLevelType w:val="hybridMultilevel"/>
    <w:tmpl w:val="02165850"/>
    <w:lvl w:ilvl="0" w:tplc="6E16A33A">
      <w:numFmt w:val="bullet"/>
      <w:lvlText w:val="-"/>
      <w:lvlJc w:val="left"/>
      <w:pPr>
        <w:ind w:left="931" w:hanging="363"/>
      </w:pPr>
      <w:rPr>
        <w:rFonts w:ascii="Arial" w:eastAsia="Arial" w:hAnsi="Arial" w:cs="Arial" w:hint="default"/>
        <w:b w:val="0"/>
        <w:bCs w:val="0"/>
        <w:i w:val="0"/>
        <w:iCs w:val="0"/>
        <w:w w:val="100"/>
        <w:sz w:val="22"/>
        <w:szCs w:val="22"/>
        <w:lang w:val="es-ES" w:eastAsia="en-US" w:bidi="ar-SA"/>
      </w:rPr>
    </w:lvl>
    <w:lvl w:ilvl="1" w:tplc="79320214">
      <w:numFmt w:val="bullet"/>
      <w:lvlText w:val="•"/>
      <w:lvlJc w:val="left"/>
      <w:pPr>
        <w:ind w:left="1738" w:hanging="363"/>
      </w:pPr>
      <w:rPr>
        <w:rFonts w:hint="default"/>
        <w:lang w:val="es-ES" w:eastAsia="en-US" w:bidi="ar-SA"/>
      </w:rPr>
    </w:lvl>
    <w:lvl w:ilvl="2" w:tplc="22A6C45C">
      <w:numFmt w:val="bullet"/>
      <w:lvlText w:val="•"/>
      <w:lvlJc w:val="left"/>
      <w:pPr>
        <w:ind w:left="2536" w:hanging="363"/>
      </w:pPr>
      <w:rPr>
        <w:rFonts w:hint="default"/>
        <w:lang w:val="es-ES" w:eastAsia="en-US" w:bidi="ar-SA"/>
      </w:rPr>
    </w:lvl>
    <w:lvl w:ilvl="3" w:tplc="B3540C2A">
      <w:numFmt w:val="bullet"/>
      <w:lvlText w:val="•"/>
      <w:lvlJc w:val="left"/>
      <w:pPr>
        <w:ind w:left="3334" w:hanging="363"/>
      </w:pPr>
      <w:rPr>
        <w:rFonts w:hint="default"/>
        <w:lang w:val="es-ES" w:eastAsia="en-US" w:bidi="ar-SA"/>
      </w:rPr>
    </w:lvl>
    <w:lvl w:ilvl="4" w:tplc="EE4A2AC4">
      <w:numFmt w:val="bullet"/>
      <w:lvlText w:val="•"/>
      <w:lvlJc w:val="left"/>
      <w:pPr>
        <w:ind w:left="4132" w:hanging="363"/>
      </w:pPr>
      <w:rPr>
        <w:rFonts w:hint="default"/>
        <w:lang w:val="es-ES" w:eastAsia="en-US" w:bidi="ar-SA"/>
      </w:rPr>
    </w:lvl>
    <w:lvl w:ilvl="5" w:tplc="2794A6B6">
      <w:numFmt w:val="bullet"/>
      <w:lvlText w:val="•"/>
      <w:lvlJc w:val="left"/>
      <w:pPr>
        <w:ind w:left="4930" w:hanging="363"/>
      </w:pPr>
      <w:rPr>
        <w:rFonts w:hint="default"/>
        <w:lang w:val="es-ES" w:eastAsia="en-US" w:bidi="ar-SA"/>
      </w:rPr>
    </w:lvl>
    <w:lvl w:ilvl="6" w:tplc="14FC5610">
      <w:numFmt w:val="bullet"/>
      <w:lvlText w:val="•"/>
      <w:lvlJc w:val="left"/>
      <w:pPr>
        <w:ind w:left="5728" w:hanging="363"/>
      </w:pPr>
      <w:rPr>
        <w:rFonts w:hint="default"/>
        <w:lang w:val="es-ES" w:eastAsia="en-US" w:bidi="ar-SA"/>
      </w:rPr>
    </w:lvl>
    <w:lvl w:ilvl="7" w:tplc="0338F098">
      <w:numFmt w:val="bullet"/>
      <w:lvlText w:val="•"/>
      <w:lvlJc w:val="left"/>
      <w:pPr>
        <w:ind w:left="6526" w:hanging="363"/>
      </w:pPr>
      <w:rPr>
        <w:rFonts w:hint="default"/>
        <w:lang w:val="es-ES" w:eastAsia="en-US" w:bidi="ar-SA"/>
      </w:rPr>
    </w:lvl>
    <w:lvl w:ilvl="8" w:tplc="BBA05DDC">
      <w:numFmt w:val="bullet"/>
      <w:lvlText w:val="•"/>
      <w:lvlJc w:val="left"/>
      <w:pPr>
        <w:ind w:left="7324" w:hanging="363"/>
      </w:pPr>
      <w:rPr>
        <w:rFonts w:hint="default"/>
        <w:lang w:val="es-ES" w:eastAsia="en-US" w:bidi="ar-SA"/>
      </w:rPr>
    </w:lvl>
  </w:abstractNum>
  <w:abstractNum w:abstractNumId="4" w15:restartNumberingAfterBreak="0">
    <w:nsid w:val="461C5552"/>
    <w:multiLevelType w:val="hybridMultilevel"/>
    <w:tmpl w:val="FC2CD0CA"/>
    <w:lvl w:ilvl="0" w:tplc="71F8C630">
      <w:numFmt w:val="bullet"/>
      <w:lvlText w:val="-"/>
      <w:lvlJc w:val="left"/>
      <w:pPr>
        <w:ind w:left="278" w:hanging="142"/>
      </w:pPr>
      <w:rPr>
        <w:rFonts w:ascii="Calibri" w:eastAsia="Calibri" w:hAnsi="Calibri" w:cs="Calibri" w:hint="default"/>
        <w:b w:val="0"/>
        <w:bCs w:val="0"/>
        <w:i w:val="0"/>
        <w:iCs w:val="0"/>
        <w:w w:val="100"/>
        <w:sz w:val="24"/>
        <w:szCs w:val="24"/>
        <w:lang w:val="es-ES" w:eastAsia="en-US" w:bidi="ar-SA"/>
      </w:rPr>
    </w:lvl>
    <w:lvl w:ilvl="1" w:tplc="C8F03B42">
      <w:numFmt w:val="bullet"/>
      <w:lvlText w:val="•"/>
      <w:lvlJc w:val="left"/>
      <w:pPr>
        <w:ind w:left="1129" w:hanging="142"/>
      </w:pPr>
      <w:rPr>
        <w:rFonts w:hint="default"/>
        <w:lang w:val="es-ES" w:eastAsia="en-US" w:bidi="ar-SA"/>
      </w:rPr>
    </w:lvl>
    <w:lvl w:ilvl="2" w:tplc="CD84D782">
      <w:numFmt w:val="bullet"/>
      <w:lvlText w:val="•"/>
      <w:lvlJc w:val="left"/>
      <w:pPr>
        <w:ind w:left="1978" w:hanging="142"/>
      </w:pPr>
      <w:rPr>
        <w:rFonts w:hint="default"/>
        <w:lang w:val="es-ES" w:eastAsia="en-US" w:bidi="ar-SA"/>
      </w:rPr>
    </w:lvl>
    <w:lvl w:ilvl="3" w:tplc="509616DA">
      <w:numFmt w:val="bullet"/>
      <w:lvlText w:val="•"/>
      <w:lvlJc w:val="left"/>
      <w:pPr>
        <w:ind w:left="2828" w:hanging="142"/>
      </w:pPr>
      <w:rPr>
        <w:rFonts w:hint="default"/>
        <w:lang w:val="es-ES" w:eastAsia="en-US" w:bidi="ar-SA"/>
      </w:rPr>
    </w:lvl>
    <w:lvl w:ilvl="4" w:tplc="2FB20FD8">
      <w:numFmt w:val="bullet"/>
      <w:lvlText w:val="•"/>
      <w:lvlJc w:val="left"/>
      <w:pPr>
        <w:ind w:left="3677" w:hanging="142"/>
      </w:pPr>
      <w:rPr>
        <w:rFonts w:hint="default"/>
        <w:lang w:val="es-ES" w:eastAsia="en-US" w:bidi="ar-SA"/>
      </w:rPr>
    </w:lvl>
    <w:lvl w:ilvl="5" w:tplc="3BFE06C8">
      <w:numFmt w:val="bullet"/>
      <w:lvlText w:val="•"/>
      <w:lvlJc w:val="left"/>
      <w:pPr>
        <w:ind w:left="4527" w:hanging="142"/>
      </w:pPr>
      <w:rPr>
        <w:rFonts w:hint="default"/>
        <w:lang w:val="es-ES" w:eastAsia="en-US" w:bidi="ar-SA"/>
      </w:rPr>
    </w:lvl>
    <w:lvl w:ilvl="6" w:tplc="A7C8176E">
      <w:numFmt w:val="bullet"/>
      <w:lvlText w:val="•"/>
      <w:lvlJc w:val="left"/>
      <w:pPr>
        <w:ind w:left="5376" w:hanging="142"/>
      </w:pPr>
      <w:rPr>
        <w:rFonts w:hint="default"/>
        <w:lang w:val="es-ES" w:eastAsia="en-US" w:bidi="ar-SA"/>
      </w:rPr>
    </w:lvl>
    <w:lvl w:ilvl="7" w:tplc="4F9C787A">
      <w:numFmt w:val="bullet"/>
      <w:lvlText w:val="•"/>
      <w:lvlJc w:val="left"/>
      <w:pPr>
        <w:ind w:left="6225" w:hanging="142"/>
      </w:pPr>
      <w:rPr>
        <w:rFonts w:hint="default"/>
        <w:lang w:val="es-ES" w:eastAsia="en-US" w:bidi="ar-SA"/>
      </w:rPr>
    </w:lvl>
    <w:lvl w:ilvl="8" w:tplc="48FC594C">
      <w:numFmt w:val="bullet"/>
      <w:lvlText w:val="•"/>
      <w:lvlJc w:val="left"/>
      <w:pPr>
        <w:ind w:left="7075" w:hanging="142"/>
      </w:pPr>
      <w:rPr>
        <w:rFonts w:hint="default"/>
        <w:lang w:val="es-ES" w:eastAsia="en-US" w:bidi="ar-SA"/>
      </w:rPr>
    </w:lvl>
  </w:abstractNum>
  <w:abstractNum w:abstractNumId="5" w15:restartNumberingAfterBreak="0">
    <w:nsid w:val="592C3516"/>
    <w:multiLevelType w:val="hybridMultilevel"/>
    <w:tmpl w:val="A186384C"/>
    <w:lvl w:ilvl="0" w:tplc="42C4AC72">
      <w:numFmt w:val="bullet"/>
      <w:lvlText w:val="-"/>
      <w:lvlJc w:val="left"/>
      <w:pPr>
        <w:ind w:left="107" w:hanging="721"/>
      </w:pPr>
      <w:rPr>
        <w:rFonts w:ascii="Arial" w:eastAsia="Arial" w:hAnsi="Arial" w:cs="Arial" w:hint="default"/>
        <w:b w:val="0"/>
        <w:bCs w:val="0"/>
        <w:i w:val="0"/>
        <w:iCs w:val="0"/>
        <w:w w:val="100"/>
        <w:sz w:val="22"/>
        <w:szCs w:val="22"/>
        <w:lang w:val="es-ES" w:eastAsia="en-US" w:bidi="ar-SA"/>
      </w:rPr>
    </w:lvl>
    <w:lvl w:ilvl="1" w:tplc="27DC87AA">
      <w:numFmt w:val="bullet"/>
      <w:lvlText w:val="•"/>
      <w:lvlJc w:val="left"/>
      <w:pPr>
        <w:ind w:left="982" w:hanging="721"/>
      </w:pPr>
      <w:rPr>
        <w:rFonts w:hint="default"/>
        <w:lang w:val="es-ES" w:eastAsia="en-US" w:bidi="ar-SA"/>
      </w:rPr>
    </w:lvl>
    <w:lvl w:ilvl="2" w:tplc="FB3E3D5A">
      <w:numFmt w:val="bullet"/>
      <w:lvlText w:val="•"/>
      <w:lvlJc w:val="left"/>
      <w:pPr>
        <w:ind w:left="1864" w:hanging="721"/>
      </w:pPr>
      <w:rPr>
        <w:rFonts w:hint="default"/>
        <w:lang w:val="es-ES" w:eastAsia="en-US" w:bidi="ar-SA"/>
      </w:rPr>
    </w:lvl>
    <w:lvl w:ilvl="3" w:tplc="01F2DEA0">
      <w:numFmt w:val="bullet"/>
      <w:lvlText w:val="•"/>
      <w:lvlJc w:val="left"/>
      <w:pPr>
        <w:ind w:left="2746" w:hanging="721"/>
      </w:pPr>
      <w:rPr>
        <w:rFonts w:hint="default"/>
        <w:lang w:val="es-ES" w:eastAsia="en-US" w:bidi="ar-SA"/>
      </w:rPr>
    </w:lvl>
    <w:lvl w:ilvl="4" w:tplc="1BC4B52A">
      <w:numFmt w:val="bullet"/>
      <w:lvlText w:val="•"/>
      <w:lvlJc w:val="left"/>
      <w:pPr>
        <w:ind w:left="3628" w:hanging="721"/>
      </w:pPr>
      <w:rPr>
        <w:rFonts w:hint="default"/>
        <w:lang w:val="es-ES" w:eastAsia="en-US" w:bidi="ar-SA"/>
      </w:rPr>
    </w:lvl>
    <w:lvl w:ilvl="5" w:tplc="8F72A454">
      <w:numFmt w:val="bullet"/>
      <w:lvlText w:val="•"/>
      <w:lvlJc w:val="left"/>
      <w:pPr>
        <w:ind w:left="4510" w:hanging="721"/>
      </w:pPr>
      <w:rPr>
        <w:rFonts w:hint="default"/>
        <w:lang w:val="es-ES" w:eastAsia="en-US" w:bidi="ar-SA"/>
      </w:rPr>
    </w:lvl>
    <w:lvl w:ilvl="6" w:tplc="B14C29FC">
      <w:numFmt w:val="bullet"/>
      <w:lvlText w:val="•"/>
      <w:lvlJc w:val="left"/>
      <w:pPr>
        <w:ind w:left="5392" w:hanging="721"/>
      </w:pPr>
      <w:rPr>
        <w:rFonts w:hint="default"/>
        <w:lang w:val="es-ES" w:eastAsia="en-US" w:bidi="ar-SA"/>
      </w:rPr>
    </w:lvl>
    <w:lvl w:ilvl="7" w:tplc="0E4615EC">
      <w:numFmt w:val="bullet"/>
      <w:lvlText w:val="•"/>
      <w:lvlJc w:val="left"/>
      <w:pPr>
        <w:ind w:left="6274" w:hanging="721"/>
      </w:pPr>
      <w:rPr>
        <w:rFonts w:hint="default"/>
        <w:lang w:val="es-ES" w:eastAsia="en-US" w:bidi="ar-SA"/>
      </w:rPr>
    </w:lvl>
    <w:lvl w:ilvl="8" w:tplc="76309ABA">
      <w:numFmt w:val="bullet"/>
      <w:lvlText w:val="•"/>
      <w:lvlJc w:val="left"/>
      <w:pPr>
        <w:ind w:left="7156" w:hanging="721"/>
      </w:pPr>
      <w:rPr>
        <w:rFonts w:hint="default"/>
        <w:lang w:val="es-ES" w:eastAsia="en-US" w:bidi="ar-SA"/>
      </w:rPr>
    </w:lvl>
  </w:abstractNum>
  <w:abstractNum w:abstractNumId="6" w15:restartNumberingAfterBreak="0">
    <w:nsid w:val="59FE2286"/>
    <w:multiLevelType w:val="hybridMultilevel"/>
    <w:tmpl w:val="59C2E5E0"/>
    <w:lvl w:ilvl="0" w:tplc="4D4A99EE">
      <w:numFmt w:val="bullet"/>
      <w:lvlText w:val="-"/>
      <w:lvlJc w:val="left"/>
      <w:pPr>
        <w:ind w:left="827" w:hanging="721"/>
      </w:pPr>
      <w:rPr>
        <w:rFonts w:ascii="Arial" w:eastAsia="Arial" w:hAnsi="Arial" w:cs="Arial" w:hint="default"/>
        <w:b w:val="0"/>
        <w:bCs w:val="0"/>
        <w:i w:val="0"/>
        <w:iCs w:val="0"/>
        <w:w w:val="100"/>
        <w:sz w:val="22"/>
        <w:szCs w:val="22"/>
        <w:lang w:val="es-ES" w:eastAsia="en-US" w:bidi="ar-SA"/>
      </w:rPr>
    </w:lvl>
    <w:lvl w:ilvl="1" w:tplc="AAD2C464">
      <w:numFmt w:val="bullet"/>
      <w:lvlText w:val="•"/>
      <w:lvlJc w:val="left"/>
      <w:pPr>
        <w:ind w:left="1630" w:hanging="721"/>
      </w:pPr>
      <w:rPr>
        <w:rFonts w:hint="default"/>
        <w:lang w:val="es-ES" w:eastAsia="en-US" w:bidi="ar-SA"/>
      </w:rPr>
    </w:lvl>
    <w:lvl w:ilvl="2" w:tplc="EBC43E16">
      <w:numFmt w:val="bullet"/>
      <w:lvlText w:val="•"/>
      <w:lvlJc w:val="left"/>
      <w:pPr>
        <w:ind w:left="2440" w:hanging="721"/>
      </w:pPr>
      <w:rPr>
        <w:rFonts w:hint="default"/>
        <w:lang w:val="es-ES" w:eastAsia="en-US" w:bidi="ar-SA"/>
      </w:rPr>
    </w:lvl>
    <w:lvl w:ilvl="3" w:tplc="1C80D222">
      <w:numFmt w:val="bullet"/>
      <w:lvlText w:val="•"/>
      <w:lvlJc w:val="left"/>
      <w:pPr>
        <w:ind w:left="3250" w:hanging="721"/>
      </w:pPr>
      <w:rPr>
        <w:rFonts w:hint="default"/>
        <w:lang w:val="es-ES" w:eastAsia="en-US" w:bidi="ar-SA"/>
      </w:rPr>
    </w:lvl>
    <w:lvl w:ilvl="4" w:tplc="FF286016">
      <w:numFmt w:val="bullet"/>
      <w:lvlText w:val="•"/>
      <w:lvlJc w:val="left"/>
      <w:pPr>
        <w:ind w:left="4060" w:hanging="721"/>
      </w:pPr>
      <w:rPr>
        <w:rFonts w:hint="default"/>
        <w:lang w:val="es-ES" w:eastAsia="en-US" w:bidi="ar-SA"/>
      </w:rPr>
    </w:lvl>
    <w:lvl w:ilvl="5" w:tplc="A3FA1F1C">
      <w:numFmt w:val="bullet"/>
      <w:lvlText w:val="•"/>
      <w:lvlJc w:val="left"/>
      <w:pPr>
        <w:ind w:left="4870" w:hanging="721"/>
      </w:pPr>
      <w:rPr>
        <w:rFonts w:hint="default"/>
        <w:lang w:val="es-ES" w:eastAsia="en-US" w:bidi="ar-SA"/>
      </w:rPr>
    </w:lvl>
    <w:lvl w:ilvl="6" w:tplc="F522BD98">
      <w:numFmt w:val="bullet"/>
      <w:lvlText w:val="•"/>
      <w:lvlJc w:val="left"/>
      <w:pPr>
        <w:ind w:left="5680" w:hanging="721"/>
      </w:pPr>
      <w:rPr>
        <w:rFonts w:hint="default"/>
        <w:lang w:val="es-ES" w:eastAsia="en-US" w:bidi="ar-SA"/>
      </w:rPr>
    </w:lvl>
    <w:lvl w:ilvl="7" w:tplc="0C00C18C">
      <w:numFmt w:val="bullet"/>
      <w:lvlText w:val="•"/>
      <w:lvlJc w:val="left"/>
      <w:pPr>
        <w:ind w:left="6490" w:hanging="721"/>
      </w:pPr>
      <w:rPr>
        <w:rFonts w:hint="default"/>
        <w:lang w:val="es-ES" w:eastAsia="en-US" w:bidi="ar-SA"/>
      </w:rPr>
    </w:lvl>
    <w:lvl w:ilvl="8" w:tplc="AB465294">
      <w:numFmt w:val="bullet"/>
      <w:lvlText w:val="•"/>
      <w:lvlJc w:val="left"/>
      <w:pPr>
        <w:ind w:left="7300" w:hanging="721"/>
      </w:pPr>
      <w:rPr>
        <w:rFonts w:hint="default"/>
        <w:lang w:val="es-ES" w:eastAsia="en-US" w:bidi="ar-SA"/>
      </w:rPr>
    </w:lvl>
  </w:abstractNum>
  <w:abstractNum w:abstractNumId="7" w15:restartNumberingAfterBreak="0">
    <w:nsid w:val="7A8939F6"/>
    <w:multiLevelType w:val="hybridMultilevel"/>
    <w:tmpl w:val="B7189072"/>
    <w:lvl w:ilvl="0" w:tplc="D4B22FF0">
      <w:numFmt w:val="bullet"/>
      <w:lvlText w:val="-"/>
      <w:lvlJc w:val="left"/>
      <w:pPr>
        <w:ind w:left="278" w:hanging="171"/>
      </w:pPr>
      <w:rPr>
        <w:rFonts w:ascii="Calibri" w:eastAsia="Calibri" w:hAnsi="Calibri" w:cs="Calibri" w:hint="default"/>
        <w:b w:val="0"/>
        <w:bCs w:val="0"/>
        <w:i w:val="0"/>
        <w:iCs w:val="0"/>
        <w:w w:val="100"/>
        <w:sz w:val="24"/>
        <w:szCs w:val="24"/>
        <w:lang w:val="es-ES" w:eastAsia="en-US" w:bidi="ar-SA"/>
      </w:rPr>
    </w:lvl>
    <w:lvl w:ilvl="1" w:tplc="990CFCA4">
      <w:numFmt w:val="bullet"/>
      <w:lvlText w:val="•"/>
      <w:lvlJc w:val="left"/>
      <w:pPr>
        <w:ind w:left="1129" w:hanging="171"/>
      </w:pPr>
      <w:rPr>
        <w:rFonts w:hint="default"/>
        <w:lang w:val="es-ES" w:eastAsia="en-US" w:bidi="ar-SA"/>
      </w:rPr>
    </w:lvl>
    <w:lvl w:ilvl="2" w:tplc="E0105C88">
      <w:numFmt w:val="bullet"/>
      <w:lvlText w:val="•"/>
      <w:lvlJc w:val="left"/>
      <w:pPr>
        <w:ind w:left="1978" w:hanging="171"/>
      </w:pPr>
      <w:rPr>
        <w:rFonts w:hint="default"/>
        <w:lang w:val="es-ES" w:eastAsia="en-US" w:bidi="ar-SA"/>
      </w:rPr>
    </w:lvl>
    <w:lvl w:ilvl="3" w:tplc="5A8C314A">
      <w:numFmt w:val="bullet"/>
      <w:lvlText w:val="•"/>
      <w:lvlJc w:val="left"/>
      <w:pPr>
        <w:ind w:left="2828" w:hanging="171"/>
      </w:pPr>
      <w:rPr>
        <w:rFonts w:hint="default"/>
        <w:lang w:val="es-ES" w:eastAsia="en-US" w:bidi="ar-SA"/>
      </w:rPr>
    </w:lvl>
    <w:lvl w:ilvl="4" w:tplc="565A5496">
      <w:numFmt w:val="bullet"/>
      <w:lvlText w:val="•"/>
      <w:lvlJc w:val="left"/>
      <w:pPr>
        <w:ind w:left="3677" w:hanging="171"/>
      </w:pPr>
      <w:rPr>
        <w:rFonts w:hint="default"/>
        <w:lang w:val="es-ES" w:eastAsia="en-US" w:bidi="ar-SA"/>
      </w:rPr>
    </w:lvl>
    <w:lvl w:ilvl="5" w:tplc="62CA66D6">
      <w:numFmt w:val="bullet"/>
      <w:lvlText w:val="•"/>
      <w:lvlJc w:val="left"/>
      <w:pPr>
        <w:ind w:left="4527" w:hanging="171"/>
      </w:pPr>
      <w:rPr>
        <w:rFonts w:hint="default"/>
        <w:lang w:val="es-ES" w:eastAsia="en-US" w:bidi="ar-SA"/>
      </w:rPr>
    </w:lvl>
    <w:lvl w:ilvl="6" w:tplc="8D44E8D2">
      <w:numFmt w:val="bullet"/>
      <w:lvlText w:val="•"/>
      <w:lvlJc w:val="left"/>
      <w:pPr>
        <w:ind w:left="5376" w:hanging="171"/>
      </w:pPr>
      <w:rPr>
        <w:rFonts w:hint="default"/>
        <w:lang w:val="es-ES" w:eastAsia="en-US" w:bidi="ar-SA"/>
      </w:rPr>
    </w:lvl>
    <w:lvl w:ilvl="7" w:tplc="57048A28">
      <w:numFmt w:val="bullet"/>
      <w:lvlText w:val="•"/>
      <w:lvlJc w:val="left"/>
      <w:pPr>
        <w:ind w:left="6225" w:hanging="171"/>
      </w:pPr>
      <w:rPr>
        <w:rFonts w:hint="default"/>
        <w:lang w:val="es-ES" w:eastAsia="en-US" w:bidi="ar-SA"/>
      </w:rPr>
    </w:lvl>
    <w:lvl w:ilvl="8" w:tplc="A694F7EE">
      <w:numFmt w:val="bullet"/>
      <w:lvlText w:val="•"/>
      <w:lvlJc w:val="left"/>
      <w:pPr>
        <w:ind w:left="7075" w:hanging="171"/>
      </w:pPr>
      <w:rPr>
        <w:rFonts w:hint="default"/>
        <w:lang w:val="es-ES" w:eastAsia="en-US" w:bidi="ar-SA"/>
      </w:rPr>
    </w:lvl>
  </w:abstractNum>
  <w:num w:numId="1" w16cid:durableId="1030570095">
    <w:abstractNumId w:val="1"/>
  </w:num>
  <w:num w:numId="2" w16cid:durableId="1500462203">
    <w:abstractNumId w:val="3"/>
  </w:num>
  <w:num w:numId="3" w16cid:durableId="909195808">
    <w:abstractNumId w:val="5"/>
  </w:num>
  <w:num w:numId="4" w16cid:durableId="789713770">
    <w:abstractNumId w:val="6"/>
  </w:num>
  <w:num w:numId="5" w16cid:durableId="1700274636">
    <w:abstractNumId w:val="0"/>
  </w:num>
  <w:num w:numId="6" w16cid:durableId="1970159249">
    <w:abstractNumId w:val="7"/>
  </w:num>
  <w:num w:numId="7" w16cid:durableId="1269581606">
    <w:abstractNumId w:val="4"/>
  </w:num>
  <w:num w:numId="8" w16cid:durableId="11951928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5F23BE"/>
    <w:rsid w:val="00400BA8"/>
    <w:rsid w:val="004E5879"/>
    <w:rsid w:val="00547D3E"/>
    <w:rsid w:val="005C67F0"/>
    <w:rsid w:val="005F23BE"/>
    <w:rsid w:val="0071791C"/>
    <w:rsid w:val="0080131E"/>
    <w:rsid w:val="009A3370"/>
    <w:rsid w:val="00A75754"/>
    <w:rsid w:val="00AB7203"/>
    <w:rsid w:val="00B41678"/>
    <w:rsid w:val="00B858C6"/>
    <w:rsid w:val="00BC5BDF"/>
    <w:rsid w:val="00BF4821"/>
    <w:rsid w:val="00C60A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5C9BD"/>
  <w15:docId w15:val="{B98E1880-754A-4E21-BEF7-488E83F94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107"/>
    </w:pPr>
    <w:rPr>
      <w:rFonts w:ascii="Arial" w:eastAsia="Arial" w:hAnsi="Arial" w:cs="Arial"/>
    </w:rPr>
  </w:style>
  <w:style w:type="paragraph" w:styleId="Textoindependiente">
    <w:name w:val="Body Text"/>
    <w:basedOn w:val="Normal"/>
    <w:link w:val="TextoindependienteCar"/>
    <w:uiPriority w:val="1"/>
    <w:qFormat/>
    <w:rsid w:val="009A3370"/>
    <w:rPr>
      <w:rFonts w:ascii="Times New Roman" w:eastAsia="Times New Roman" w:hAnsi="Times New Roman" w:cs="Times New Roman"/>
      <w:sz w:val="20"/>
      <w:szCs w:val="20"/>
    </w:rPr>
  </w:style>
  <w:style w:type="character" w:customStyle="1" w:styleId="TextoindependienteCar">
    <w:name w:val="Texto independiente Car"/>
    <w:basedOn w:val="Fuentedeprrafopredeter"/>
    <w:link w:val="Textoindependiente"/>
    <w:uiPriority w:val="1"/>
    <w:rsid w:val="009A3370"/>
    <w:rPr>
      <w:rFonts w:ascii="Times New Roman" w:eastAsia="Times New Roman" w:hAnsi="Times New Roman" w:cs="Times New Roman"/>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1730</Words>
  <Characters>9521</Characters>
  <Application>Microsoft Office Word</Application>
  <DocSecurity>0</DocSecurity>
  <Lines>79</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FICHA DEL CURSO VIRTUAL EN ABIERTO</vt:lpstr>
      <vt:lpstr>FICHA DEL CURSO VIRTUAL EN ABIERTO</vt:lpstr>
    </vt:vector>
  </TitlesOfParts>
  <Company/>
  <LinksUpToDate>false</LinksUpToDate>
  <CharactersWithSpaces>11229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FICHA DEL CURSO VIRTUAL EN ABIERTO</dc:title>
  <dc:creator>Ana</dc:creator>
  <cp:lastModifiedBy>María Goicoechea de Jorge</cp:lastModifiedBy>
  <cp:revision>2</cp:revision>
  <dcterms:created xsi:type="dcterms:W3CDTF">2025-10-20T08:17:00Z</dcterms:created>
  <dcterms:modified xsi:type="dcterms:W3CDTF">2025-10-20T08:17:00Z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2023-07-04T00:00:00Z</vt:filetime>
  </property>
  <property fmtid="{D5CDD505-2E9C-101B-9397-08002B2CF9AE}" pid="3" name="Creator">
    <vt:lpwstr>Acrobat PDFMaker 11 para Word</vt:lpwstr>
  </property>
  <property fmtid="{D5CDD505-2E9C-101B-9397-08002B2CF9AE}" pid="4" name="LastSaved">
    <vt:filetime>2025-10-16T00:00:00Z</vt:filetime>
  </property>
</Properties>
</file>