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AA7D6A" w14:textId="1D3E510C" w:rsidR="00831273" w:rsidRPr="00831273" w:rsidRDefault="00831273" w:rsidP="00831273">
      <w:pPr>
        <w:rPr>
          <w:b/>
          <w:color w:val="0F9ED5" w:themeColor="accent4"/>
          <w14:textOutline w14:w="0" w14:cap="flat" w14:cmpd="sng" w14:algn="ctr">
            <w14:noFill/>
            <w14:prstDash w14:val="solid"/>
            <w14:round/>
          </w14:textOutline>
          <w14:props3d w14:extrusionH="57150" w14:contourW="0" w14:prstMaterial="softEdge">
            <w14:bevelT w14:w="25400" w14:h="38100" w14:prst="circle"/>
          </w14:props3d>
        </w:rPr>
      </w:pPr>
      <w:r w:rsidRPr="00831273">
        <w:rPr>
          <w:b/>
          <w:color w:val="0F9ED5" w:themeColor="accent4"/>
          <w14:textOutline w14:w="0" w14:cap="flat" w14:cmpd="sng" w14:algn="ctr">
            <w14:noFill/>
            <w14:prstDash w14:val="solid"/>
            <w14:round/>
          </w14:textOutline>
          <w14:props3d w14:extrusionH="57150" w14:contourW="0" w14:prstMaterial="softEdge">
            <w14:bevelT w14:w="25400" w14:h="38100" w14:prst="circle"/>
          </w14:props3d>
        </w:rPr>
        <w:t>ACCESS</w:t>
      </w:r>
    </w:p>
    <w:p w14:paraId="7E43BC13" w14:textId="37CD5108" w:rsidR="00831273" w:rsidRPr="00831273" w:rsidRDefault="00831273" w:rsidP="00831273">
      <w:r w:rsidRPr="00831273">
        <w:t>You will be able to access these studies directly if you are in any of the following situations:</w:t>
      </w:r>
    </w:p>
    <w:p w14:paraId="0793185F" w14:textId="5B68A6D0" w:rsidR="00831273" w:rsidRPr="00831273" w:rsidRDefault="00831273" w:rsidP="00831273">
      <w:pPr>
        <w:rPr>
          <w:b/>
          <w:bCs/>
        </w:rPr>
      </w:pPr>
      <w:r w:rsidRPr="00831273">
        <w:rPr>
          <w:b/>
          <w:bCs/>
        </w:rPr>
        <w:t>Graduates from educational systems outside the European Higher Education Area (EHEA) with studies completed that accredit a level of training equivalent to the corresponding official Spanish university degrees and that give access to postgraduate studies in the country issuing the degree. UCM will verify the documentation submitted, which must be translated into Spanish by a sworn translator.</w:t>
      </w:r>
    </w:p>
    <w:p w14:paraId="311AA48B" w14:textId="58D44FCE" w:rsidR="00831273" w:rsidRPr="00831273" w:rsidRDefault="00831273" w:rsidP="00831273">
      <w:r w:rsidRPr="00831273">
        <w:t>If you are in possession of a Bachelor's, Engineer's, Architect's or Bachelor's degree obtained at a Spanish university.</w:t>
      </w:r>
    </w:p>
    <w:p w14:paraId="66272C87" w14:textId="77777777" w:rsidR="00831273" w:rsidRPr="00831273" w:rsidRDefault="00831273" w:rsidP="00831273">
      <w:r w:rsidRPr="00831273">
        <w:t xml:space="preserve">If you have obtained the homologation or declaration of equivalence from the Spanish Ministry with competences in Education for studies carried out in universities or higher education </w:t>
      </w:r>
      <w:proofErr w:type="spellStart"/>
      <w:r w:rsidRPr="00831273">
        <w:t>centers</w:t>
      </w:r>
      <w:proofErr w:type="spellEnd"/>
      <w:r w:rsidRPr="00831273">
        <w:t xml:space="preserve"> abroad.</w:t>
      </w:r>
    </w:p>
    <w:p w14:paraId="07E4348D" w14:textId="77777777" w:rsidR="00831273" w:rsidRPr="00831273" w:rsidRDefault="00831273" w:rsidP="00831273">
      <w:r w:rsidRPr="00831273">
        <w:t>If you are in possession of a university degree from the University Higher Education Area (EHEA) that entitles you to access postgraduate studies in the state where the degree was issued (the documentation certifying the degree must be translated into Spanish by a sworn translator).</w:t>
      </w:r>
    </w:p>
    <w:p w14:paraId="58C0C237" w14:textId="77777777" w:rsidR="00831273" w:rsidRDefault="00831273" w:rsidP="00831273">
      <w:r w:rsidRPr="00831273">
        <w:t>If authorization has been obtained from the Rector of this University to pursue official Master's or Doctoral studies.</w:t>
      </w:r>
    </w:p>
    <w:p w14:paraId="6A482489" w14:textId="77777777" w:rsidR="00831273" w:rsidRDefault="00831273" w:rsidP="00831273">
      <w:r>
        <w:t>Students who have passed 180 credits of the same official degree in Spain, and can prove that they are enrolled in all the remaining subjects required to obtain the official degree. They will not be entitled to the issuance of the corresponding continuing education degree until they can prove that they have obtained the previous official degree.</w:t>
      </w:r>
    </w:p>
    <w:p w14:paraId="65D423D8" w14:textId="040B1265" w:rsidR="00033379" w:rsidRDefault="00831273" w:rsidP="00831273">
      <w:r>
        <w:t>Those who accredit a notable professional experience in the field of activities of the course, as long as they meet the general requirements for access to the Spanish university (</w:t>
      </w:r>
      <w:proofErr w:type="spellStart"/>
      <w:r>
        <w:t>Selectividad</w:t>
      </w:r>
      <w:proofErr w:type="spellEnd"/>
      <w:r>
        <w:t xml:space="preserve">, PAU, EVAU) or have a Higher Level Vocational Training degree (formerly FP II Specialist Technician). </w:t>
      </w:r>
    </w:p>
    <w:p w14:paraId="40C62FDC" w14:textId="4E5A79FF" w:rsidR="00831273" w:rsidRPr="0081136A" w:rsidRDefault="00831273" w:rsidP="00831273">
      <w:pPr>
        <w:rPr>
          <w:b/>
          <w:color w:val="0F9ED5" w:themeColor="accent4"/>
          <w14:textOutline w14:w="0" w14:cap="flat" w14:cmpd="sng" w14:algn="ctr">
            <w14:noFill/>
            <w14:prstDash w14:val="solid"/>
            <w14:round/>
          </w14:textOutline>
          <w14:props3d w14:extrusionH="57150" w14:contourW="0" w14:prstMaterial="softEdge">
            <w14:bevelT w14:w="25400" w14:h="38100" w14:prst="circle"/>
          </w14:props3d>
        </w:rPr>
      </w:pPr>
      <w:r w:rsidRPr="0081136A">
        <w:rPr>
          <w:b/>
          <w:color w:val="0F9ED5" w:themeColor="accent4"/>
          <w14:textOutline w14:w="0" w14:cap="flat" w14:cmpd="sng" w14:algn="ctr">
            <w14:noFill/>
            <w14:prstDash w14:val="solid"/>
            <w14:round/>
          </w14:textOutline>
          <w14:props3d w14:extrusionH="57150" w14:contourW="0" w14:prstMaterial="softEdge">
            <w14:bevelT w14:w="25400" w14:h="38100" w14:prst="circle"/>
          </w14:props3d>
        </w:rPr>
        <w:t>PRE-REGISTRATION</w:t>
      </w:r>
    </w:p>
    <w:p w14:paraId="46C21C8F" w14:textId="75F94906" w:rsidR="00586466" w:rsidRDefault="00586466" w:rsidP="00831273">
      <w:r>
        <w:t>Deadline:</w:t>
      </w:r>
    </w:p>
    <w:p w14:paraId="20926FDF" w14:textId="79DFC5D6" w:rsidR="00586466" w:rsidRDefault="00586466" w:rsidP="00831273">
      <w:r>
        <w:t>January 31, 2025</w:t>
      </w:r>
    </w:p>
    <w:p w14:paraId="26DA5CF8" w14:textId="696E47B7" w:rsidR="00831273" w:rsidRDefault="00831273" w:rsidP="00831273">
      <w:r>
        <w:t>Procedure:</w:t>
      </w:r>
    </w:p>
    <w:p w14:paraId="1B149004" w14:textId="3735B949" w:rsidR="00831273" w:rsidRDefault="0080624A" w:rsidP="00831273">
      <w:r>
        <w:t xml:space="preserve">On </w:t>
      </w:r>
      <w:hyperlink r:id="rId4" w:history="1">
        <w:r w:rsidR="00110891" w:rsidRPr="00110891">
          <w:rPr>
            <w:rStyle w:val="Hipervnculo"/>
          </w:rPr>
          <w:t>https://www.ucm.es/cfp/estudios/2026-27/masterformacionpermanente-systemic_functional_linguistics_theory_and_applications_online</w:t>
        </w:r>
      </w:hyperlink>
      <w:r w:rsidR="000D4CDD">
        <w:t>, you will see a box with “</w:t>
      </w:r>
      <w:proofErr w:type="spellStart"/>
      <w:r>
        <w:fldChar w:fldCharType="begin"/>
      </w:r>
      <w:r>
        <w:instrText>HYPERLINK "https://preinscripciontp.ucm.es/iniciotip?anio=2024&amp;codTitulo=B195"</w:instrText>
      </w:r>
      <w:r>
        <w:fldChar w:fldCharType="separate"/>
      </w:r>
      <w:r w:rsidR="000D4CDD" w:rsidRPr="000D4CDD">
        <w:rPr>
          <w:rStyle w:val="Hipervnculo"/>
        </w:rPr>
        <w:t>Ficha</w:t>
      </w:r>
      <w:proofErr w:type="spellEnd"/>
      <w:r w:rsidR="000D4CDD" w:rsidRPr="000D4CDD">
        <w:rPr>
          <w:rStyle w:val="Hipervnculo"/>
        </w:rPr>
        <w:t xml:space="preserve"> de </w:t>
      </w:r>
      <w:proofErr w:type="spellStart"/>
      <w:r w:rsidR="000D4CDD" w:rsidRPr="000D4CDD">
        <w:rPr>
          <w:rStyle w:val="Hipervnculo"/>
        </w:rPr>
        <w:t>Preinscripción</w:t>
      </w:r>
      <w:proofErr w:type="spellEnd"/>
      <w:r>
        <w:rPr>
          <w:rStyle w:val="Hipervnculo"/>
        </w:rPr>
        <w:fldChar w:fldCharType="end"/>
      </w:r>
      <w:r w:rsidR="000D4CDD">
        <w:t>” (Pre-registration form). Click on it.</w:t>
      </w:r>
    </w:p>
    <w:p w14:paraId="4D7F5D11" w14:textId="29DE444A" w:rsidR="00831273" w:rsidRPr="00F619F8" w:rsidRDefault="00831273" w:rsidP="00831273">
      <w:r>
        <w:t>Fill in the personal data.</w:t>
      </w:r>
      <w:r w:rsidR="00F619F8">
        <w:t xml:space="preserve"> </w:t>
      </w:r>
      <w:r w:rsidR="00F619F8" w:rsidRPr="00F619F8">
        <w:t>You will probably have to click on “</w:t>
      </w:r>
      <w:hyperlink r:id="rId5" w:history="1">
        <w:r w:rsidR="00F619F8" w:rsidRPr="00F619F8">
          <w:rPr>
            <w:rStyle w:val="Hipervnculo"/>
          </w:rPr>
          <w:t xml:space="preserve">Si </w:t>
        </w:r>
        <w:proofErr w:type="spellStart"/>
        <w:r w:rsidR="00F619F8" w:rsidRPr="00F619F8">
          <w:rPr>
            <w:rStyle w:val="Hipervnculo"/>
          </w:rPr>
          <w:t>ud</w:t>
        </w:r>
        <w:proofErr w:type="spellEnd"/>
        <w:r w:rsidR="00F619F8" w:rsidRPr="00F619F8">
          <w:rPr>
            <w:rStyle w:val="Hipervnculo"/>
          </w:rPr>
          <w:t xml:space="preserve">. no dispone de un </w:t>
        </w:r>
        <w:proofErr w:type="spellStart"/>
        <w:r w:rsidR="00F619F8" w:rsidRPr="00F619F8">
          <w:rPr>
            <w:rStyle w:val="Hipervnculo"/>
          </w:rPr>
          <w:t>usuario</w:t>
        </w:r>
        <w:proofErr w:type="spellEnd"/>
        <w:r w:rsidR="00F619F8" w:rsidRPr="00F619F8">
          <w:rPr>
            <w:rStyle w:val="Hipervnculo"/>
          </w:rPr>
          <w:t xml:space="preserve"> y </w:t>
        </w:r>
        <w:proofErr w:type="spellStart"/>
        <w:r w:rsidR="00F619F8" w:rsidRPr="00F619F8">
          <w:rPr>
            <w:rStyle w:val="Hipervnculo"/>
          </w:rPr>
          <w:t>una</w:t>
        </w:r>
        <w:proofErr w:type="spellEnd"/>
        <w:r w:rsidR="00F619F8" w:rsidRPr="00F619F8">
          <w:rPr>
            <w:rStyle w:val="Hipervnculo"/>
          </w:rPr>
          <w:t xml:space="preserve"> clave, </w:t>
        </w:r>
        <w:proofErr w:type="spellStart"/>
        <w:r w:rsidR="00F619F8" w:rsidRPr="00F619F8">
          <w:rPr>
            <w:rStyle w:val="Hipervnculo"/>
          </w:rPr>
          <w:t>por</w:t>
        </w:r>
        <w:proofErr w:type="spellEnd"/>
        <w:r w:rsidR="00F619F8" w:rsidRPr="00F619F8">
          <w:rPr>
            <w:rStyle w:val="Hipervnculo"/>
          </w:rPr>
          <w:t xml:space="preserve"> </w:t>
        </w:r>
        <w:proofErr w:type="spellStart"/>
        <w:r w:rsidR="00F619F8" w:rsidRPr="00F619F8">
          <w:rPr>
            <w:rStyle w:val="Hipervnculo"/>
          </w:rPr>
          <w:t>favor</w:t>
        </w:r>
        <w:proofErr w:type="spellEnd"/>
        <w:r w:rsidR="00F619F8" w:rsidRPr="00F619F8">
          <w:rPr>
            <w:rStyle w:val="Hipervnculo"/>
          </w:rPr>
          <w:t xml:space="preserve">, </w:t>
        </w:r>
        <w:proofErr w:type="spellStart"/>
        <w:r w:rsidR="00F619F8" w:rsidRPr="00F619F8">
          <w:rPr>
            <w:rStyle w:val="Hipervnculo"/>
          </w:rPr>
          <w:t>acceda</w:t>
        </w:r>
        <w:proofErr w:type="spellEnd"/>
        <w:r w:rsidR="00F619F8" w:rsidRPr="00F619F8">
          <w:rPr>
            <w:rStyle w:val="Hipervnculo"/>
          </w:rPr>
          <w:t xml:space="preserve"> al </w:t>
        </w:r>
        <w:proofErr w:type="spellStart"/>
        <w:r w:rsidR="00F619F8" w:rsidRPr="00F619F8">
          <w:rPr>
            <w:rStyle w:val="Hipervnculo"/>
          </w:rPr>
          <w:t>formulario</w:t>
        </w:r>
        <w:proofErr w:type="spellEnd"/>
        <w:r w:rsidR="00F619F8" w:rsidRPr="00F619F8">
          <w:rPr>
            <w:rStyle w:val="Hipervnculo"/>
          </w:rPr>
          <w:t xml:space="preserve"> de </w:t>
        </w:r>
        <w:proofErr w:type="spellStart"/>
        <w:r w:rsidR="00F619F8" w:rsidRPr="00F619F8">
          <w:rPr>
            <w:rStyle w:val="Hipervnculo"/>
          </w:rPr>
          <w:t>registro</w:t>
        </w:r>
        <w:proofErr w:type="spellEnd"/>
      </w:hyperlink>
      <w:r w:rsidR="00F619F8" w:rsidRPr="00F619F8">
        <w:t>” (</w:t>
      </w:r>
      <w:r w:rsidR="00F619F8">
        <w:t>‘</w:t>
      </w:r>
      <w:r w:rsidR="00F619F8" w:rsidRPr="00F619F8">
        <w:t>If you do not have a username and password, please access the registration form</w:t>
      </w:r>
      <w:r w:rsidR="00F619F8">
        <w:t>’)</w:t>
      </w:r>
      <w:r w:rsidR="00F619F8" w:rsidRPr="00F619F8">
        <w:t>.</w:t>
      </w:r>
    </w:p>
    <w:p w14:paraId="2A223769" w14:textId="77777777" w:rsidR="00831273" w:rsidRDefault="00831273" w:rsidP="00831273">
      <w:r w:rsidRPr="00F619F8">
        <w:t xml:space="preserve"> </w:t>
      </w:r>
      <w:r>
        <w:t xml:space="preserve">The application will require you to provide the necessary documentation depending on your mode of access.    </w:t>
      </w:r>
    </w:p>
    <w:p w14:paraId="7DB46FA3" w14:textId="77777777" w:rsidR="00831273" w:rsidRDefault="00831273" w:rsidP="00831273">
      <w:r>
        <w:lastRenderedPageBreak/>
        <w:t xml:space="preserve">If you have studied in Spain or in a country of the European Higher Education Area: </w:t>
      </w:r>
    </w:p>
    <w:p w14:paraId="0E2BBEC6" w14:textId="77777777" w:rsidR="00831273" w:rsidRDefault="00831273" w:rsidP="00831273">
      <w:r>
        <w:t>Copy of valid DNI, NIE or passport.</w:t>
      </w:r>
    </w:p>
    <w:p w14:paraId="3F425D77" w14:textId="77777777" w:rsidR="00831273" w:rsidRDefault="00831273" w:rsidP="00831273">
      <w:r>
        <w:t>Curriculum vitae.</w:t>
      </w:r>
    </w:p>
    <w:p w14:paraId="70086629" w14:textId="77777777" w:rsidR="00831273" w:rsidRDefault="00831273" w:rsidP="00831273">
      <w:r>
        <w:t xml:space="preserve">Copy of the academic degree required for access to the studies you are applying for, translated if necessary. </w:t>
      </w:r>
    </w:p>
    <w:p w14:paraId="0D441B20" w14:textId="77777777" w:rsidR="00831273" w:rsidRDefault="00831273" w:rsidP="00831273">
      <w:r>
        <w:t>Copy of your personal academic certification showing all the subjects taken with the grades obtained.</w:t>
      </w:r>
    </w:p>
    <w:p w14:paraId="08D14137" w14:textId="77777777" w:rsidR="00831273" w:rsidRDefault="00831273" w:rsidP="00831273">
      <w:r>
        <w:t>If you have studied in a country outside the European Higher Education Area* (if these have not been previously homologated or declared equivalent and you do not have the authorization of the Rector to take an official master's degree or PhD program at UCM):</w:t>
      </w:r>
    </w:p>
    <w:p w14:paraId="5EBFA35C" w14:textId="77777777" w:rsidR="00831273" w:rsidRDefault="00831273" w:rsidP="00831273">
      <w:r>
        <w:t>Copy of valid DNI, NIE or passport.</w:t>
      </w:r>
    </w:p>
    <w:p w14:paraId="78EAEC17" w14:textId="77777777" w:rsidR="00831273" w:rsidRDefault="00831273" w:rsidP="00831273">
      <w:r>
        <w:t>Curriculum vitae.</w:t>
      </w:r>
    </w:p>
    <w:p w14:paraId="67702F3B" w14:textId="77777777" w:rsidR="00831273" w:rsidRDefault="00831273" w:rsidP="00831273">
      <w:r>
        <w:t xml:space="preserve">Copy of the academic degree required for access to the studies you are applying for, translated if necessary. </w:t>
      </w:r>
    </w:p>
    <w:p w14:paraId="55D0D475" w14:textId="77777777" w:rsidR="00831273" w:rsidRDefault="00831273" w:rsidP="00831273">
      <w:r>
        <w:t>Copy of your personal academic certification showing all the subjects taken with the grades obtained.</w:t>
      </w:r>
    </w:p>
    <w:p w14:paraId="4773672B" w14:textId="1E71044F" w:rsidR="00831273" w:rsidRDefault="00831273" w:rsidP="00831273">
      <w:r>
        <w:t>* The academic degree must be presented legalized through diplomatic channels and, in addition, in all those cases in which they have not been issued in Spanish, all the documents must be translated into Spanish by :</w:t>
      </w:r>
    </w:p>
    <w:p w14:paraId="72AD6CC3" w14:textId="77777777" w:rsidR="00831273" w:rsidRDefault="00831273" w:rsidP="00831273">
      <w:r>
        <w:t>- a sworn translator.</w:t>
      </w:r>
    </w:p>
    <w:p w14:paraId="63A185AC" w14:textId="77777777" w:rsidR="00831273" w:rsidRDefault="00831273" w:rsidP="00831273">
      <w:r>
        <w:t>- by any diplomatic or consular representation of Spain abroad, as well as by the diplomatic or consular representation in Spain of the country where the degree was obtained.</w:t>
      </w:r>
    </w:p>
    <w:p w14:paraId="46921451" w14:textId="77777777" w:rsidR="00831273" w:rsidRDefault="00831273" w:rsidP="00831273"/>
    <w:p w14:paraId="6D22496E" w14:textId="0C28827A" w:rsidR="00831273" w:rsidRDefault="00831273" w:rsidP="00831273">
      <w:r>
        <w:t xml:space="preserve">With this documentation, admission to the studies requested by the student will be processed, although the originals or certified copies must be submitted to the corresponding Student Secretary's Office within 30 calendar days following the end of the registration period (see deadlines in </w:t>
      </w:r>
      <w:r w:rsidR="00ED2466">
        <w:t>Registration</w:t>
      </w:r>
      <w:r>
        <w:t xml:space="preserve">). </w:t>
      </w:r>
    </w:p>
    <w:p w14:paraId="04601795" w14:textId="70BF170C" w:rsidR="00831273" w:rsidRDefault="00831273" w:rsidP="00831273">
      <w:r>
        <w:t>For the purpose of verifying the access of the degree to official postgraduate studies, the Section may request a letter, issued by the competent body, certifying that the studies completed allow access to official postgraduate studies in the issuing country (normally the University of origin is the one that issues this certificate, which must clearly indicate that your studies allow access to master studies in the country where you have completed your studies) (UCM model). The University may use the UCM model or issue its own certificate, as long as it contains the same information. An official sworn TRANSLATION into Spanish must be submitted when the document is issued in a language other than Spanish.</w:t>
      </w:r>
    </w:p>
    <w:p w14:paraId="60E6E7AF" w14:textId="77777777" w:rsidR="00831273" w:rsidRDefault="00831273" w:rsidP="00831273">
      <w:r>
        <w:lastRenderedPageBreak/>
        <w:t>Once all the requested information has been filled in, a payment of 40 euros corresponding to the pre-registration fee must be made. Payment can be made by credit or debit card.</w:t>
      </w:r>
    </w:p>
    <w:p w14:paraId="155317F7" w14:textId="3F7FDE5D" w:rsidR="00831273" w:rsidRDefault="00831273" w:rsidP="00831273">
      <w:r>
        <w:t>Once the pre-</w:t>
      </w:r>
      <w:r w:rsidR="00955419">
        <w:t>registration</w:t>
      </w:r>
      <w:r>
        <w:t xml:space="preserve"> has been completed, the student can download and print the pre-</w:t>
      </w:r>
      <w:r w:rsidR="00955419">
        <w:t>registration</w:t>
      </w:r>
      <w:r>
        <w:t xml:space="preserve"> receipt.</w:t>
      </w:r>
    </w:p>
    <w:p w14:paraId="512F66EF" w14:textId="777871F1" w:rsidR="00831273" w:rsidRPr="00831273" w:rsidRDefault="00831273" w:rsidP="00831273">
      <w:r>
        <w:t xml:space="preserve"> You can check the status of </w:t>
      </w:r>
      <w:r w:rsidR="00955419">
        <w:t>your</w:t>
      </w:r>
      <w:r>
        <w:t xml:space="preserve"> pre-</w:t>
      </w:r>
      <w:r w:rsidR="00955419">
        <w:t>registration</w:t>
      </w:r>
      <w:r>
        <w:t xml:space="preserve"> through </w:t>
      </w:r>
      <w:hyperlink r:id="rId6" w:history="1">
        <w:r w:rsidRPr="00955419">
          <w:rPr>
            <w:rStyle w:val="Hipervnculo"/>
          </w:rPr>
          <w:t>the following link</w:t>
        </w:r>
      </w:hyperlink>
      <w:r>
        <w:t xml:space="preserve">. </w:t>
      </w:r>
    </w:p>
    <w:sectPr w:rsidR="00831273" w:rsidRPr="0083127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64C"/>
    <w:rsid w:val="00033379"/>
    <w:rsid w:val="000D4CDD"/>
    <w:rsid w:val="00110891"/>
    <w:rsid w:val="00494759"/>
    <w:rsid w:val="00586466"/>
    <w:rsid w:val="0059764C"/>
    <w:rsid w:val="00667C9C"/>
    <w:rsid w:val="0080624A"/>
    <w:rsid w:val="0081136A"/>
    <w:rsid w:val="00831273"/>
    <w:rsid w:val="00862E04"/>
    <w:rsid w:val="00955419"/>
    <w:rsid w:val="00A75481"/>
    <w:rsid w:val="00AA3101"/>
    <w:rsid w:val="00B4793D"/>
    <w:rsid w:val="00ED2466"/>
    <w:rsid w:val="00F619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90292"/>
  <w15:chartTrackingRefBased/>
  <w15:docId w15:val="{90DC603D-BE6E-4B85-9C4C-3C7DA249B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59764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59764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59764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59764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59764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59764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9764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9764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9764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9764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59764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59764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59764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59764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59764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9764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9764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9764C"/>
    <w:rPr>
      <w:rFonts w:eastAsiaTheme="majorEastAsia" w:cstheme="majorBidi"/>
      <w:color w:val="272727" w:themeColor="text1" w:themeTint="D8"/>
    </w:rPr>
  </w:style>
  <w:style w:type="paragraph" w:styleId="Ttulo">
    <w:name w:val="Title"/>
    <w:basedOn w:val="Normal"/>
    <w:next w:val="Normal"/>
    <w:link w:val="TtuloCar"/>
    <w:uiPriority w:val="10"/>
    <w:qFormat/>
    <w:rsid w:val="005976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9764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9764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9764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9764C"/>
    <w:pPr>
      <w:spacing w:before="160"/>
      <w:jc w:val="center"/>
    </w:pPr>
    <w:rPr>
      <w:i/>
      <w:iCs/>
      <w:color w:val="404040" w:themeColor="text1" w:themeTint="BF"/>
    </w:rPr>
  </w:style>
  <w:style w:type="character" w:customStyle="1" w:styleId="CitaCar">
    <w:name w:val="Cita Car"/>
    <w:basedOn w:val="Fuentedeprrafopredeter"/>
    <w:link w:val="Cita"/>
    <w:uiPriority w:val="29"/>
    <w:rsid w:val="0059764C"/>
    <w:rPr>
      <w:i/>
      <w:iCs/>
      <w:color w:val="404040" w:themeColor="text1" w:themeTint="BF"/>
    </w:rPr>
  </w:style>
  <w:style w:type="paragraph" w:styleId="Prrafodelista">
    <w:name w:val="List Paragraph"/>
    <w:basedOn w:val="Normal"/>
    <w:uiPriority w:val="34"/>
    <w:qFormat/>
    <w:rsid w:val="0059764C"/>
    <w:pPr>
      <w:ind w:left="720"/>
      <w:contextualSpacing/>
    </w:pPr>
  </w:style>
  <w:style w:type="character" w:styleId="nfasisintenso">
    <w:name w:val="Intense Emphasis"/>
    <w:basedOn w:val="Fuentedeprrafopredeter"/>
    <w:uiPriority w:val="21"/>
    <w:qFormat/>
    <w:rsid w:val="0059764C"/>
    <w:rPr>
      <w:i/>
      <w:iCs/>
      <w:color w:val="0F4761" w:themeColor="accent1" w:themeShade="BF"/>
    </w:rPr>
  </w:style>
  <w:style w:type="paragraph" w:styleId="Citadestacada">
    <w:name w:val="Intense Quote"/>
    <w:basedOn w:val="Normal"/>
    <w:next w:val="Normal"/>
    <w:link w:val="CitadestacadaCar"/>
    <w:uiPriority w:val="30"/>
    <w:qFormat/>
    <w:rsid w:val="005976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59764C"/>
    <w:rPr>
      <w:i/>
      <w:iCs/>
      <w:color w:val="0F4761" w:themeColor="accent1" w:themeShade="BF"/>
    </w:rPr>
  </w:style>
  <w:style w:type="character" w:styleId="Referenciaintensa">
    <w:name w:val="Intense Reference"/>
    <w:basedOn w:val="Fuentedeprrafopredeter"/>
    <w:uiPriority w:val="32"/>
    <w:qFormat/>
    <w:rsid w:val="0059764C"/>
    <w:rPr>
      <w:b/>
      <w:bCs/>
      <w:smallCaps/>
      <w:color w:val="0F4761" w:themeColor="accent1" w:themeShade="BF"/>
      <w:spacing w:val="5"/>
    </w:rPr>
  </w:style>
  <w:style w:type="character" w:styleId="Hipervnculo">
    <w:name w:val="Hyperlink"/>
    <w:basedOn w:val="Fuentedeprrafopredeter"/>
    <w:uiPriority w:val="99"/>
    <w:unhideWhenUsed/>
    <w:rsid w:val="0080624A"/>
    <w:rPr>
      <w:color w:val="467886" w:themeColor="hyperlink"/>
      <w:u w:val="single"/>
    </w:rPr>
  </w:style>
  <w:style w:type="character" w:styleId="Mencinsinresolver">
    <w:name w:val="Unresolved Mention"/>
    <w:basedOn w:val="Fuentedeprrafopredeter"/>
    <w:uiPriority w:val="99"/>
    <w:semiHidden/>
    <w:unhideWhenUsed/>
    <w:rsid w:val="0080624A"/>
    <w:rPr>
      <w:color w:val="605E5C"/>
      <w:shd w:val="clear" w:color="auto" w:fill="E1DFDD"/>
    </w:rPr>
  </w:style>
  <w:style w:type="character" w:styleId="Hipervnculovisitado">
    <w:name w:val="FollowedHyperlink"/>
    <w:basedOn w:val="Fuentedeprrafopredeter"/>
    <w:uiPriority w:val="99"/>
    <w:semiHidden/>
    <w:unhideWhenUsed/>
    <w:rsid w:val="0095541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reinscripciontp.ucm.es/iniciotip?anio=2024&amp;codTitulo=B195" TargetMode="External"/><Relationship Id="rId5" Type="http://schemas.openxmlformats.org/officeDocument/2006/relationships/hyperlink" Target="https://preinscripciontp.ucm.es/formularioregistrotip" TargetMode="External"/><Relationship Id="rId4" Type="http://schemas.openxmlformats.org/officeDocument/2006/relationships/hyperlink" Target="https://www.ucm.es/cfp/estudios/2026-27/masterformacionpermanente-systemic_functional_linguistics_theory_and_applications_onl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3</Pages>
  <Words>854</Words>
  <Characters>4697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ARUS HITA</dc:creator>
  <cp:keywords/>
  <dc:description/>
  <cp:lastModifiedBy>JORGE ARUS HITA</cp:lastModifiedBy>
  <cp:revision>9</cp:revision>
  <dcterms:created xsi:type="dcterms:W3CDTF">2024-09-12T06:26:00Z</dcterms:created>
  <dcterms:modified xsi:type="dcterms:W3CDTF">2026-04-28T10:37:00Z</dcterms:modified>
</cp:coreProperties>
</file>