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</w:t>
      </w:r>
      <w:r w:rsidR="00CF1A1B">
        <w:rPr>
          <w:rFonts w:cs="Arial"/>
          <w:b/>
          <w:color w:val="FF0000"/>
          <w:szCs w:val="20"/>
        </w:rPr>
        <w:t>s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EE325B">
        <w:rPr>
          <w:rFonts w:cs="Arial"/>
          <w:b/>
          <w:color w:val="FF0000"/>
          <w:szCs w:val="20"/>
        </w:rPr>
        <w:t>52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EE325B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>, PR</w:t>
      </w:r>
      <w:r w:rsidR="00EE325B">
        <w:rPr>
          <w:rFonts w:cs="Arial"/>
          <w:b/>
          <w:color w:val="FF0000"/>
          <w:szCs w:val="20"/>
        </w:rPr>
        <w:t>53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EE325B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y PR</w:t>
      </w:r>
      <w:r w:rsidR="00EE325B">
        <w:rPr>
          <w:rFonts w:cs="Arial"/>
          <w:b/>
          <w:color w:val="FF0000"/>
          <w:szCs w:val="20"/>
        </w:rPr>
        <w:t>54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EE325B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485C2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F64BAA" w:rsidRDefault="006569AC" w:rsidP="00697DF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</w:t>
      </w:r>
      <w:r w:rsidR="00EE325B">
        <w:rPr>
          <w:rFonts w:cs="Arial"/>
          <w:b/>
          <w:szCs w:val="20"/>
        </w:rPr>
        <w:t>2</w:t>
      </w:r>
      <w:r>
        <w:rPr>
          <w:rFonts w:cs="Arial"/>
          <w:b/>
          <w:szCs w:val="20"/>
        </w:rPr>
        <w:t xml:space="preserve"> de ayudas a proyectos de Generación de Conocimiento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1B11F8" w:rsidP="007766F6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6569AC" w:rsidRPr="006569AC">
        <w:rPr>
          <w:rFonts w:cs="Arial"/>
          <w:szCs w:val="20"/>
        </w:rPr>
        <w:t>Orden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de 30 de diciembre de 2022 por la que se aprueba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la convocatoria 2022 de ayudas a «Proyectos de Generación de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Conocimiento» y a actuaciones para la formación de personal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investigador predoctoral asociadas a dichos proyectos</w:t>
      </w:r>
      <w:r w:rsidR="006569AC" w:rsidRPr="006569AC">
        <w:rPr>
          <w:rFonts w:cs="Arial"/>
          <w:szCs w:val="20"/>
        </w:rPr>
        <w:t>,</w:t>
      </w:r>
      <w:r w:rsidR="006569AC">
        <w:rPr>
          <w:rFonts w:cs="Arial"/>
          <w:szCs w:val="20"/>
        </w:rPr>
        <w:t xml:space="preserve"> </w:t>
      </w:r>
    </w:p>
    <w:p w:rsidR="006569AC" w:rsidRDefault="006569AC" w:rsidP="00F64BAA">
      <w:pPr>
        <w:jc w:val="both"/>
        <w:rPr>
          <w:rFonts w:cs="Arial"/>
          <w:szCs w:val="20"/>
        </w:rPr>
      </w:pP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014ECA">
        <w:rPr>
          <w:rFonts w:cs="Arial"/>
          <w:szCs w:val="20"/>
        </w:rPr>
      </w:r>
      <w:r w:rsidR="00014ECA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014ECA">
        <w:rPr>
          <w:rFonts w:cs="Arial"/>
          <w:szCs w:val="20"/>
        </w:rPr>
      </w:r>
      <w:r w:rsidR="00014ECA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014ECA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qcAhgLibTJGRV0SqJubaUG79gMhrgdKABwH1bW0jz7L51qNvgiiAa+9E3+/DnTE+yzyO8MecBAzsvng7PXw1g==" w:salt="Qu7yws/dru8FE+c8wNNHD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14ECA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766F6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E325B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E8A2D8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C1DE1-4D7D-4166-9B5D-92920A637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21</cp:revision>
  <cp:lastPrinted>2018-05-29T14:09:00Z</cp:lastPrinted>
  <dcterms:created xsi:type="dcterms:W3CDTF">2018-07-25T11:48:00Z</dcterms:created>
  <dcterms:modified xsi:type="dcterms:W3CDTF">2023-01-11T11:37:00Z</dcterms:modified>
</cp:coreProperties>
</file>