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</w:t>
      </w:r>
      <w:r w:rsidR="00CF1A1B">
        <w:rPr>
          <w:rFonts w:cs="Arial"/>
          <w:b/>
          <w:color w:val="FF0000"/>
          <w:szCs w:val="20"/>
        </w:rPr>
        <w:t>s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710F36">
        <w:rPr>
          <w:rFonts w:cs="Arial"/>
          <w:b/>
          <w:color w:val="FF0000"/>
          <w:szCs w:val="20"/>
        </w:rPr>
        <w:t>46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710F36">
        <w:rPr>
          <w:rFonts w:cs="Arial"/>
          <w:b/>
          <w:color w:val="FF0000"/>
          <w:szCs w:val="20"/>
        </w:rPr>
        <w:t>3</w:t>
      </w:r>
      <w:r w:rsidR="002560C8">
        <w:rPr>
          <w:rFonts w:cs="Arial"/>
          <w:b/>
          <w:color w:val="FF0000"/>
          <w:szCs w:val="20"/>
        </w:rPr>
        <w:t>, PR</w:t>
      </w:r>
      <w:r w:rsidR="00710F36">
        <w:rPr>
          <w:rFonts w:cs="Arial"/>
          <w:b/>
          <w:color w:val="FF0000"/>
          <w:szCs w:val="20"/>
        </w:rPr>
        <w:t>47</w:t>
      </w:r>
      <w:r w:rsidR="002560C8">
        <w:rPr>
          <w:rFonts w:cs="Arial"/>
          <w:b/>
          <w:color w:val="FF0000"/>
          <w:szCs w:val="20"/>
        </w:rPr>
        <w:t>/</w:t>
      </w:r>
      <w:r w:rsidR="00710F36">
        <w:rPr>
          <w:rFonts w:cs="Arial"/>
          <w:b/>
          <w:color w:val="FF0000"/>
          <w:szCs w:val="20"/>
        </w:rPr>
        <w:t>23</w:t>
      </w:r>
      <w:r w:rsidR="002560C8">
        <w:rPr>
          <w:rFonts w:cs="Arial"/>
          <w:b/>
          <w:color w:val="FF0000"/>
          <w:szCs w:val="20"/>
        </w:rPr>
        <w:t xml:space="preserve"> y PR</w:t>
      </w:r>
      <w:r w:rsidR="00710F36">
        <w:rPr>
          <w:rFonts w:cs="Arial"/>
          <w:b/>
          <w:color w:val="FF0000"/>
          <w:szCs w:val="20"/>
        </w:rPr>
        <w:t>48</w:t>
      </w:r>
      <w:r w:rsidR="002560C8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710F36">
        <w:rPr>
          <w:rFonts w:cs="Arial"/>
          <w:b/>
          <w:color w:val="FF0000"/>
          <w:szCs w:val="20"/>
        </w:rPr>
        <w:t>3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10F36">
        <w:rPr>
          <w:rFonts w:cs="Arial"/>
          <w:b/>
          <w:szCs w:val="20"/>
        </w:rPr>
        <w:t xml:space="preserve">, </w:t>
      </w:r>
      <w:r w:rsidR="00485C2D">
        <w:rPr>
          <w:rFonts w:cs="Arial"/>
          <w:b/>
          <w:szCs w:val="20"/>
        </w:rPr>
        <w:t>Innovación</w:t>
      </w:r>
      <w:r w:rsidR="00710F36">
        <w:rPr>
          <w:rFonts w:cs="Arial"/>
          <w:b/>
          <w:szCs w:val="20"/>
        </w:rPr>
        <w:t xml:space="preserve"> y Universidades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F64BAA" w:rsidRDefault="006569AC" w:rsidP="00697DF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</w:t>
      </w:r>
      <w:r w:rsidR="00710F36">
        <w:rPr>
          <w:rFonts w:cs="Arial"/>
          <w:b/>
          <w:szCs w:val="20"/>
        </w:rPr>
        <w:t>3</w:t>
      </w:r>
      <w:r>
        <w:rPr>
          <w:rFonts w:cs="Arial"/>
          <w:b/>
          <w:szCs w:val="20"/>
        </w:rPr>
        <w:t xml:space="preserve"> de ayudas a proyectos de Generación de Conocimiento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1B11F8" w:rsidP="007766F6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la </w:t>
      </w:r>
      <w:r w:rsidR="006569AC" w:rsidRPr="006569AC">
        <w:rPr>
          <w:rFonts w:cs="Arial"/>
          <w:szCs w:val="20"/>
        </w:rPr>
        <w:t>Orden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 xml:space="preserve">de </w:t>
      </w:r>
      <w:r w:rsidR="006C5B09">
        <w:rPr>
          <w:rFonts w:cs="Arial"/>
          <w:szCs w:val="20"/>
        </w:rPr>
        <w:t>27</w:t>
      </w:r>
      <w:r w:rsidR="007766F6" w:rsidRPr="007766F6">
        <w:rPr>
          <w:rFonts w:cs="Arial"/>
          <w:szCs w:val="20"/>
        </w:rPr>
        <w:t xml:space="preserve"> de diciembre de 202</w:t>
      </w:r>
      <w:r w:rsidR="006C5B09">
        <w:rPr>
          <w:rFonts w:cs="Arial"/>
          <w:szCs w:val="20"/>
        </w:rPr>
        <w:t>3</w:t>
      </w:r>
      <w:r w:rsidR="007766F6" w:rsidRPr="007766F6">
        <w:rPr>
          <w:rFonts w:cs="Arial"/>
          <w:szCs w:val="20"/>
        </w:rPr>
        <w:t xml:space="preserve"> por la que se aprueba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la convocatoria 202</w:t>
      </w:r>
      <w:r w:rsidR="006C5B09">
        <w:rPr>
          <w:rFonts w:cs="Arial"/>
          <w:szCs w:val="20"/>
        </w:rPr>
        <w:t>3</w:t>
      </w:r>
      <w:r w:rsidR="007766F6" w:rsidRPr="007766F6">
        <w:rPr>
          <w:rFonts w:cs="Arial"/>
          <w:szCs w:val="20"/>
        </w:rPr>
        <w:t xml:space="preserve"> de ayudas a «Proyectos de Generación de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Conocimiento» y a actuaciones para la formación de personal</w:t>
      </w:r>
      <w:r w:rsidR="00014ECA">
        <w:rPr>
          <w:rFonts w:cs="Arial"/>
          <w:szCs w:val="20"/>
        </w:rPr>
        <w:t xml:space="preserve"> </w:t>
      </w:r>
      <w:r w:rsidR="007766F6" w:rsidRPr="007766F6">
        <w:rPr>
          <w:rFonts w:cs="Arial"/>
          <w:szCs w:val="20"/>
        </w:rPr>
        <w:t>investigador predoctoral asociadas a dichos proyectos</w:t>
      </w:r>
      <w:r w:rsidR="006569AC" w:rsidRPr="006569AC">
        <w:rPr>
          <w:rFonts w:cs="Arial"/>
          <w:szCs w:val="20"/>
        </w:rPr>
        <w:t>,</w:t>
      </w:r>
      <w:r w:rsidR="006569AC">
        <w:rPr>
          <w:rFonts w:cs="Arial"/>
          <w:szCs w:val="20"/>
        </w:rPr>
        <w:t xml:space="preserve"> </w:t>
      </w:r>
    </w:p>
    <w:p w:rsidR="006569AC" w:rsidRDefault="006569AC" w:rsidP="00F64BAA">
      <w:pPr>
        <w:jc w:val="both"/>
        <w:rPr>
          <w:rFonts w:cs="Arial"/>
          <w:szCs w:val="20"/>
        </w:rPr>
      </w:pP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6C5B09">
        <w:rPr>
          <w:rFonts w:cs="Arial"/>
          <w:szCs w:val="20"/>
        </w:rPr>
      </w:r>
      <w:r w:rsidR="006C5B0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6C5B09">
        <w:rPr>
          <w:rFonts w:cs="Arial"/>
          <w:szCs w:val="20"/>
        </w:rPr>
      </w:r>
      <w:r w:rsidR="006C5B0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6C5B09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IFvxE6F/ruytZprcrup0QwOlQceZc5WUs3FpL17Imc0/UWvVyVPTcTPCLWytV+zi585y1YlBA+ejteRy3DxhIg==" w:salt="udypTa3IHyeo+dNiPhpvBA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C5B09"/>
    <w:rsid w:val="006D5E66"/>
    <w:rsid w:val="007041F9"/>
    <w:rsid w:val="00710F36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50A60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E826D8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22943-8FF0-486E-AF9B-8C3C642FD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3</cp:revision>
  <cp:lastPrinted>2018-05-29T14:09:00Z</cp:lastPrinted>
  <dcterms:created xsi:type="dcterms:W3CDTF">2024-01-09T11:27:00Z</dcterms:created>
  <dcterms:modified xsi:type="dcterms:W3CDTF">2024-01-09T11:39:00Z</dcterms:modified>
</cp:coreProperties>
</file>