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864AB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478AEF87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3813EE2D" w14:textId="210FF505" w:rsidR="00F64BAA" w:rsidRPr="00656930" w:rsidRDefault="00F64BAA" w:rsidP="00F64BAA">
      <w:pPr>
        <w:jc w:val="center"/>
        <w:rPr>
          <w:rFonts w:cs="Arial"/>
          <w:b/>
          <w:color w:val="FF0000"/>
          <w:sz w:val="22"/>
        </w:rPr>
      </w:pPr>
      <w:r w:rsidRPr="00656930">
        <w:rPr>
          <w:rFonts w:cs="Arial"/>
          <w:b/>
          <w:color w:val="FF0000"/>
          <w:sz w:val="22"/>
        </w:rPr>
        <w:t>Convocatoria</w:t>
      </w:r>
      <w:r w:rsidR="00E23606" w:rsidRPr="00656930">
        <w:rPr>
          <w:rFonts w:cs="Arial"/>
          <w:b/>
          <w:color w:val="FF0000"/>
          <w:sz w:val="22"/>
        </w:rPr>
        <w:t xml:space="preserve"> Códig</w:t>
      </w:r>
      <w:r w:rsidR="00A65C58" w:rsidRPr="00656930">
        <w:rPr>
          <w:rFonts w:cs="Arial"/>
          <w:b/>
          <w:color w:val="FF0000"/>
          <w:sz w:val="22"/>
        </w:rPr>
        <w:t>o</w:t>
      </w:r>
      <w:r w:rsidR="00E23606" w:rsidRPr="00656930">
        <w:rPr>
          <w:rFonts w:cs="Arial"/>
          <w:b/>
          <w:color w:val="FF0000"/>
          <w:sz w:val="22"/>
        </w:rPr>
        <w:t xml:space="preserve"> UCM</w:t>
      </w:r>
      <w:r w:rsidRPr="00656930">
        <w:rPr>
          <w:rFonts w:cs="Arial"/>
          <w:b/>
          <w:color w:val="FF0000"/>
          <w:sz w:val="22"/>
        </w:rPr>
        <w:t xml:space="preserve"> </w:t>
      </w:r>
      <w:r w:rsidR="00656930" w:rsidRPr="00656930">
        <w:rPr>
          <w:rFonts w:cs="Arial"/>
          <w:b/>
          <w:color w:val="FF0000"/>
          <w:sz w:val="22"/>
        </w:rPr>
        <w:t>PR22/26</w:t>
      </w:r>
    </w:p>
    <w:p w14:paraId="6FA50FE8" w14:textId="77777777"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14:paraId="2A603623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34EA1713" w14:textId="0EA20780" w:rsidR="00A65C58" w:rsidRPr="00656930" w:rsidRDefault="00BD68E7" w:rsidP="00F64BAA">
      <w:pPr>
        <w:jc w:val="center"/>
        <w:rPr>
          <w:rFonts w:cs="Arial"/>
          <w:b/>
          <w:sz w:val="22"/>
        </w:rPr>
      </w:pPr>
      <w:r w:rsidRPr="00656930">
        <w:rPr>
          <w:rFonts w:cs="Arial"/>
          <w:b/>
          <w:sz w:val="22"/>
        </w:rPr>
        <w:t>Procedimiento de concesión directa de ayudas del año 202</w:t>
      </w:r>
      <w:r w:rsidR="00BF521C" w:rsidRPr="00656930">
        <w:rPr>
          <w:rFonts w:cs="Arial"/>
          <w:b/>
          <w:sz w:val="22"/>
        </w:rPr>
        <w:t>6</w:t>
      </w:r>
      <w:r w:rsidR="00904781" w:rsidRPr="00656930">
        <w:rPr>
          <w:rFonts w:cs="Arial"/>
          <w:b/>
          <w:sz w:val="22"/>
        </w:rPr>
        <w:t xml:space="preserve"> </w:t>
      </w:r>
      <w:r w:rsidRPr="00656930">
        <w:rPr>
          <w:rFonts w:cs="Arial"/>
          <w:b/>
          <w:sz w:val="22"/>
        </w:rPr>
        <w:t xml:space="preserve">a </w:t>
      </w:r>
      <w:r w:rsidRPr="00656930">
        <w:rPr>
          <w:rFonts w:cs="Arial"/>
          <w:b/>
          <w:sz w:val="22"/>
        </w:rPr>
        <w:br/>
        <w:t>"Proyectos de Colaboración Internacional".</w:t>
      </w:r>
    </w:p>
    <w:p w14:paraId="1383F744" w14:textId="77777777" w:rsidR="003F128A" w:rsidRPr="00DE218F" w:rsidRDefault="003F128A" w:rsidP="00F64BAA">
      <w:pPr>
        <w:jc w:val="center"/>
        <w:rPr>
          <w:rFonts w:cs="Arial"/>
          <w:b/>
          <w:szCs w:val="20"/>
        </w:rPr>
      </w:pPr>
    </w:p>
    <w:p w14:paraId="48B1AA7E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62E685DA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40A9F37B" w14:textId="70F3566D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14:paraId="52EE961E" w14:textId="77777777" w:rsidR="00F64BAA" w:rsidRDefault="00F64BAA" w:rsidP="00F64BAA">
      <w:pPr>
        <w:jc w:val="both"/>
        <w:rPr>
          <w:rFonts w:cs="Arial"/>
          <w:szCs w:val="20"/>
        </w:rPr>
      </w:pPr>
    </w:p>
    <w:p w14:paraId="2601CDF9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Start w:id="1" w:name="_GoBack"/>
      <w:bookmarkEnd w:id="1"/>
    </w:p>
    <w:p w14:paraId="2E479177" w14:textId="77777777" w:rsidR="00F64BAA" w:rsidRDefault="00F64BAA" w:rsidP="00F64BAA">
      <w:pPr>
        <w:jc w:val="both"/>
        <w:rPr>
          <w:rFonts w:cs="Arial"/>
          <w:szCs w:val="20"/>
        </w:rPr>
      </w:pPr>
    </w:p>
    <w:p w14:paraId="0AA44B1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5BE06D91" w14:textId="77777777" w:rsidR="00F64BAA" w:rsidRDefault="00F64BAA" w:rsidP="00F64BAA">
      <w:pPr>
        <w:jc w:val="both"/>
        <w:rPr>
          <w:rFonts w:cs="Arial"/>
          <w:szCs w:val="20"/>
        </w:rPr>
      </w:pPr>
    </w:p>
    <w:p w14:paraId="4BD83BD3" w14:textId="7472A3FC" w:rsidR="00714A27" w:rsidRDefault="00F64BAA" w:rsidP="00BD68E7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EF5972" w:rsidRPr="00EF5972">
        <w:rPr>
          <w:rFonts w:ascii="Arimo-Italic" w:eastAsia="Times New Roman" w:hAnsi="Arimo-Italic" w:cs="Times New Roman"/>
          <w:i/>
          <w:iCs/>
          <w:color w:val="000000"/>
          <w:szCs w:val="20"/>
          <w:lang w:eastAsia="es-ES"/>
        </w:rPr>
        <w:t xml:space="preserve">Resolución de 7 de abril de 2026 </w:t>
      </w:r>
      <w:r w:rsidR="00BD68E7" w:rsidRPr="00BD68E7">
        <w:rPr>
          <w:rFonts w:cs="Arial"/>
          <w:szCs w:val="20"/>
        </w:rPr>
        <w:t>de la Presidencia de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la Agencia Estatal de Investigación por la que se aprueba el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 xml:space="preserve">procedimiento de concesión directa de ayudas, del año </w:t>
      </w:r>
      <w:r w:rsidR="00BD68E7" w:rsidRPr="00EF5972">
        <w:rPr>
          <w:rFonts w:cs="Arial"/>
          <w:szCs w:val="20"/>
        </w:rPr>
        <w:t>202</w:t>
      </w:r>
      <w:r w:rsidR="00EF5972" w:rsidRPr="00EF5972">
        <w:rPr>
          <w:rFonts w:cs="Arial"/>
          <w:szCs w:val="20"/>
        </w:rPr>
        <w:t>6</w:t>
      </w:r>
      <w:r w:rsidR="00BD68E7" w:rsidRPr="00EF5972">
        <w:rPr>
          <w:rFonts w:cs="Arial"/>
          <w:szCs w:val="20"/>
        </w:rPr>
        <w:t xml:space="preserve">, </w:t>
      </w:r>
      <w:r w:rsidR="00BD68E7" w:rsidRPr="00BD68E7">
        <w:rPr>
          <w:rFonts w:cs="Arial"/>
          <w:szCs w:val="20"/>
        </w:rPr>
        <w:t>a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«Proyectos de Colaboración Internacional».</w:t>
      </w:r>
    </w:p>
    <w:p w14:paraId="417BF9ED" w14:textId="77777777" w:rsidR="003F128A" w:rsidRDefault="003F128A" w:rsidP="003F128A">
      <w:pPr>
        <w:jc w:val="both"/>
        <w:rPr>
          <w:rFonts w:cs="Arial"/>
          <w:szCs w:val="20"/>
        </w:rPr>
      </w:pPr>
    </w:p>
    <w:p w14:paraId="4C2FBEA1" w14:textId="77777777" w:rsidR="003F128A" w:rsidRDefault="003F128A" w:rsidP="003F128A">
      <w:pPr>
        <w:jc w:val="both"/>
        <w:rPr>
          <w:rFonts w:cs="Arial"/>
          <w:b/>
          <w:szCs w:val="20"/>
        </w:rPr>
      </w:pPr>
    </w:p>
    <w:p w14:paraId="5EB115E8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4AA242F1" w14:textId="77777777" w:rsidR="00040323" w:rsidRDefault="00040323" w:rsidP="00F64BAA">
      <w:pPr>
        <w:jc w:val="both"/>
        <w:rPr>
          <w:rFonts w:cs="Arial"/>
          <w:szCs w:val="20"/>
        </w:rPr>
      </w:pPr>
    </w:p>
    <w:p w14:paraId="4DEEF356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62FA17A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2F69A98C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715EC9">
        <w:rPr>
          <w:rFonts w:cs="Arial"/>
          <w:szCs w:val="20"/>
        </w:rPr>
      </w:r>
      <w:r w:rsidR="00715EC9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039A37D4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4E5C7CEF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715EC9">
        <w:rPr>
          <w:rFonts w:cs="Arial"/>
          <w:szCs w:val="20"/>
        </w:rPr>
      </w:r>
      <w:r w:rsidR="00715EC9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D31AA26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05595F0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09F669C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0E304B1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6DBC56DD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6D5D4302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E0A521" w14:textId="77777777" w:rsidR="00631389" w:rsidRDefault="00631389" w:rsidP="00631389">
      <w:pPr>
        <w:jc w:val="center"/>
      </w:pPr>
      <w:r>
        <w:t>cláusula de protección de datos al pie indicada</w:t>
      </w:r>
    </w:p>
    <w:p w14:paraId="1E2BB124" w14:textId="77777777"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14:paraId="23D7CC63" w14:textId="77777777" w:rsidTr="00714A27">
        <w:trPr>
          <w:trHeight w:val="1134"/>
          <w:jc w:val="center"/>
        </w:trPr>
        <w:tc>
          <w:tcPr>
            <w:tcW w:w="8494" w:type="dxa"/>
          </w:tcPr>
          <w:p w14:paraId="0D3776DE" w14:textId="77777777"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28C8AC1C" w14:textId="77777777" w:rsidR="00F64BAA" w:rsidRDefault="00F64BAA" w:rsidP="00714A27">
      <w:pPr>
        <w:jc w:val="center"/>
        <w:rPr>
          <w:rFonts w:cs="Arial"/>
          <w:szCs w:val="20"/>
        </w:rPr>
      </w:pPr>
    </w:p>
    <w:p w14:paraId="357F8637" w14:textId="77777777" w:rsidR="00102423" w:rsidRDefault="00102423" w:rsidP="00714A27">
      <w:pPr>
        <w:jc w:val="center"/>
        <w:rPr>
          <w:rFonts w:cs="Arial"/>
          <w:szCs w:val="20"/>
        </w:rPr>
      </w:pPr>
    </w:p>
    <w:p w14:paraId="784CAFDD" w14:textId="77777777"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8ED39" w14:textId="77777777" w:rsidR="008C0AAC" w:rsidRDefault="008C0AAC" w:rsidP="00B838FB">
      <w:r>
        <w:separator/>
      </w:r>
    </w:p>
  </w:endnote>
  <w:endnote w:type="continuationSeparator" w:id="0">
    <w:p w14:paraId="14F16ABE" w14:textId="77777777"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mo-Italic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8B2F0" w14:textId="77777777" w:rsidR="00603A57" w:rsidRDefault="00603A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ECAF7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5B2D5B37" w14:textId="77777777" w:rsidR="00631389" w:rsidRDefault="00631389" w:rsidP="00631389"/>
  <w:tbl>
    <w:tblPr>
      <w:tblStyle w:val="Tablaconcuadrcula"/>
      <w:tblW w:w="0" w:type="auto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081"/>
    </w:tblGrid>
    <w:tr w:rsidR="00603A57" w:rsidRPr="00DD45F3" w14:paraId="60C1E5FF" w14:textId="77777777" w:rsidTr="004436E1">
      <w:tc>
        <w:tcPr>
          <w:tcW w:w="8494" w:type="dxa"/>
          <w:gridSpan w:val="3"/>
          <w:tcMar>
            <w:top w:w="28" w:type="dxa"/>
          </w:tcMar>
        </w:tcPr>
        <w:p w14:paraId="40B0FC0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básica de protección de datos del tratamiento: Gestión y ayudas a la investigación, Movilidad investigadora y Transferencia del Conocimiento</w:t>
          </w:r>
        </w:p>
      </w:tc>
    </w:tr>
    <w:tr w:rsidR="00603A57" w:rsidRPr="00DD45F3" w14:paraId="1B0E7063" w14:textId="77777777" w:rsidTr="004436E1">
      <w:tc>
        <w:tcPr>
          <w:tcW w:w="846" w:type="dxa"/>
        </w:tcPr>
        <w:p w14:paraId="09A143B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7648" w:type="dxa"/>
          <w:gridSpan w:val="2"/>
        </w:tcPr>
        <w:p w14:paraId="0AAFF31E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03A57" w:rsidRPr="00DD45F3" w14:paraId="2AA30225" w14:textId="77777777" w:rsidTr="004436E1">
      <w:tc>
        <w:tcPr>
          <w:tcW w:w="846" w:type="dxa"/>
        </w:tcPr>
        <w:p w14:paraId="13FA3912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7648" w:type="dxa"/>
          <w:gridSpan w:val="2"/>
        </w:tcPr>
        <w:p w14:paraId="016C1660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Gestión de la investigación y ayudas a programas y proyectos de investigación y acciones complementarias; acciones especiales; infraestructuras y equipamiento científico-técnico; ayudas para organización de congresos, seminarios y otras actividades de difusión; movilidad investigadora</w:t>
          </w:r>
          <w:r>
            <w:rPr>
              <w:rFonts w:ascii="Calibri" w:hAnsi="Calibri" w:cs="Calibri"/>
              <w:sz w:val="13"/>
              <w:szCs w:val="13"/>
            </w:rPr>
            <w:t>.</w:t>
          </w:r>
          <w:r w:rsidRPr="006C363D">
            <w:rPr>
              <w:rFonts w:ascii="Calibri" w:hAnsi="Calibri" w:cs="Calibri"/>
              <w:sz w:val="13"/>
              <w:szCs w:val="13"/>
            </w:rPr>
            <w:t xml:space="preserve">   </w:t>
          </w:r>
        </w:p>
      </w:tc>
    </w:tr>
    <w:tr w:rsidR="00603A57" w:rsidRPr="00DD45F3" w14:paraId="71BA0C32" w14:textId="77777777" w:rsidTr="004436E1">
      <w:tc>
        <w:tcPr>
          <w:tcW w:w="846" w:type="dxa"/>
        </w:tcPr>
        <w:p w14:paraId="4A961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7648" w:type="dxa"/>
          <w:gridSpan w:val="2"/>
        </w:tcPr>
        <w:p w14:paraId="7A35819B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Misión en interés público, obligación legal/ejecución contrato</w:t>
          </w:r>
        </w:p>
      </w:tc>
    </w:tr>
    <w:tr w:rsidR="00603A57" w:rsidRPr="00DD45F3" w14:paraId="04269A6A" w14:textId="77777777" w:rsidTr="004436E1">
      <w:tc>
        <w:tcPr>
          <w:tcW w:w="846" w:type="dxa"/>
        </w:tcPr>
        <w:p w14:paraId="0972C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7648" w:type="dxa"/>
          <w:gridSpan w:val="2"/>
        </w:tcPr>
        <w:p w14:paraId="12814451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Se cederán datos a terceros</w:t>
          </w:r>
        </w:p>
      </w:tc>
    </w:tr>
    <w:tr w:rsidR="00603A57" w:rsidRPr="00DD45F3" w14:paraId="028C4417" w14:textId="77777777" w:rsidTr="004436E1">
      <w:tc>
        <w:tcPr>
          <w:tcW w:w="846" w:type="dxa"/>
        </w:tcPr>
        <w:p w14:paraId="57FE96D1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7648" w:type="dxa"/>
          <w:gridSpan w:val="2"/>
        </w:tcPr>
        <w:p w14:paraId="5CECC69C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03A57" w:rsidRPr="00DD45F3" w14:paraId="283CBFC8" w14:textId="77777777" w:rsidTr="004436E1">
      <w:tc>
        <w:tcPr>
          <w:tcW w:w="1413" w:type="dxa"/>
          <w:gridSpan w:val="2"/>
          <w:tcMar>
            <w:bottom w:w="28" w:type="dxa"/>
          </w:tcMar>
        </w:tcPr>
        <w:p w14:paraId="5A1CCBA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081" w:type="dxa"/>
          <w:tcMar>
            <w:bottom w:w="28" w:type="dxa"/>
          </w:tcMar>
        </w:tcPr>
        <w:p w14:paraId="1DBE4A80" w14:textId="77777777" w:rsidR="00603A57" w:rsidRPr="00221B13" w:rsidRDefault="00603A57" w:rsidP="00603A57">
          <w:pPr>
            <w:rPr>
              <w:rFonts w:ascii="Calibri" w:hAnsi="Calibri" w:cs="Calibri"/>
              <w:sz w:val="13"/>
              <w:szCs w:val="13"/>
            </w:rPr>
          </w:pPr>
          <w:r w:rsidRPr="00221B13">
            <w:rPr>
              <w:rFonts w:ascii="Calibri" w:hAnsi="Calibri" w:cs="Calibri"/>
              <w:sz w:val="13"/>
              <w:szCs w:val="13"/>
            </w:rPr>
            <w:t xml:space="preserve">Puede consultarla con detalle en </w:t>
          </w:r>
          <w:r>
            <w:rPr>
              <w:rFonts w:ascii="Calibri" w:hAnsi="Calibri" w:cs="Calibri"/>
              <w:sz w:val="13"/>
              <w:szCs w:val="13"/>
            </w:rPr>
            <w:t xml:space="preserve">la </w:t>
          </w:r>
          <w:r w:rsidRPr="00221B13">
            <w:rPr>
              <w:rFonts w:ascii="Calibri" w:hAnsi="Calibri" w:cs="Calibri"/>
              <w:sz w:val="13"/>
              <w:szCs w:val="13"/>
            </w:rPr>
            <w:t xml:space="preserve">página web: </w:t>
          </w:r>
          <w:hyperlink r:id="rId1" w:history="1">
            <w:r w:rsidRPr="00221B13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https://www.ucm.es/file/info-adic-ayudas-investigacion-movilidad-investigadora</w:t>
            </w:r>
          </w:hyperlink>
        </w:p>
      </w:tc>
    </w:tr>
  </w:tbl>
  <w:p w14:paraId="311FE09C" w14:textId="77777777" w:rsidR="00631389" w:rsidRPr="001E56BB" w:rsidRDefault="00631389">
    <w:pPr>
      <w:rPr>
        <w:rFonts w:cs="Arial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6137F" w14:textId="77777777" w:rsidR="00603A57" w:rsidRDefault="00603A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889BA" w14:textId="77777777" w:rsidR="008C0AAC" w:rsidRDefault="008C0AAC" w:rsidP="00B838FB">
      <w:r>
        <w:separator/>
      </w:r>
    </w:p>
  </w:footnote>
  <w:footnote w:type="continuationSeparator" w:id="0">
    <w:p w14:paraId="0FC8823C" w14:textId="77777777"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75FC" w14:textId="77777777" w:rsidR="00603A57" w:rsidRDefault="00603A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14:paraId="53BD8E12" w14:textId="77777777" w:rsidTr="00216AE1">
      <w:trPr>
        <w:jc w:val="center"/>
      </w:trPr>
      <w:tc>
        <w:tcPr>
          <w:tcW w:w="1413" w:type="dxa"/>
          <w:shd w:val="clear" w:color="auto" w:fill="auto"/>
        </w:tcPr>
        <w:p w14:paraId="733EB6DD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47FA3D29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660937EB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0AB30D0A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1207E3DF" w14:textId="77777777" w:rsidR="00216AE1" w:rsidRPr="00203FF0" w:rsidRDefault="00715EC9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16AE1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216AE1">
            <w:rPr>
              <w:rFonts w:eastAsia="Calibri" w:cs="Arial"/>
              <w:szCs w:val="20"/>
            </w:rPr>
            <w:t xml:space="preserve"> </w:t>
          </w:r>
        </w:p>
      </w:tc>
    </w:tr>
  </w:tbl>
  <w:p w14:paraId="2A001AE3" w14:textId="77777777" w:rsidR="004F5DAE" w:rsidRPr="000F46BA" w:rsidRDefault="004F5DAE" w:rsidP="002259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F5339" w14:textId="77777777" w:rsidR="00603A57" w:rsidRDefault="00603A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2ED6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8A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4A51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03A57"/>
    <w:rsid w:val="00631389"/>
    <w:rsid w:val="00656930"/>
    <w:rsid w:val="00697DFA"/>
    <w:rsid w:val="006D5E66"/>
    <w:rsid w:val="007041F9"/>
    <w:rsid w:val="00714A27"/>
    <w:rsid w:val="00715EC9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04781"/>
    <w:rsid w:val="009244FB"/>
    <w:rsid w:val="00960C0F"/>
    <w:rsid w:val="00960CDF"/>
    <w:rsid w:val="00985989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970E3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D68E7"/>
    <w:rsid w:val="00BF0B2D"/>
    <w:rsid w:val="00BF521B"/>
    <w:rsid w:val="00BF521C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5972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C6290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6E9BDCA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  <w:style w:type="character" w:customStyle="1" w:styleId="fontstyle01">
    <w:name w:val="fontstyle01"/>
    <w:basedOn w:val="Fuentedeprrafopredeter"/>
    <w:rsid w:val="00EF5972"/>
    <w:rPr>
      <w:rFonts w:ascii="Arimo-Italic" w:hAnsi="Arimo-Italic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26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ayudas-investigacion-movilidad-investigador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5516D-6D6C-44C3-8522-363C9DDEF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2026-04-14T08:15:00Z</dcterms:created>
  <dcterms:modified xsi:type="dcterms:W3CDTF">2026-04-14T08:15:00Z</dcterms:modified>
</cp:coreProperties>
</file>