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center" w:leader="none" w:pos="4252"/>
          <w:tab w:val="right" w:leader="none" w:pos="8504"/>
        </w:tabs>
        <w:spacing w:after="0" w:before="0" w:line="240" w:lineRule="auto"/>
        <w:ind w:left="0" w:right="0" w:firstLine="0"/>
        <w:jc w:val="center"/>
        <w:rPr>
          <w:rFonts w:ascii="Verdana" w:cs="Verdana" w:eastAsia="Verdana" w:hAnsi="Verdana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center" w:leader="none" w:pos="4252"/>
          <w:tab w:val="right" w:leader="none" w:pos="8504"/>
        </w:tabs>
        <w:spacing w:after="0" w:before="0" w:line="240" w:lineRule="auto"/>
        <w:ind w:left="0" w:right="0" w:firstLine="0"/>
        <w:jc w:val="center"/>
        <w:rPr>
          <w:rFonts w:ascii="Verdana" w:cs="Verdana" w:eastAsia="Verdana" w:hAnsi="Verdana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Verdana" w:cs="Verdana" w:eastAsia="Verdana" w:hAnsi="Verdana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FORMULARIO DE SOLICITUD ApS</w:t>
      </w:r>
    </w:p>
    <w:p w:rsidR="00000000" w:rsidDel="00000000" w:rsidP="00000000" w:rsidRDefault="00000000" w:rsidRPr="00000000" w14:paraId="0000000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center" w:leader="none" w:pos="4252"/>
          <w:tab w:val="right" w:leader="none" w:pos="8504"/>
        </w:tabs>
        <w:spacing w:after="0" w:before="0" w:line="240" w:lineRule="auto"/>
        <w:ind w:left="0" w:right="0" w:firstLine="0"/>
        <w:jc w:val="center"/>
        <w:rPr>
          <w:rFonts w:ascii="Verdana" w:cs="Verdana" w:eastAsia="Verdana" w:hAnsi="Verdana"/>
          <w:b w:val="1"/>
          <w:i w:val="0"/>
          <w:smallCaps w:val="0"/>
          <w:strike w:val="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Verdana" w:cs="Verdana" w:eastAsia="Verdana" w:hAnsi="Verdana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CONVOCATORIA</w:t>
      </w:r>
      <w:r w:rsidDel="00000000" w:rsidR="00000000" w:rsidRPr="00000000">
        <w:rPr>
          <w:rFonts w:ascii="Verdana" w:cs="Verdana" w:eastAsia="Verdana" w:hAnsi="Verdana"/>
          <w:b w:val="1"/>
          <w:i w:val="0"/>
          <w:smallCaps w:val="0"/>
          <w:strike w:val="0"/>
          <w:color w:val="ff0000"/>
          <w:sz w:val="24"/>
          <w:szCs w:val="24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Verdana" w:cs="Verdana" w:eastAsia="Verdana" w:hAnsi="Verdana"/>
          <w:b w:val="1"/>
          <w:i w:val="0"/>
          <w:smallCaps w:val="0"/>
          <w:strike w:val="0"/>
          <w:sz w:val="24"/>
          <w:szCs w:val="24"/>
          <w:u w:val="none"/>
          <w:shd w:fill="auto" w:val="clear"/>
          <w:vertAlign w:val="baseline"/>
          <w:rtl w:val="0"/>
        </w:rPr>
        <w:t xml:space="preserve">2026</w:t>
      </w:r>
    </w:p>
    <w:p w:rsidR="00000000" w:rsidDel="00000000" w:rsidP="00000000" w:rsidRDefault="00000000" w:rsidRPr="00000000" w14:paraId="00000004">
      <w:pPr>
        <w:pStyle w:val="Heading1"/>
        <w:rPr>
          <w:rFonts w:ascii="Verdana" w:cs="Verdana" w:eastAsia="Verdana" w:hAnsi="Verdana"/>
          <w:sz w:val="24"/>
          <w:szCs w:val="24"/>
        </w:rPr>
      </w:pPr>
      <w:r w:rsidDel="00000000" w:rsidR="00000000" w:rsidRPr="00000000">
        <w:rPr>
          <w:rFonts w:ascii="Verdana" w:cs="Verdana" w:eastAsia="Verdana" w:hAnsi="Verdana"/>
          <w:sz w:val="24"/>
          <w:szCs w:val="24"/>
          <w:rtl w:val="0"/>
        </w:rPr>
        <w:t xml:space="preserve">Título del proyecto y acrónimo, si lo hubiese:</w:t>
      </w:r>
    </w:p>
    <w:tbl>
      <w:tblPr>
        <w:tblStyle w:val="Table1"/>
        <w:tblW w:w="8926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8926"/>
        <w:tblGridChange w:id="0">
          <w:tblGrid>
            <w:gridCol w:w="8926"/>
          </w:tblGrid>
        </w:tblGridChange>
      </w:tblGrid>
      <w:tr>
        <w:trPr>
          <w:cantSplit w:val="0"/>
          <w:trHeight w:val="494" w:hRule="atLeast"/>
          <w:tblHeader w:val="0"/>
        </w:trPr>
        <w:tc>
          <w:tcPr>
            <w:tcBorders>
              <w:bottom w:color="000000" w:space="0" w:sz="4" w:val="single"/>
            </w:tcBorders>
          </w:tcPr>
          <w:p w:rsidR="00000000" w:rsidDel="00000000" w:rsidP="00000000" w:rsidRDefault="00000000" w:rsidRPr="00000000" w14:paraId="00000005">
            <w:pPr>
              <w:rPr>
                <w:rFonts w:ascii="Verdana" w:cs="Verdana" w:eastAsia="Verdana" w:hAnsi="Verdana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06">
      <w:pPr>
        <w:pStyle w:val="Heading1"/>
        <w:rPr>
          <w:rFonts w:ascii="Verdana" w:cs="Verdana" w:eastAsia="Verdana" w:hAnsi="Verdana"/>
          <w:sz w:val="24"/>
          <w:szCs w:val="24"/>
        </w:rPr>
      </w:pPr>
      <w:bookmarkStart w:colFirst="0" w:colLast="0" w:name="_heading=h.3dqag6p8zt8h" w:id="0"/>
      <w:bookmarkEnd w:id="0"/>
      <w:r w:rsidDel="00000000" w:rsidR="00000000" w:rsidRPr="00000000">
        <w:rPr>
          <w:rFonts w:ascii="Verdana" w:cs="Verdana" w:eastAsia="Verdana" w:hAnsi="Verdana"/>
          <w:sz w:val="24"/>
          <w:szCs w:val="24"/>
          <w:rtl w:val="0"/>
        </w:rPr>
        <w:t xml:space="preserve">Director/a del Proyecto:</w:t>
      </w:r>
    </w:p>
    <w:tbl>
      <w:tblPr>
        <w:tblStyle w:val="Table2"/>
        <w:tblW w:w="8926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3256"/>
        <w:gridCol w:w="5670"/>
        <w:tblGridChange w:id="0">
          <w:tblGrid>
            <w:gridCol w:w="3256"/>
            <w:gridCol w:w="5670"/>
          </w:tblGrid>
        </w:tblGridChange>
      </w:tblGrid>
      <w:tr>
        <w:trPr>
          <w:cantSplit w:val="0"/>
          <w:trHeight w:val="302" w:hRule="atLeast"/>
          <w:tblHeader w:val="0"/>
        </w:trPr>
        <w:tc>
          <w:tcPr/>
          <w:p w:rsidR="00000000" w:rsidDel="00000000" w:rsidP="00000000" w:rsidRDefault="00000000" w:rsidRPr="00000000" w14:paraId="00000007">
            <w:pPr>
              <w:jc w:val="left"/>
              <w:rPr>
                <w:rFonts w:ascii="Verdana" w:cs="Verdana" w:eastAsia="Verdana" w:hAnsi="Verdana"/>
              </w:rPr>
            </w:pPr>
            <w:r w:rsidDel="00000000" w:rsidR="00000000" w:rsidRPr="00000000">
              <w:rPr>
                <w:rFonts w:ascii="Verdana" w:cs="Verdana" w:eastAsia="Verdana" w:hAnsi="Verdana"/>
                <w:rtl w:val="0"/>
              </w:rPr>
              <w:t xml:space="preserve">Apellidos y nombre:</w:t>
            </w:r>
          </w:p>
        </w:tc>
        <w:tc>
          <w:tcPr/>
          <w:p w:rsidR="00000000" w:rsidDel="00000000" w:rsidP="00000000" w:rsidRDefault="00000000" w:rsidRPr="00000000" w14:paraId="00000008">
            <w:pPr>
              <w:rPr>
                <w:rFonts w:ascii="Verdana" w:cs="Verdana" w:eastAsia="Verdana" w:hAnsi="Verdana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2" w:hRule="atLeast"/>
          <w:tblHeader w:val="0"/>
        </w:trPr>
        <w:tc>
          <w:tcPr/>
          <w:p w:rsidR="00000000" w:rsidDel="00000000" w:rsidP="00000000" w:rsidRDefault="00000000" w:rsidRPr="00000000" w14:paraId="00000009">
            <w:pPr>
              <w:jc w:val="left"/>
              <w:rPr>
                <w:rFonts w:ascii="Verdana" w:cs="Verdana" w:eastAsia="Verdana" w:hAnsi="Verdana"/>
              </w:rPr>
            </w:pPr>
            <w:r w:rsidDel="00000000" w:rsidR="00000000" w:rsidRPr="00000000">
              <w:rPr>
                <w:rFonts w:ascii="Verdana" w:cs="Verdana" w:eastAsia="Verdana" w:hAnsi="Verdana"/>
                <w:rtl w:val="0"/>
              </w:rPr>
              <w:t xml:space="preserve">DNI/NIE:</w:t>
            </w:r>
          </w:p>
        </w:tc>
        <w:tc>
          <w:tcPr/>
          <w:p w:rsidR="00000000" w:rsidDel="00000000" w:rsidP="00000000" w:rsidRDefault="00000000" w:rsidRPr="00000000" w14:paraId="0000000A">
            <w:pPr>
              <w:rPr>
                <w:rFonts w:ascii="Verdana" w:cs="Verdana" w:eastAsia="Verdana" w:hAnsi="Verdana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2" w:hRule="atLeast"/>
          <w:tblHeader w:val="0"/>
        </w:trPr>
        <w:tc>
          <w:tcPr/>
          <w:p w:rsidR="00000000" w:rsidDel="00000000" w:rsidP="00000000" w:rsidRDefault="00000000" w:rsidRPr="00000000" w14:paraId="0000000B">
            <w:pPr>
              <w:jc w:val="left"/>
              <w:rPr>
                <w:rFonts w:ascii="Verdana" w:cs="Verdana" w:eastAsia="Verdana" w:hAnsi="Verdana"/>
              </w:rPr>
            </w:pPr>
            <w:r w:rsidDel="00000000" w:rsidR="00000000" w:rsidRPr="00000000">
              <w:rPr>
                <w:rFonts w:ascii="Verdana" w:cs="Verdana" w:eastAsia="Verdana" w:hAnsi="Verdana"/>
                <w:rtl w:val="0"/>
              </w:rPr>
              <w:t xml:space="preserve">E-mail:</w:t>
            </w:r>
          </w:p>
        </w:tc>
        <w:tc>
          <w:tcPr/>
          <w:p w:rsidR="00000000" w:rsidDel="00000000" w:rsidP="00000000" w:rsidRDefault="00000000" w:rsidRPr="00000000" w14:paraId="0000000C">
            <w:pPr>
              <w:rPr>
                <w:rFonts w:ascii="Verdana" w:cs="Verdana" w:eastAsia="Verdana" w:hAnsi="Verdana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8" w:hRule="atLeast"/>
          <w:tblHeader w:val="0"/>
        </w:trPr>
        <w:tc>
          <w:tcPr/>
          <w:p w:rsidR="00000000" w:rsidDel="00000000" w:rsidP="00000000" w:rsidRDefault="00000000" w:rsidRPr="00000000" w14:paraId="0000000D">
            <w:pPr>
              <w:jc w:val="left"/>
              <w:rPr>
                <w:rFonts w:ascii="Verdana" w:cs="Verdana" w:eastAsia="Verdana" w:hAnsi="Verdana"/>
              </w:rPr>
            </w:pPr>
            <w:r w:rsidDel="00000000" w:rsidR="00000000" w:rsidRPr="00000000">
              <w:rPr>
                <w:rFonts w:ascii="Verdana" w:cs="Verdana" w:eastAsia="Verdana" w:hAnsi="Verdana"/>
                <w:rtl w:val="0"/>
              </w:rPr>
              <w:t xml:space="preserve">Departamento: </w:t>
            </w:r>
          </w:p>
        </w:tc>
        <w:tc>
          <w:tcPr/>
          <w:p w:rsidR="00000000" w:rsidDel="00000000" w:rsidP="00000000" w:rsidRDefault="00000000" w:rsidRPr="00000000" w14:paraId="0000000E">
            <w:pPr>
              <w:rPr>
                <w:rFonts w:ascii="Verdana" w:cs="Verdana" w:eastAsia="Verdana" w:hAnsi="Verdana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86" w:hRule="atLeast"/>
          <w:tblHeader w:val="0"/>
        </w:trPr>
        <w:tc>
          <w:tcPr/>
          <w:p w:rsidR="00000000" w:rsidDel="00000000" w:rsidP="00000000" w:rsidRDefault="00000000" w:rsidRPr="00000000" w14:paraId="0000000F">
            <w:pPr>
              <w:jc w:val="left"/>
              <w:rPr>
                <w:rFonts w:ascii="Verdana" w:cs="Verdana" w:eastAsia="Verdana" w:hAnsi="Verdana"/>
              </w:rPr>
            </w:pPr>
            <w:r w:rsidDel="00000000" w:rsidR="00000000" w:rsidRPr="00000000">
              <w:rPr>
                <w:rFonts w:ascii="Verdana" w:cs="Verdana" w:eastAsia="Verdana" w:hAnsi="Verdana"/>
                <w:rtl w:val="0"/>
              </w:rPr>
              <w:t xml:space="preserve">Centro/Facultad:</w:t>
            </w:r>
          </w:p>
        </w:tc>
        <w:tc>
          <w:tcPr/>
          <w:p w:rsidR="00000000" w:rsidDel="00000000" w:rsidP="00000000" w:rsidRDefault="00000000" w:rsidRPr="00000000" w14:paraId="00000010">
            <w:pPr>
              <w:rPr>
                <w:rFonts w:ascii="Verdana" w:cs="Verdana" w:eastAsia="Verdana" w:hAnsi="Verdana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86" w:hRule="atLeast"/>
          <w:tblHeader w:val="0"/>
        </w:trPr>
        <w:tc>
          <w:tcPr/>
          <w:p w:rsidR="00000000" w:rsidDel="00000000" w:rsidP="00000000" w:rsidRDefault="00000000" w:rsidRPr="00000000" w14:paraId="00000011">
            <w:pPr>
              <w:jc w:val="left"/>
              <w:rPr>
                <w:rFonts w:ascii="Verdana" w:cs="Verdana" w:eastAsia="Verdana" w:hAnsi="Verdana"/>
              </w:rPr>
            </w:pPr>
            <w:r w:rsidDel="00000000" w:rsidR="00000000" w:rsidRPr="00000000">
              <w:rPr>
                <w:rFonts w:ascii="Verdana" w:cs="Verdana" w:eastAsia="Verdana" w:hAnsi="Verdana"/>
                <w:rtl w:val="0"/>
              </w:rPr>
              <w:t xml:space="preserve">Categoría PDI UCM:</w:t>
            </w:r>
          </w:p>
        </w:tc>
        <w:tc>
          <w:tcPr/>
          <w:p w:rsidR="00000000" w:rsidDel="00000000" w:rsidP="00000000" w:rsidRDefault="00000000" w:rsidRPr="00000000" w14:paraId="00000012">
            <w:pPr>
              <w:rPr>
                <w:rFonts w:ascii="Verdana" w:cs="Verdana" w:eastAsia="Verdana" w:hAnsi="Verdana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13">
      <w:pPr>
        <w:pStyle w:val="Heading1"/>
        <w:rPr>
          <w:rFonts w:ascii="Verdana" w:cs="Verdana" w:eastAsia="Verdana" w:hAnsi="Verdana"/>
          <w:sz w:val="24"/>
          <w:szCs w:val="24"/>
        </w:rPr>
      </w:pPr>
      <w:r w:rsidDel="00000000" w:rsidR="00000000" w:rsidRPr="00000000">
        <w:rPr>
          <w:rFonts w:ascii="Verdana" w:cs="Verdana" w:eastAsia="Verdana" w:hAnsi="Verdana"/>
          <w:sz w:val="24"/>
          <w:szCs w:val="24"/>
          <w:rtl w:val="0"/>
        </w:rPr>
        <w:t xml:space="preserve">Codirector/a del Proyecto: </w:t>
      </w:r>
      <w:r w:rsidDel="00000000" w:rsidR="00000000" w:rsidRPr="00000000">
        <w:rPr>
          <w:rFonts w:ascii="Verdana" w:cs="Verdana" w:eastAsia="Verdana" w:hAnsi="Verdana"/>
          <w:b w:val="0"/>
          <w:sz w:val="16"/>
          <w:szCs w:val="16"/>
          <w:rtl w:val="0"/>
        </w:rPr>
        <w:t xml:space="preserve">(en el supuesto de que haya)</w:t>
      </w:r>
      <w:r w:rsidDel="00000000" w:rsidR="00000000" w:rsidRPr="00000000">
        <w:rPr>
          <w:rtl w:val="0"/>
        </w:rPr>
      </w:r>
    </w:p>
    <w:tbl>
      <w:tblPr>
        <w:tblStyle w:val="Table3"/>
        <w:tblW w:w="8926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3256"/>
        <w:gridCol w:w="5670"/>
        <w:tblGridChange w:id="0">
          <w:tblGrid>
            <w:gridCol w:w="3256"/>
            <w:gridCol w:w="5670"/>
          </w:tblGrid>
        </w:tblGridChange>
      </w:tblGrid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4">
            <w:pPr>
              <w:rPr>
                <w:rFonts w:ascii="Verdana" w:cs="Verdana" w:eastAsia="Verdana" w:hAnsi="Verdana"/>
              </w:rPr>
            </w:pPr>
            <w:r w:rsidDel="00000000" w:rsidR="00000000" w:rsidRPr="00000000">
              <w:rPr>
                <w:rFonts w:ascii="Verdana" w:cs="Verdana" w:eastAsia="Verdana" w:hAnsi="Verdana"/>
                <w:rtl w:val="0"/>
              </w:rPr>
              <w:t xml:space="preserve">Apellidos y nombre</w:t>
            </w:r>
          </w:p>
        </w:tc>
        <w:tc>
          <w:tcPr/>
          <w:p w:rsidR="00000000" w:rsidDel="00000000" w:rsidP="00000000" w:rsidRDefault="00000000" w:rsidRPr="00000000" w14:paraId="00000015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6">
            <w:pPr>
              <w:rPr>
                <w:rFonts w:ascii="Verdana" w:cs="Verdana" w:eastAsia="Verdana" w:hAnsi="Verdana"/>
              </w:rPr>
            </w:pPr>
            <w:r w:rsidDel="00000000" w:rsidR="00000000" w:rsidRPr="00000000">
              <w:rPr>
                <w:rFonts w:ascii="Verdana" w:cs="Verdana" w:eastAsia="Verdana" w:hAnsi="Verdana"/>
                <w:rtl w:val="0"/>
              </w:rPr>
              <w:t xml:space="preserve">DNI/NIE</w:t>
            </w:r>
          </w:p>
        </w:tc>
        <w:tc>
          <w:tcPr/>
          <w:p w:rsidR="00000000" w:rsidDel="00000000" w:rsidP="00000000" w:rsidRDefault="00000000" w:rsidRPr="00000000" w14:paraId="00000017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8">
            <w:pPr>
              <w:rPr>
                <w:rFonts w:ascii="Verdana" w:cs="Verdana" w:eastAsia="Verdana" w:hAnsi="Verdana"/>
              </w:rPr>
            </w:pPr>
            <w:r w:rsidDel="00000000" w:rsidR="00000000" w:rsidRPr="00000000">
              <w:rPr>
                <w:rFonts w:ascii="Verdana" w:cs="Verdana" w:eastAsia="Verdana" w:hAnsi="Verdana"/>
                <w:rtl w:val="0"/>
              </w:rPr>
              <w:t xml:space="preserve">E-mail</w:t>
            </w:r>
          </w:p>
        </w:tc>
        <w:tc>
          <w:tcPr/>
          <w:p w:rsidR="00000000" w:rsidDel="00000000" w:rsidP="00000000" w:rsidRDefault="00000000" w:rsidRPr="00000000" w14:paraId="00000019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A">
            <w:pPr>
              <w:rPr>
                <w:rFonts w:ascii="Verdana" w:cs="Verdana" w:eastAsia="Verdana" w:hAnsi="Verdana"/>
              </w:rPr>
            </w:pPr>
            <w:r w:rsidDel="00000000" w:rsidR="00000000" w:rsidRPr="00000000">
              <w:rPr>
                <w:rFonts w:ascii="Verdana" w:cs="Verdana" w:eastAsia="Verdana" w:hAnsi="Verdana"/>
                <w:rtl w:val="0"/>
              </w:rPr>
              <w:t xml:space="preserve">Departamento </w:t>
            </w:r>
          </w:p>
        </w:tc>
        <w:tc>
          <w:tcPr/>
          <w:p w:rsidR="00000000" w:rsidDel="00000000" w:rsidP="00000000" w:rsidRDefault="00000000" w:rsidRPr="00000000" w14:paraId="0000001B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C">
            <w:pPr>
              <w:rPr>
                <w:rFonts w:ascii="Verdana" w:cs="Verdana" w:eastAsia="Verdana" w:hAnsi="Verdana"/>
              </w:rPr>
            </w:pPr>
            <w:r w:rsidDel="00000000" w:rsidR="00000000" w:rsidRPr="00000000">
              <w:rPr>
                <w:rFonts w:ascii="Verdana" w:cs="Verdana" w:eastAsia="Verdana" w:hAnsi="Verdana"/>
                <w:rtl w:val="0"/>
              </w:rPr>
              <w:t xml:space="preserve">Centro/Facultad</w:t>
            </w:r>
          </w:p>
        </w:tc>
        <w:tc>
          <w:tcPr/>
          <w:p w:rsidR="00000000" w:rsidDel="00000000" w:rsidP="00000000" w:rsidRDefault="00000000" w:rsidRPr="00000000" w14:paraId="0000001D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E">
            <w:pPr>
              <w:rPr>
                <w:rFonts w:ascii="Verdana" w:cs="Verdana" w:eastAsia="Verdana" w:hAnsi="Verdana"/>
              </w:rPr>
            </w:pPr>
            <w:r w:rsidDel="00000000" w:rsidR="00000000" w:rsidRPr="00000000">
              <w:rPr>
                <w:rFonts w:ascii="Verdana" w:cs="Verdana" w:eastAsia="Verdana" w:hAnsi="Verdana"/>
                <w:rtl w:val="0"/>
              </w:rPr>
              <w:t xml:space="preserve">Categoría PDI UCM</w:t>
            </w:r>
          </w:p>
        </w:tc>
        <w:tc>
          <w:tcPr/>
          <w:p w:rsidR="00000000" w:rsidDel="00000000" w:rsidP="00000000" w:rsidRDefault="00000000" w:rsidRPr="00000000" w14:paraId="0000001F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20">
      <w:pPr>
        <w:pStyle w:val="Heading1"/>
        <w:rPr>
          <w:rFonts w:ascii="Verdana" w:cs="Verdana" w:eastAsia="Verdana" w:hAnsi="Verdana"/>
          <w:sz w:val="24"/>
          <w:szCs w:val="24"/>
        </w:rPr>
      </w:pPr>
      <w:r w:rsidDel="00000000" w:rsidR="00000000" w:rsidRPr="00000000">
        <w:rPr>
          <w:rFonts w:ascii="Verdana" w:cs="Verdana" w:eastAsia="Verdana" w:hAnsi="Verdana"/>
          <w:sz w:val="24"/>
          <w:szCs w:val="24"/>
          <w:rtl w:val="0"/>
        </w:rPr>
        <w:t xml:space="preserve">Convenio/s a los que se adhiere. (Marcar con una x en la columna de Adhesión y/o escribir si se realiza algún convenio específico).</w:t>
      </w:r>
    </w:p>
    <w:tbl>
      <w:tblPr>
        <w:tblStyle w:val="Table4"/>
        <w:tblW w:w="8937.0" w:type="dxa"/>
        <w:jc w:val="left"/>
        <w:tblLayout w:type="fixed"/>
        <w:tblLook w:val="0400"/>
      </w:tblPr>
      <w:tblGrid>
        <w:gridCol w:w="6720"/>
        <w:gridCol w:w="2217"/>
        <w:tblGridChange w:id="0">
          <w:tblGrid>
            <w:gridCol w:w="6720"/>
            <w:gridCol w:w="2217"/>
          </w:tblGrid>
        </w:tblGridChange>
      </w:tblGrid>
      <w:tr>
        <w:trPr>
          <w:cantSplit w:val="0"/>
          <w:trHeight w:val="110" w:hRule="atLeast"/>
          <w:tblHeader w:val="0"/>
        </w:trPr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d9d9d9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21">
            <w:pPr>
              <w:widowControl w:val="0"/>
              <w:spacing w:after="0" w:lineRule="auto"/>
              <w:jc w:val="left"/>
              <w:rPr>
                <w:rFonts w:ascii="Verdana" w:cs="Verdana" w:eastAsia="Verdana" w:hAnsi="Verdana"/>
                <w:b w:val="1"/>
                <w:color w:val="000000"/>
              </w:rPr>
            </w:pPr>
            <w:r w:rsidDel="00000000" w:rsidR="00000000" w:rsidRPr="00000000">
              <w:rPr>
                <w:rFonts w:ascii="Verdana" w:cs="Verdana" w:eastAsia="Verdana" w:hAnsi="Verdana"/>
                <w:b w:val="1"/>
                <w:color w:val="000000"/>
                <w:rtl w:val="0"/>
              </w:rPr>
              <w:t xml:space="preserve">Ayuntamiento/convenios específicos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d9d9d9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22">
            <w:pPr>
              <w:widowControl w:val="0"/>
              <w:spacing w:after="0" w:lineRule="auto"/>
              <w:jc w:val="left"/>
              <w:rPr>
                <w:rFonts w:ascii="Verdana" w:cs="Verdana" w:eastAsia="Verdana" w:hAnsi="Verdana"/>
                <w:b w:val="1"/>
                <w:color w:val="000000"/>
              </w:rPr>
            </w:pPr>
            <w:r w:rsidDel="00000000" w:rsidR="00000000" w:rsidRPr="00000000">
              <w:rPr>
                <w:rFonts w:ascii="Verdana" w:cs="Verdana" w:eastAsia="Verdana" w:hAnsi="Verdana"/>
                <w:b w:val="1"/>
                <w:color w:val="000000"/>
                <w:rtl w:val="0"/>
              </w:rPr>
              <w:t xml:space="preserve">Adhesión</w:t>
            </w:r>
          </w:p>
        </w:tc>
      </w:tr>
      <w:tr>
        <w:trPr>
          <w:cantSplit w:val="0"/>
          <w:trHeight w:val="110" w:hRule="atLeast"/>
          <w:tblHeader w:val="0"/>
        </w:trPr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23">
            <w:pPr>
              <w:widowControl w:val="0"/>
              <w:spacing w:after="0" w:lineRule="auto"/>
              <w:jc w:val="left"/>
              <w:rPr>
                <w:rFonts w:ascii="Verdana" w:cs="Verdana" w:eastAsia="Verdana" w:hAnsi="Verdana"/>
                <w:color w:val="000000"/>
              </w:rPr>
            </w:pPr>
            <w:r w:rsidDel="00000000" w:rsidR="00000000" w:rsidRPr="00000000">
              <w:rPr>
                <w:rFonts w:ascii="Verdana" w:cs="Verdana" w:eastAsia="Verdana" w:hAnsi="Verdana"/>
                <w:color w:val="000000"/>
                <w:rtl w:val="0"/>
              </w:rPr>
              <w:t xml:space="preserve">Ayto. de Madrid.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24">
            <w:pPr>
              <w:widowControl w:val="0"/>
              <w:spacing w:after="0" w:lineRule="auto"/>
              <w:jc w:val="left"/>
              <w:rPr>
                <w:rFonts w:ascii="Verdana" w:cs="Verdana" w:eastAsia="Verdana" w:hAnsi="Verdan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10" w:hRule="atLeast"/>
          <w:tblHeader w:val="0"/>
        </w:trPr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25">
            <w:pPr>
              <w:widowControl w:val="0"/>
              <w:spacing w:after="0" w:lineRule="auto"/>
              <w:jc w:val="left"/>
              <w:rPr>
                <w:rFonts w:ascii="Verdana" w:cs="Verdana" w:eastAsia="Verdana" w:hAnsi="Verdana"/>
                <w:color w:val="000000"/>
              </w:rPr>
            </w:pPr>
            <w:r w:rsidDel="00000000" w:rsidR="00000000" w:rsidRPr="00000000">
              <w:rPr>
                <w:rFonts w:ascii="Verdana" w:cs="Verdana" w:eastAsia="Verdana" w:hAnsi="Verdana"/>
                <w:color w:val="000000"/>
                <w:rtl w:val="0"/>
              </w:rPr>
              <w:t xml:space="preserve">Ayto. Coslada.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26">
            <w:pPr>
              <w:widowControl w:val="0"/>
              <w:spacing w:after="0" w:lineRule="auto"/>
              <w:jc w:val="left"/>
              <w:rPr>
                <w:rFonts w:ascii="Verdana" w:cs="Verdana" w:eastAsia="Verdana" w:hAnsi="Verdan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10" w:hRule="atLeast"/>
          <w:tblHeader w:val="0"/>
        </w:trPr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27">
            <w:pPr>
              <w:widowControl w:val="0"/>
              <w:spacing w:after="0" w:lineRule="auto"/>
              <w:jc w:val="left"/>
              <w:rPr>
                <w:rFonts w:ascii="Verdana" w:cs="Verdana" w:eastAsia="Verdana" w:hAnsi="Verdana"/>
                <w:color w:val="000000"/>
              </w:rPr>
            </w:pPr>
            <w:r w:rsidDel="00000000" w:rsidR="00000000" w:rsidRPr="00000000">
              <w:rPr>
                <w:rFonts w:ascii="Verdana" w:cs="Verdana" w:eastAsia="Verdana" w:hAnsi="Verdana"/>
                <w:color w:val="000000"/>
                <w:rtl w:val="0"/>
              </w:rPr>
              <w:t xml:space="preserve">Ayto. Alcobendas.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28">
            <w:pPr>
              <w:widowControl w:val="0"/>
              <w:spacing w:after="0" w:lineRule="auto"/>
              <w:jc w:val="left"/>
              <w:rPr>
                <w:rFonts w:ascii="Verdana" w:cs="Verdana" w:eastAsia="Verdana" w:hAnsi="Verdan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10" w:hRule="atLeast"/>
          <w:tblHeader w:val="0"/>
        </w:trPr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29">
            <w:pPr>
              <w:widowControl w:val="0"/>
              <w:spacing w:after="0" w:lineRule="auto"/>
              <w:jc w:val="left"/>
              <w:rPr>
                <w:rFonts w:ascii="Verdana" w:cs="Verdana" w:eastAsia="Verdana" w:hAnsi="Verdana"/>
                <w:color w:val="000000"/>
              </w:rPr>
            </w:pPr>
            <w:r w:rsidDel="00000000" w:rsidR="00000000" w:rsidRPr="00000000">
              <w:rPr>
                <w:rFonts w:ascii="Verdana" w:cs="Verdana" w:eastAsia="Verdana" w:hAnsi="Verdana"/>
                <w:color w:val="000000"/>
                <w:rtl w:val="0"/>
              </w:rPr>
              <w:t xml:space="preserve">Entidades del Tercer Sector de la Comunidad de Madrid.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2A">
            <w:pPr>
              <w:widowControl w:val="0"/>
              <w:spacing w:after="0" w:lineRule="auto"/>
              <w:jc w:val="left"/>
              <w:rPr>
                <w:rFonts w:ascii="Verdana" w:cs="Verdana" w:eastAsia="Verdana" w:hAnsi="Verdan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54" w:hRule="atLeast"/>
          <w:tblHeader w:val="0"/>
        </w:trPr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2B">
            <w:pPr>
              <w:widowControl w:val="0"/>
              <w:spacing w:after="0" w:lineRule="auto"/>
              <w:jc w:val="left"/>
              <w:rPr>
                <w:rFonts w:ascii="Verdana" w:cs="Verdana" w:eastAsia="Verdana" w:hAnsi="Verdana"/>
                <w:color w:val="000000"/>
              </w:rPr>
            </w:pPr>
            <w:r w:rsidDel="00000000" w:rsidR="00000000" w:rsidRPr="00000000">
              <w:rPr>
                <w:rFonts w:ascii="Verdana" w:cs="Verdana" w:eastAsia="Verdana" w:hAnsi="Verdana"/>
                <w:color w:val="000000"/>
                <w:rtl w:val="0"/>
              </w:rPr>
              <w:t xml:space="preserve">Otros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2C">
            <w:pPr>
              <w:widowControl w:val="0"/>
              <w:spacing w:after="0" w:lineRule="auto"/>
              <w:jc w:val="left"/>
              <w:rPr>
                <w:rFonts w:ascii="Verdana" w:cs="Verdana" w:eastAsia="Verdana" w:hAnsi="Verdan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54" w:hRule="atLeast"/>
          <w:tblHeader w:val="0"/>
        </w:trPr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2D">
            <w:pPr>
              <w:widowControl w:val="0"/>
              <w:spacing w:after="0" w:lineRule="auto"/>
              <w:jc w:val="left"/>
              <w:rPr>
                <w:rFonts w:ascii="Verdana" w:cs="Verdana" w:eastAsia="Verdana" w:hAnsi="Verdan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2E">
            <w:pPr>
              <w:widowControl w:val="0"/>
              <w:spacing w:after="0" w:lineRule="auto"/>
              <w:jc w:val="left"/>
              <w:rPr>
                <w:rFonts w:ascii="Verdana" w:cs="Verdana" w:eastAsia="Verdana" w:hAnsi="Verdan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2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Verdana" w:cs="Verdana" w:eastAsia="Verdana" w:hAnsi="Verdana"/>
          <w:color w:val="000000"/>
        </w:rPr>
      </w:pPr>
      <w:r w:rsidDel="00000000" w:rsidR="00000000" w:rsidRPr="00000000">
        <w:rPr>
          <w:rtl w:val="0"/>
        </w:rPr>
      </w:r>
    </w:p>
    <w:tbl>
      <w:tblPr>
        <w:tblStyle w:val="Table5"/>
        <w:tblpPr w:leftFromText="141" w:rightFromText="141" w:topFromText="0" w:bottomFromText="0" w:vertAnchor="text" w:horzAnchor="text" w:tblpX="0" w:tblpY="250"/>
        <w:tblW w:w="8910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5796"/>
        <w:gridCol w:w="3114"/>
        <w:tblGridChange w:id="0">
          <w:tblGrid>
            <w:gridCol w:w="5796"/>
            <w:gridCol w:w="3114"/>
          </w:tblGrid>
        </w:tblGridChange>
      </w:tblGrid>
      <w:tr>
        <w:trPr>
          <w:cantSplit w:val="0"/>
          <w:trHeight w:val="558" w:hRule="atLeast"/>
          <w:tblHeader w:val="0"/>
        </w:trPr>
        <w:tc>
          <w:tcPr/>
          <w:p w:rsidR="00000000" w:rsidDel="00000000" w:rsidP="00000000" w:rsidRDefault="00000000" w:rsidRPr="00000000" w14:paraId="00000030">
            <w:pPr>
              <w:ind w:right="602"/>
              <w:rPr>
                <w:rFonts w:ascii="Verdana" w:cs="Verdana" w:eastAsia="Verdana" w:hAnsi="Verdana"/>
                <w:b w:val="1"/>
              </w:rPr>
            </w:pPr>
            <w:r w:rsidDel="00000000" w:rsidR="00000000" w:rsidRPr="00000000">
              <w:rPr>
                <w:rFonts w:ascii="Verdana" w:cs="Verdana" w:eastAsia="Verdana" w:hAnsi="Verdana"/>
                <w:b w:val="1"/>
                <w:rtl w:val="0"/>
              </w:rPr>
              <w:t xml:space="preserve">Fecha prevista de inicio del proyecto:</w:t>
            </w:r>
          </w:p>
        </w:tc>
        <w:tc>
          <w:tcPr/>
          <w:p w:rsidR="00000000" w:rsidDel="00000000" w:rsidP="00000000" w:rsidRDefault="00000000" w:rsidRPr="00000000" w14:paraId="00000031">
            <w:pPr>
              <w:rPr>
                <w:rFonts w:ascii="Verdana" w:cs="Verdana" w:eastAsia="Verdana" w:hAnsi="Verdana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11" w:hRule="atLeast"/>
          <w:tblHeader w:val="0"/>
        </w:trPr>
        <w:tc>
          <w:tcPr/>
          <w:p w:rsidR="00000000" w:rsidDel="00000000" w:rsidP="00000000" w:rsidRDefault="00000000" w:rsidRPr="00000000" w14:paraId="00000032">
            <w:pPr>
              <w:ind w:right="1027"/>
              <w:rPr>
                <w:rFonts w:ascii="Verdana" w:cs="Verdana" w:eastAsia="Verdana" w:hAnsi="Verdana"/>
                <w:b w:val="1"/>
              </w:rPr>
            </w:pPr>
            <w:r w:rsidDel="00000000" w:rsidR="00000000" w:rsidRPr="00000000">
              <w:rPr>
                <w:rFonts w:ascii="Verdana" w:cs="Verdana" w:eastAsia="Verdana" w:hAnsi="Verdana"/>
                <w:b w:val="1"/>
                <w:rtl w:val="0"/>
              </w:rPr>
              <w:t xml:space="preserve">Fecha prevista final del proyecto:</w:t>
            </w:r>
          </w:p>
        </w:tc>
        <w:tc>
          <w:tcPr/>
          <w:p w:rsidR="00000000" w:rsidDel="00000000" w:rsidP="00000000" w:rsidRDefault="00000000" w:rsidRPr="00000000" w14:paraId="00000033">
            <w:pPr>
              <w:rPr>
                <w:rFonts w:ascii="Verdana" w:cs="Verdana" w:eastAsia="Verdana" w:hAnsi="Verdana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94" w:hRule="atLeast"/>
          <w:tblHeader w:val="0"/>
        </w:trPr>
        <w:tc>
          <w:tcPr>
            <w:gridSpan w:val="2"/>
          </w:tcPr>
          <w:p w:rsidR="00000000" w:rsidDel="00000000" w:rsidP="00000000" w:rsidRDefault="00000000" w:rsidRPr="00000000" w14:paraId="00000034">
            <w:pPr>
              <w:rPr>
                <w:rFonts w:ascii="Verdana" w:cs="Verdana" w:eastAsia="Verdana" w:hAnsi="Verdana"/>
                <w:b w:val="1"/>
              </w:rPr>
            </w:pPr>
            <w:r w:rsidDel="00000000" w:rsidR="00000000" w:rsidRPr="00000000">
              <w:rPr>
                <w:rFonts w:ascii="Verdana" w:cs="Verdana" w:eastAsia="Verdana" w:hAnsi="Verdana"/>
                <w:b w:val="1"/>
                <w:rtl w:val="0"/>
              </w:rPr>
              <w:t xml:space="preserve">Donde se va a desarrollar el proyecto:</w:t>
            </w:r>
          </w:p>
          <w:p w:rsidR="00000000" w:rsidDel="00000000" w:rsidP="00000000" w:rsidRDefault="00000000" w:rsidRPr="00000000" w14:paraId="00000035">
            <w:pPr>
              <w:rPr>
                <w:rFonts w:ascii="Verdana" w:cs="Verdana" w:eastAsia="Verdana" w:hAnsi="Verdana"/>
                <w:sz w:val="20"/>
                <w:szCs w:val="20"/>
              </w:rPr>
            </w:pPr>
            <w:r w:rsidDel="00000000" w:rsidR="00000000" w:rsidRPr="00000000">
              <w:rPr>
                <w:rFonts w:ascii="Verdana" w:cs="Verdana" w:eastAsia="Verdana" w:hAnsi="Verdana"/>
                <w:sz w:val="20"/>
                <w:szCs w:val="20"/>
                <w:rtl w:val="0"/>
              </w:rPr>
              <w:t xml:space="preserve">(Entidad, asociación, localización geográfica)</w:t>
            </w:r>
          </w:p>
        </w:tc>
      </w:tr>
    </w:tbl>
    <w:p w:rsidR="00000000" w:rsidDel="00000000" w:rsidP="00000000" w:rsidRDefault="00000000" w:rsidRPr="00000000" w14:paraId="00000037">
      <w:pPr>
        <w:rPr>
          <w:rFonts w:ascii="Verdana" w:cs="Verdana" w:eastAsia="Verdana" w:hAnsi="Verdana"/>
          <w:color w:val="ff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8">
      <w:pPr>
        <w:rPr>
          <w:rFonts w:ascii="Verdana" w:cs="Verdana" w:eastAsia="Verdana" w:hAnsi="Verdana"/>
          <w:b w:val="1"/>
        </w:rPr>
      </w:pPr>
      <w:r w:rsidDel="00000000" w:rsidR="00000000" w:rsidRPr="00000000">
        <w:rPr>
          <w:rFonts w:ascii="Verdana" w:cs="Verdana" w:eastAsia="Verdana" w:hAnsi="Verdana"/>
          <w:b w:val="1"/>
          <w:rtl w:val="0"/>
        </w:rPr>
        <w:t xml:space="preserve">Resumen del proyecto (hasta 300 palabras):</w:t>
      </w:r>
    </w:p>
    <w:tbl>
      <w:tblPr>
        <w:tblStyle w:val="Table6"/>
        <w:tblW w:w="8926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8926"/>
        <w:tblGridChange w:id="0">
          <w:tblGrid>
            <w:gridCol w:w="8926"/>
          </w:tblGrid>
        </w:tblGridChange>
      </w:tblGrid>
      <w:tr>
        <w:trPr>
          <w:cantSplit w:val="0"/>
          <w:trHeight w:val="1047" w:hRule="atLeast"/>
          <w:tblHeader w:val="0"/>
        </w:trPr>
        <w:tc>
          <w:tcPr/>
          <w:p w:rsidR="00000000" w:rsidDel="00000000" w:rsidP="00000000" w:rsidRDefault="00000000" w:rsidRPr="00000000" w14:paraId="00000039">
            <w:pPr>
              <w:rPr>
                <w:rFonts w:ascii="Verdana" w:cs="Verdana" w:eastAsia="Verdana" w:hAnsi="Verdana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3A">
      <w:pPr>
        <w:rPr>
          <w:rFonts w:ascii="Verdana" w:cs="Verdana" w:eastAsia="Verdana" w:hAnsi="Verdan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B">
      <w:pPr>
        <w:pStyle w:val="Heading1"/>
        <w:rPr>
          <w:rFonts w:ascii="Verdana" w:cs="Verdana" w:eastAsia="Verdana" w:hAnsi="Verdana"/>
          <w:sz w:val="24"/>
          <w:szCs w:val="24"/>
        </w:rPr>
      </w:pPr>
      <w:r w:rsidDel="00000000" w:rsidR="00000000" w:rsidRPr="00000000">
        <w:rPr>
          <w:rFonts w:ascii="Verdana" w:cs="Verdana" w:eastAsia="Verdana" w:hAnsi="Verdana"/>
          <w:sz w:val="24"/>
          <w:szCs w:val="24"/>
          <w:rtl w:val="0"/>
        </w:rPr>
        <w:t xml:space="preserve">Materias/áreas y titulaciones involucradas (asignaturas, seminarios, programas, etc.).</w:t>
      </w:r>
    </w:p>
    <w:tbl>
      <w:tblPr>
        <w:tblStyle w:val="Table7"/>
        <w:tblW w:w="8926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8926"/>
        <w:tblGridChange w:id="0">
          <w:tblGrid>
            <w:gridCol w:w="8926"/>
          </w:tblGrid>
        </w:tblGridChange>
      </w:tblGrid>
      <w:tr>
        <w:trPr>
          <w:cantSplit w:val="0"/>
          <w:trHeight w:val="964" w:hRule="atLeast"/>
          <w:tblHeader w:val="0"/>
        </w:trPr>
        <w:tc>
          <w:tcPr/>
          <w:p w:rsidR="00000000" w:rsidDel="00000000" w:rsidP="00000000" w:rsidRDefault="00000000" w:rsidRPr="00000000" w14:paraId="0000003C">
            <w:pPr>
              <w:rPr>
                <w:rFonts w:ascii="Verdana" w:cs="Verdana" w:eastAsia="Verdana" w:hAnsi="Verdana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3D">
      <w:pPr>
        <w:rPr>
          <w:rFonts w:ascii="Verdana" w:cs="Verdana" w:eastAsia="Verdana" w:hAnsi="Verdan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E">
      <w:pPr>
        <w:keepNext w:val="0"/>
        <w:keepLines w:val="0"/>
        <w:pageBreakBefore w:val="0"/>
        <w:widowControl w:val="1"/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hanging="360"/>
        <w:jc w:val="both"/>
        <w:rPr>
          <w:rFonts w:ascii="Verdana" w:cs="Verdana" w:eastAsia="Verdana" w:hAnsi="Verdana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Verdana" w:cs="Verdana" w:eastAsia="Verdana" w:hAnsi="Verdana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Adecuación de la acción:</w:t>
      </w:r>
    </w:p>
    <w:p w:rsidR="00000000" w:rsidDel="00000000" w:rsidP="00000000" w:rsidRDefault="00000000" w:rsidRPr="00000000" w14:paraId="0000003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40" w:lineRule="auto"/>
        <w:ind w:left="720" w:right="0" w:firstLine="0"/>
        <w:jc w:val="both"/>
        <w:rPr>
          <w:rFonts w:ascii="Verdana" w:cs="Verdana" w:eastAsia="Verdana" w:hAnsi="Verdana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8"/>
        <w:tblW w:w="8926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8926"/>
        <w:tblGridChange w:id="0">
          <w:tblGrid>
            <w:gridCol w:w="8926"/>
          </w:tblGrid>
        </w:tblGridChange>
      </w:tblGrid>
      <w:tr>
        <w:trPr>
          <w:cantSplit w:val="0"/>
          <w:trHeight w:val="1871" w:hRule="atLeast"/>
          <w:tblHeader w:val="0"/>
        </w:trPr>
        <w:tc>
          <w:tcPr/>
          <w:p w:rsidR="00000000" w:rsidDel="00000000" w:rsidP="00000000" w:rsidRDefault="00000000" w:rsidRPr="00000000" w14:paraId="00000040">
            <w:pPr>
              <w:keepNext w:val="0"/>
              <w:keepLines w:val="0"/>
              <w:widowControl w:val="1"/>
              <w:numPr>
                <w:ilvl w:val="1"/>
                <w:numId w:val="5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200" w:before="0" w:line="360" w:lineRule="auto"/>
              <w:ind w:left="720" w:right="0" w:hanging="720"/>
              <w:jc w:val="left"/>
              <w:rPr>
                <w:rFonts w:ascii="Verdana" w:cs="Verdana" w:eastAsia="Verdana" w:hAnsi="Verdana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Verdana" w:cs="Verdana" w:eastAsia="Verdana" w:hAnsi="Verdana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Pertinencia del proyecto y relevancia social.</w:t>
            </w:r>
            <w:r w:rsidDel="00000000" w:rsidR="00000000" w:rsidRPr="00000000"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Justificación de la necesidad social que se pretende abordar, identificando de forma pertinente el servicio a realizar con la necesidad detectada. (máx. 600 palabras) 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871" w:hRule="atLeast"/>
          <w:tblHeader w:val="0"/>
        </w:trPr>
        <w:tc>
          <w:tcPr/>
          <w:p w:rsidR="00000000" w:rsidDel="00000000" w:rsidP="00000000" w:rsidRDefault="00000000" w:rsidRPr="00000000" w14:paraId="00000041">
            <w:pPr>
              <w:numPr>
                <w:ilvl w:val="1"/>
                <w:numId w:val="5"/>
              </w:numPr>
              <w:spacing w:after="200" w:line="360" w:lineRule="auto"/>
              <w:ind w:left="720" w:hanging="720"/>
              <w:jc w:val="left"/>
              <w:rPr>
                <w:rFonts w:ascii="Verdana" w:cs="Verdana" w:eastAsia="Verdana" w:hAnsi="Verdana"/>
              </w:rPr>
            </w:pPr>
            <w:r w:rsidDel="00000000" w:rsidR="00000000" w:rsidRPr="00000000">
              <w:rPr>
                <w:rFonts w:ascii="Verdana" w:cs="Verdana" w:eastAsia="Verdana" w:hAnsi="Verdana"/>
                <w:b w:val="1"/>
                <w:rtl w:val="0"/>
              </w:rPr>
              <w:t xml:space="preserve">Sostenibilidad en el tiempo</w:t>
            </w:r>
            <w:r w:rsidDel="00000000" w:rsidR="00000000" w:rsidRPr="00000000">
              <w:rPr>
                <w:rFonts w:ascii="Verdana" w:cs="Verdana" w:eastAsia="Verdana" w:hAnsi="Verdana"/>
                <w:b w:val="1"/>
                <w:i w:val="1"/>
                <w:rtl w:val="0"/>
              </w:rPr>
              <w:t xml:space="preserve">. </w:t>
            </w:r>
            <w:r w:rsidDel="00000000" w:rsidR="00000000" w:rsidRPr="00000000">
              <w:rPr>
                <w:rFonts w:ascii="Verdana" w:cs="Verdana" w:eastAsia="Verdana" w:hAnsi="Verdana"/>
                <w:rtl w:val="0"/>
              </w:rPr>
              <w:t xml:space="preserve">Justificación de que los efectos transformadores derivados de la intervención se puedan mantener en el tiemp</w:t>
            </w:r>
            <w:r w:rsidDel="00000000" w:rsidR="00000000" w:rsidRPr="00000000">
              <w:rPr>
                <w:rFonts w:ascii="Verdana" w:cs="Verdana" w:eastAsia="Verdana" w:hAnsi="Verdana"/>
                <w:highlight w:val="white"/>
                <w:rtl w:val="0"/>
              </w:rPr>
              <w:t xml:space="preserve">o (máx.150 palabras)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42">
      <w:pPr>
        <w:spacing w:line="360" w:lineRule="auto"/>
        <w:jc w:val="left"/>
        <w:rPr>
          <w:rFonts w:ascii="Verdana" w:cs="Verdana" w:eastAsia="Verdana" w:hAnsi="Verdan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3">
      <w:pPr>
        <w:spacing w:line="360" w:lineRule="auto"/>
        <w:jc w:val="left"/>
        <w:rPr>
          <w:rFonts w:ascii="Verdana" w:cs="Verdana" w:eastAsia="Verdana" w:hAnsi="Verdan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4">
      <w:pPr>
        <w:spacing w:line="360" w:lineRule="auto"/>
        <w:jc w:val="left"/>
        <w:rPr>
          <w:rFonts w:ascii="Verdana" w:cs="Verdana" w:eastAsia="Verdana" w:hAnsi="Verdan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360" w:lineRule="auto"/>
        <w:ind w:left="520" w:right="0" w:firstLine="0"/>
        <w:jc w:val="both"/>
        <w:rPr>
          <w:rFonts w:ascii="Verdana" w:cs="Verdana" w:eastAsia="Verdana" w:hAnsi="Verdana"/>
          <w:b w:val="1"/>
        </w:rPr>
      </w:pPr>
      <w:r w:rsidDel="00000000" w:rsidR="00000000" w:rsidRPr="00000000">
        <w:rPr>
          <w:rFonts w:ascii="Verdana" w:cs="Verdana" w:eastAsia="Verdana" w:hAnsi="Verdana"/>
          <w:b w:val="1"/>
          <w:rtl w:val="0"/>
        </w:rPr>
        <w:t xml:space="preserve">2. Beneficiarios:</w:t>
      </w:r>
    </w:p>
    <w:sdt>
      <w:sdtPr>
        <w:lock w:val="contentLocked"/>
        <w:id w:val="1882917695"/>
        <w:tag w:val="goog_rdk_0"/>
      </w:sdtPr>
      <w:sdtContent>
        <w:tbl>
          <w:tblPr>
            <w:tblStyle w:val="Table9"/>
            <w:tblW w:w="9045.0" w:type="dxa"/>
            <w:jc w:val="left"/>
            <w:tblInd w:w="70.0" w:type="dxa"/>
            <w:tbl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  <w:insideH w:color="000000" w:space="0" w:sz="8" w:val="single"/>
              <w:insideV w:color="000000" w:space="0" w:sz="8" w:val="single"/>
            </w:tblBorders>
            <w:tblLayout w:type="fixed"/>
            <w:tblLook w:val="0600"/>
          </w:tblPr>
          <w:tblGrid>
            <w:gridCol w:w="9045"/>
            <w:tblGridChange w:id="0">
              <w:tblGrid>
                <w:gridCol w:w="9045"/>
              </w:tblGrid>
            </w:tblGridChange>
          </w:tblGrid>
          <w:tr>
            <w:trPr>
              <w:cantSplit w:val="0"/>
              <w:tblHeader w:val="0"/>
            </w:trPr>
            <w:tc>
              <w:tcPr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46">
                <w:pPr>
                  <w:keepNext w:val="0"/>
                  <w:keepLines w:val="0"/>
                  <w:widowControl w:val="0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spacing w:after="0" w:before="0" w:line="360" w:lineRule="auto"/>
                  <w:ind w:left="0" w:right="0" w:firstLine="0"/>
                  <w:rPr>
                    <w:rFonts w:ascii="Verdana" w:cs="Verdana" w:eastAsia="Verdana" w:hAnsi="Verdana"/>
                  </w:rPr>
                </w:pPr>
                <w:r w:rsidDel="00000000" w:rsidR="00000000" w:rsidRPr="00000000">
                  <w:rPr>
                    <w:rFonts w:ascii="Verdana" w:cs="Verdana" w:eastAsia="Verdana" w:hAnsi="Verdana"/>
                    <w:b w:val="1"/>
                    <w:rtl w:val="0"/>
                  </w:rPr>
                  <w:t xml:space="preserve">2.1. Personas a las que va dirigido el proyecto. </w:t>
                </w:r>
                <w:r w:rsidDel="00000000" w:rsidR="00000000" w:rsidRPr="00000000">
                  <w:rPr>
                    <w:rFonts w:ascii="Verdana" w:cs="Verdana" w:eastAsia="Verdana" w:hAnsi="Verdana"/>
                    <w:rtl w:val="0"/>
                  </w:rPr>
                  <w:t xml:space="preserve">Breve descripción del perfil y las características del colectivo de personas al que va dirigido el servicio. Se valorará especialmente la inclusión de personas en situación de exclusión, vulnerabilidad social o diferentes discriminaciones sistémicas (discapacidad, género, etnia, etc.).</w:t>
                </w:r>
              </w:p>
              <w:p w:rsidR="00000000" w:rsidDel="00000000" w:rsidP="00000000" w:rsidRDefault="00000000" w:rsidRPr="00000000" w14:paraId="00000047">
                <w:pPr>
                  <w:keepNext w:val="0"/>
                  <w:keepLines w:val="0"/>
                  <w:widowControl w:val="0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spacing w:after="0" w:before="0" w:line="240" w:lineRule="auto"/>
                  <w:ind w:left="0" w:right="0" w:firstLine="0"/>
                  <w:jc w:val="left"/>
                  <w:rPr>
                    <w:rFonts w:ascii="Verdana" w:cs="Verdana" w:eastAsia="Verdana" w:hAnsi="Verdana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  <w:p w:rsidR="00000000" w:rsidDel="00000000" w:rsidP="00000000" w:rsidRDefault="00000000" w:rsidRPr="00000000" w14:paraId="00000048">
                <w:pPr>
                  <w:keepNext w:val="0"/>
                  <w:keepLines w:val="0"/>
                  <w:widowControl w:val="0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spacing w:after="0" w:before="0" w:line="240" w:lineRule="auto"/>
                  <w:ind w:left="0" w:right="0" w:firstLine="0"/>
                  <w:jc w:val="left"/>
                  <w:rPr>
                    <w:rFonts w:ascii="Verdana" w:cs="Verdana" w:eastAsia="Verdana" w:hAnsi="Verdana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  <w:p w:rsidR="00000000" w:rsidDel="00000000" w:rsidP="00000000" w:rsidRDefault="00000000" w:rsidRPr="00000000" w14:paraId="00000049">
                <w:pPr>
                  <w:keepNext w:val="0"/>
                  <w:keepLines w:val="0"/>
                  <w:widowControl w:val="0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spacing w:after="0" w:before="0" w:line="240" w:lineRule="auto"/>
                  <w:ind w:left="0" w:right="0" w:firstLine="0"/>
                  <w:jc w:val="left"/>
                  <w:rPr>
                    <w:rFonts w:ascii="Verdana" w:cs="Verdana" w:eastAsia="Verdana" w:hAnsi="Verdana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  <w:p w:rsidR="00000000" w:rsidDel="00000000" w:rsidP="00000000" w:rsidRDefault="00000000" w:rsidRPr="00000000" w14:paraId="0000004A">
                <w:pPr>
                  <w:keepNext w:val="0"/>
                  <w:keepLines w:val="0"/>
                  <w:widowControl w:val="0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spacing w:after="0" w:before="0" w:line="240" w:lineRule="auto"/>
                  <w:ind w:left="0" w:right="0" w:firstLine="0"/>
                  <w:jc w:val="left"/>
                  <w:rPr>
                    <w:rFonts w:ascii="Verdana" w:cs="Verdana" w:eastAsia="Verdana" w:hAnsi="Verdana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  <w:p w:rsidR="00000000" w:rsidDel="00000000" w:rsidP="00000000" w:rsidRDefault="00000000" w:rsidRPr="00000000" w14:paraId="0000004B">
                <w:pPr>
                  <w:keepNext w:val="0"/>
                  <w:keepLines w:val="0"/>
                  <w:widowControl w:val="0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spacing w:after="0" w:before="0" w:line="240" w:lineRule="auto"/>
                  <w:ind w:left="0" w:right="0" w:firstLine="0"/>
                  <w:jc w:val="left"/>
                  <w:rPr>
                    <w:rFonts w:ascii="Verdana" w:cs="Verdana" w:eastAsia="Verdana" w:hAnsi="Verdana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  <w:p w:rsidR="00000000" w:rsidDel="00000000" w:rsidP="00000000" w:rsidRDefault="00000000" w:rsidRPr="00000000" w14:paraId="0000004C">
                <w:pPr>
                  <w:keepNext w:val="0"/>
                  <w:keepLines w:val="0"/>
                  <w:widowControl w:val="0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spacing w:after="0" w:before="0" w:line="240" w:lineRule="auto"/>
                  <w:ind w:left="0" w:right="0" w:firstLine="0"/>
                  <w:jc w:val="left"/>
                  <w:rPr>
                    <w:rFonts w:ascii="Verdana" w:cs="Verdana" w:eastAsia="Verdana" w:hAnsi="Verdana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tc>
          </w:tr>
        </w:tbl>
      </w:sdtContent>
    </w:sdt>
    <w:p w:rsidR="00000000" w:rsidDel="00000000" w:rsidP="00000000" w:rsidRDefault="00000000" w:rsidRPr="00000000" w14:paraId="0000004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360" w:lineRule="auto"/>
        <w:ind w:left="520" w:right="0" w:firstLine="0"/>
        <w:jc w:val="both"/>
        <w:rPr>
          <w:rFonts w:ascii="Verdana" w:cs="Verdana" w:eastAsia="Verdana" w:hAnsi="Verdana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360" w:lineRule="auto"/>
        <w:ind w:left="520" w:right="0" w:firstLine="0"/>
        <w:jc w:val="both"/>
        <w:rPr>
          <w:rFonts w:ascii="Verdana" w:cs="Verdana" w:eastAsia="Verdana" w:hAnsi="Verdana"/>
          <w:b w:val="1"/>
        </w:rPr>
      </w:pPr>
      <w:r w:rsidDel="00000000" w:rsidR="00000000" w:rsidRPr="00000000">
        <w:rPr>
          <w:rFonts w:ascii="Verdana" w:cs="Verdana" w:eastAsia="Verdana" w:hAnsi="Verdana"/>
          <w:b w:val="1"/>
          <w:rtl w:val="0"/>
        </w:rPr>
        <w:t xml:space="preserve">3. Objetivos.</w:t>
      </w:r>
    </w:p>
    <w:p w:rsidR="00000000" w:rsidDel="00000000" w:rsidP="00000000" w:rsidRDefault="00000000" w:rsidRPr="00000000" w14:paraId="0000004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360" w:lineRule="auto"/>
        <w:ind w:left="0" w:right="0" w:firstLine="0"/>
        <w:jc w:val="both"/>
        <w:rPr>
          <w:rFonts w:ascii="Verdana" w:cs="Verdana" w:eastAsia="Verdana" w:hAnsi="Verdana"/>
        </w:rPr>
      </w:pPr>
      <w:r w:rsidDel="00000000" w:rsidR="00000000" w:rsidRPr="00000000">
        <w:rPr>
          <w:rFonts w:ascii="Verdana" w:cs="Verdana" w:eastAsia="Verdana" w:hAnsi="Verdana"/>
          <w:rtl w:val="0"/>
        </w:rPr>
        <w:t xml:space="preserve">Propósitos concretos a través de los cuales se pretende transformar y/o cambiar la realidad social.</w:t>
      </w:r>
    </w:p>
    <w:tbl>
      <w:tblPr>
        <w:tblStyle w:val="Table10"/>
        <w:tblW w:w="8931.0" w:type="dxa"/>
        <w:jc w:val="left"/>
        <w:tblInd w:w="-5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8931"/>
        <w:tblGridChange w:id="0">
          <w:tblGrid>
            <w:gridCol w:w="8931"/>
          </w:tblGrid>
        </w:tblGridChange>
      </w:tblGrid>
      <w:tr>
        <w:trPr>
          <w:cantSplit w:val="0"/>
          <w:trHeight w:val="1363" w:hRule="atLeast"/>
          <w:tblHeader w:val="0"/>
        </w:trPr>
        <w:tc>
          <w:tcPr>
            <w:tcBorders>
              <w:bottom w:color="000000" w:space="0" w:sz="4" w:val="single"/>
            </w:tcBorders>
          </w:tcPr>
          <w:p w:rsidR="00000000" w:rsidDel="00000000" w:rsidP="00000000" w:rsidRDefault="00000000" w:rsidRPr="00000000" w14:paraId="00000050">
            <w:pPr>
              <w:numPr>
                <w:ilvl w:val="0"/>
                <w:numId w:val="2"/>
              </w:numPr>
              <w:spacing w:line="360" w:lineRule="auto"/>
              <w:ind w:left="720" w:hanging="360"/>
              <w:rPr>
                <w:rFonts w:ascii="Verdana" w:cs="Verdana" w:eastAsia="Verdana" w:hAnsi="Verdana"/>
                <w:b w:val="1"/>
              </w:rPr>
            </w:pPr>
            <w:r w:rsidDel="00000000" w:rsidR="00000000" w:rsidRPr="00000000">
              <w:rPr>
                <w:rFonts w:ascii="Verdana" w:cs="Verdana" w:eastAsia="Verdana" w:hAnsi="Verdana"/>
                <w:b w:val="1"/>
                <w:rtl w:val="0"/>
              </w:rPr>
              <w:t xml:space="preserve">Objetivos del aprendizaje :</w:t>
            </w:r>
          </w:p>
          <w:p w:rsidR="00000000" w:rsidDel="00000000" w:rsidP="00000000" w:rsidRDefault="00000000" w:rsidRPr="00000000" w14:paraId="00000051">
            <w:pPr>
              <w:keepNext w:val="0"/>
              <w:keepLines w:val="0"/>
              <w:widowControl w:val="1"/>
              <w:numPr>
                <w:ilvl w:val="0"/>
                <w:numId w:val="6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200" w:before="0" w:line="276" w:lineRule="auto"/>
              <w:ind w:left="1440" w:right="0" w:hanging="360"/>
              <w:jc w:val="both"/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sz w:val="24"/>
                <w:szCs w:val="24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Verdana" w:cs="Verdana" w:eastAsia="Verdana" w:hAnsi="Verdana"/>
                <w:b w:val="1"/>
                <w:rtl w:val="0"/>
              </w:rPr>
              <w:t xml:space="preserve">Enumerar los o</w:t>
            </w:r>
            <w:r w:rsidDel="00000000" w:rsidR="00000000" w:rsidRPr="00000000">
              <w:rPr>
                <w:rFonts w:ascii="Verdana" w:cs="Verdana" w:eastAsia="Verdana" w:hAnsi="Verdana"/>
                <w:b w:val="1"/>
                <w:i w:val="0"/>
                <w:smallCaps w:val="0"/>
                <w:strike w:val="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bjetivos de aprendizaje propuestos </w:t>
            </w:r>
            <w:r w:rsidDel="00000000" w:rsidR="00000000" w:rsidRPr="00000000"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(claros, concretos y medibles).</w:t>
            </w:r>
            <w:r w:rsidDel="00000000" w:rsidR="00000000" w:rsidRPr="00000000">
              <w:rPr>
                <w:rFonts w:ascii="Verdana" w:cs="Verdana" w:eastAsia="Verdana" w:hAnsi="Verdana"/>
                <w:b w:val="1"/>
                <w:i w:val="0"/>
                <w:smallCaps w:val="0"/>
                <w:strike w:val="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323" w:hRule="atLeast"/>
          <w:tblHeader w:val="0"/>
        </w:trPr>
        <w:tc>
          <w:tcPr>
            <w:tcBorders>
              <w:bottom w:color="000000" w:space="0" w:sz="4" w:val="single"/>
            </w:tcBorders>
          </w:tcPr>
          <w:p w:rsidR="00000000" w:rsidDel="00000000" w:rsidP="00000000" w:rsidRDefault="00000000" w:rsidRPr="00000000" w14:paraId="00000052">
            <w:pPr>
              <w:numPr>
                <w:ilvl w:val="0"/>
                <w:numId w:val="2"/>
              </w:numPr>
              <w:spacing w:line="276" w:lineRule="auto"/>
              <w:ind w:left="720" w:hanging="360"/>
              <w:rPr>
                <w:rFonts w:ascii="Verdana" w:cs="Verdana" w:eastAsia="Verdana" w:hAnsi="Verdana"/>
                <w:b w:val="1"/>
              </w:rPr>
            </w:pPr>
            <w:r w:rsidDel="00000000" w:rsidR="00000000" w:rsidRPr="00000000">
              <w:rPr>
                <w:rFonts w:ascii="Verdana" w:cs="Verdana" w:eastAsia="Verdana" w:hAnsi="Verdana"/>
                <w:b w:val="1"/>
                <w:rtl w:val="0"/>
              </w:rPr>
              <w:t xml:space="preserve">Objetivos del servicio:</w:t>
            </w:r>
          </w:p>
          <w:p w:rsidR="00000000" w:rsidDel="00000000" w:rsidP="00000000" w:rsidRDefault="00000000" w:rsidRPr="00000000" w14:paraId="00000053">
            <w:pPr>
              <w:keepNext w:val="0"/>
              <w:keepLines w:val="0"/>
              <w:widowControl w:val="1"/>
              <w:numPr>
                <w:ilvl w:val="0"/>
                <w:numId w:val="6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200" w:before="0" w:line="276" w:lineRule="auto"/>
              <w:ind w:left="1440" w:right="0" w:hanging="360"/>
              <w:jc w:val="both"/>
              <w:rPr>
                <w:rFonts w:ascii="Verdana" w:cs="Verdana" w:eastAsia="Verdana" w:hAnsi="Verdana"/>
                <w:b w:val="1"/>
                <w:i w:val="0"/>
                <w:smallCaps w:val="0"/>
                <w:strike w:val="0"/>
                <w:sz w:val="24"/>
                <w:szCs w:val="24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Verdana" w:cs="Verdana" w:eastAsia="Verdana" w:hAnsi="Verdana"/>
                <w:b w:val="1"/>
                <w:i w:val="0"/>
                <w:smallCaps w:val="0"/>
                <w:strike w:val="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Enumerar los objetivos de servicio propuestos </w:t>
            </w:r>
            <w:r w:rsidDel="00000000" w:rsidR="00000000" w:rsidRPr="00000000"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(claros, concretos y medibles).</w:t>
            </w:r>
            <w:r w:rsidDel="00000000" w:rsidR="00000000" w:rsidRPr="00000000">
              <w:rPr>
                <w:rFonts w:ascii="Verdana" w:cs="Verdana" w:eastAsia="Verdana" w:hAnsi="Verdana"/>
                <w:b w:val="1"/>
                <w:i w:val="0"/>
                <w:smallCaps w:val="0"/>
                <w:strike w:val="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5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360" w:right="0" w:firstLine="0"/>
        <w:jc w:val="both"/>
        <w:rPr>
          <w:rFonts w:ascii="Verdana" w:cs="Verdana" w:eastAsia="Verdana" w:hAnsi="Verdan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360" w:right="0" w:firstLine="0"/>
        <w:jc w:val="both"/>
        <w:rPr>
          <w:rFonts w:ascii="Verdana" w:cs="Verdana" w:eastAsia="Verdana" w:hAnsi="Verdan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360" w:right="0" w:firstLine="0"/>
        <w:jc w:val="both"/>
        <w:rPr>
          <w:rFonts w:ascii="Verdana" w:cs="Verdana" w:eastAsia="Verdana" w:hAnsi="Verdan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360" w:right="0" w:firstLine="0"/>
        <w:jc w:val="both"/>
        <w:rPr>
          <w:rFonts w:ascii="Verdana" w:cs="Verdana" w:eastAsia="Verdana" w:hAnsi="Verdan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360" w:right="0" w:firstLine="0"/>
        <w:jc w:val="both"/>
        <w:rPr>
          <w:rFonts w:ascii="Verdana" w:cs="Verdana" w:eastAsia="Verdana" w:hAnsi="Verdan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360" w:right="0" w:firstLine="0"/>
        <w:jc w:val="both"/>
        <w:rPr>
          <w:rFonts w:ascii="Verdana" w:cs="Verdana" w:eastAsia="Verdana" w:hAnsi="Verdan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360" w:right="0" w:firstLine="0"/>
        <w:jc w:val="both"/>
        <w:rPr>
          <w:rFonts w:ascii="Verdana" w:cs="Verdana" w:eastAsia="Verdana" w:hAnsi="Verdan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360" w:right="0" w:firstLine="0"/>
        <w:jc w:val="both"/>
        <w:rPr>
          <w:rFonts w:ascii="Verdana" w:cs="Verdana" w:eastAsia="Verdana" w:hAnsi="Verdan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360" w:lineRule="auto"/>
        <w:ind w:left="520" w:right="0" w:firstLine="0"/>
        <w:jc w:val="both"/>
        <w:rPr>
          <w:rFonts w:ascii="Verdana" w:cs="Verdana" w:eastAsia="Verdana" w:hAnsi="Verdana"/>
          <w:b w:val="1"/>
        </w:rPr>
      </w:pPr>
      <w:r w:rsidDel="00000000" w:rsidR="00000000" w:rsidRPr="00000000">
        <w:rPr>
          <w:rFonts w:ascii="Verdana" w:cs="Verdana" w:eastAsia="Verdana" w:hAnsi="Verdana"/>
          <w:b w:val="1"/>
          <w:rtl w:val="0"/>
        </w:rPr>
        <w:t xml:space="preserve">4. </w:t>
      </w:r>
      <w:r w:rsidDel="00000000" w:rsidR="00000000" w:rsidRPr="00000000">
        <w:rPr>
          <w:rFonts w:ascii="Verdana" w:cs="Verdana" w:eastAsia="Verdana" w:hAnsi="Verdana"/>
          <w:b w:val="1"/>
          <w:i w:val="0"/>
          <w:smallCaps w:val="0"/>
          <w:strike w:val="0"/>
          <w:sz w:val="24"/>
          <w:szCs w:val="24"/>
          <w:u w:val="none"/>
          <w:shd w:fill="auto" w:val="clear"/>
          <w:vertAlign w:val="baseline"/>
          <w:rtl w:val="0"/>
        </w:rPr>
        <w:t xml:space="preserve">Metodología del proceso de aprendizaje y servicio</w:t>
      </w:r>
      <w:r w:rsidDel="00000000" w:rsidR="00000000" w:rsidRPr="00000000">
        <w:rPr>
          <w:rtl w:val="0"/>
        </w:rPr>
      </w:r>
    </w:p>
    <w:tbl>
      <w:tblPr>
        <w:tblStyle w:val="Table11"/>
        <w:tblW w:w="8931.0" w:type="dxa"/>
        <w:jc w:val="left"/>
        <w:tblInd w:w="-5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8931"/>
        <w:tblGridChange w:id="0">
          <w:tblGrid>
            <w:gridCol w:w="8931"/>
          </w:tblGrid>
        </w:tblGridChange>
      </w:tblGrid>
      <w:tr>
        <w:trPr>
          <w:cantSplit w:val="0"/>
          <w:trHeight w:val="1404.4238281250002" w:hRule="atLeast"/>
          <w:tblHeader w:val="0"/>
        </w:trPr>
        <w:tc>
          <w:tcPr>
            <w:shd w:fill="ffffff" w:val="clear"/>
          </w:tcPr>
          <w:p w:rsidR="00000000" w:rsidDel="00000000" w:rsidP="00000000" w:rsidRDefault="00000000" w:rsidRPr="00000000" w14:paraId="0000005D">
            <w:pPr>
              <w:keepNext w:val="0"/>
              <w:keepLines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720" w:right="0" w:hanging="360"/>
              <w:jc w:val="both"/>
              <w:rPr>
                <w:rFonts w:ascii="Verdana" w:cs="Verdana" w:eastAsia="Verdana" w:hAnsi="Verdana"/>
              </w:rPr>
            </w:pPr>
            <w:r w:rsidDel="00000000" w:rsidR="00000000" w:rsidRPr="00000000">
              <w:rPr>
                <w:rFonts w:ascii="Verdana" w:cs="Verdana" w:eastAsia="Verdana" w:hAnsi="Verdana"/>
                <w:b w:val="1"/>
                <w:i w:val="0"/>
                <w:smallCaps w:val="0"/>
                <w:strike w:val="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Metodología implementada en el desarrollo del ApS. </w:t>
            </w:r>
            <w:r w:rsidDel="00000000" w:rsidR="00000000" w:rsidRPr="00000000">
              <w:rPr>
                <w:rFonts w:ascii="Verdana" w:cs="Verdana" w:eastAsia="Verdana" w:hAnsi="Verdana"/>
                <w:i w:val="0"/>
                <w:smallCaps w:val="0"/>
                <w:strike w:val="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Proceso a seg</w:t>
            </w:r>
            <w:r w:rsidDel="00000000" w:rsidR="00000000" w:rsidRPr="00000000">
              <w:rPr>
                <w:rFonts w:ascii="Verdana" w:cs="Verdana" w:eastAsia="Verdana" w:hAnsi="Verdana"/>
                <w:sz w:val="18"/>
                <w:szCs w:val="18"/>
                <w:rtl w:val="0"/>
              </w:rPr>
              <w:t xml:space="preserve">uir para conseguir los objetivos.</w:t>
            </w:r>
            <w:r w:rsidDel="00000000" w:rsidR="00000000" w:rsidRPr="00000000">
              <w:rPr>
                <w:rFonts w:ascii="Verdana" w:cs="Verdana" w:eastAsia="Verdana" w:hAnsi="Verdana"/>
                <w:b w:val="1"/>
                <w:i w:val="0"/>
                <w:smallCaps w:val="0"/>
                <w:strike w:val="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(600 palabras máx.)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E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720" w:right="0" w:firstLine="0"/>
              <w:jc w:val="both"/>
              <w:rPr>
                <w:rFonts w:ascii="Verdana" w:cs="Verdana" w:eastAsia="Verdana" w:hAnsi="Verdana"/>
                <w:b w:val="1"/>
                <w:i w:val="0"/>
                <w:smallCaps w:val="0"/>
                <w:strike w:val="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F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720" w:right="0" w:firstLine="0"/>
              <w:jc w:val="both"/>
              <w:rPr>
                <w:rFonts w:ascii="Verdana" w:cs="Verdana" w:eastAsia="Verdana" w:hAnsi="Verdana"/>
                <w:b w:val="1"/>
                <w:i w:val="0"/>
                <w:smallCaps w:val="0"/>
                <w:strike w:val="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720" w:right="0" w:firstLine="0"/>
              <w:jc w:val="both"/>
              <w:rPr>
                <w:rFonts w:ascii="Verdana" w:cs="Verdana" w:eastAsia="Verdana" w:hAnsi="Verdana"/>
                <w:b w:val="1"/>
                <w:i w:val="0"/>
                <w:smallCaps w:val="0"/>
                <w:strike w:val="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1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720" w:right="0" w:firstLine="0"/>
              <w:jc w:val="both"/>
              <w:rPr>
                <w:rFonts w:ascii="Verdana" w:cs="Verdana" w:eastAsia="Verdana" w:hAnsi="Verdana"/>
                <w:b w:val="1"/>
                <w:i w:val="0"/>
                <w:smallCaps w:val="0"/>
                <w:strike w:val="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2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720" w:right="0" w:firstLine="0"/>
              <w:jc w:val="both"/>
              <w:rPr>
                <w:rFonts w:ascii="Verdana" w:cs="Verdana" w:eastAsia="Verdana" w:hAnsi="Verdana"/>
                <w:b w:val="1"/>
                <w:i w:val="0"/>
                <w:smallCaps w:val="0"/>
                <w:strike w:val="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3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720" w:right="0" w:firstLine="0"/>
              <w:jc w:val="both"/>
              <w:rPr>
                <w:rFonts w:ascii="Verdana" w:cs="Verdana" w:eastAsia="Verdana" w:hAnsi="Verdana"/>
                <w:b w:val="1"/>
                <w:i w:val="0"/>
                <w:smallCaps w:val="0"/>
                <w:strike w:val="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4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200" w:before="0" w:line="276" w:lineRule="auto"/>
              <w:ind w:left="720" w:right="0" w:firstLine="0"/>
              <w:jc w:val="both"/>
              <w:rPr>
                <w:rFonts w:ascii="Verdana" w:cs="Verdana" w:eastAsia="Verdana" w:hAnsi="Verdana"/>
                <w:b w:val="1"/>
                <w:i w:val="0"/>
                <w:smallCaps w:val="0"/>
                <w:strike w:val="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10" w:hRule="atLeast"/>
          <w:tblHeader w:val="0"/>
        </w:trPr>
        <w:tc>
          <w:tcPr>
            <w:shd w:fill="ffffff" w:val="clear"/>
          </w:tcPr>
          <w:p w:rsidR="00000000" w:rsidDel="00000000" w:rsidP="00000000" w:rsidRDefault="00000000" w:rsidRPr="00000000" w14:paraId="00000065">
            <w:pPr>
              <w:keepNext w:val="0"/>
              <w:keepLines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200" w:before="0" w:line="276" w:lineRule="auto"/>
              <w:ind w:left="720" w:right="0" w:hanging="360"/>
              <w:jc w:val="both"/>
              <w:rPr>
                <w:rFonts w:ascii="Verdana" w:cs="Verdana" w:eastAsia="Verdana" w:hAnsi="Verdana"/>
                <w:i w:val="0"/>
                <w:smallCaps w:val="0"/>
                <w:strike w:val="0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Verdana" w:cs="Verdana" w:eastAsia="Verdana" w:hAnsi="Verdana"/>
                <w:b w:val="1"/>
                <w:i w:val="0"/>
                <w:smallCaps w:val="0"/>
                <w:strike w:val="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Actividades para conseguir los objetivos de aprendizaje. </w:t>
            </w:r>
            <w:r w:rsidDel="00000000" w:rsidR="00000000" w:rsidRPr="00000000"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Vincular cada actividad con su objetivo correspondiente.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6">
            <w:pPr>
              <w:spacing w:line="360" w:lineRule="auto"/>
              <w:ind w:left="360" w:firstLine="0"/>
              <w:rPr>
                <w:rFonts w:ascii="Verdana" w:cs="Verdana" w:eastAsia="Verdana" w:hAnsi="Verdana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10" w:hRule="atLeast"/>
          <w:tblHeader w:val="0"/>
        </w:trPr>
        <w:tc>
          <w:tcPr>
            <w:shd w:fill="ffffff" w:val="clear"/>
          </w:tcPr>
          <w:p w:rsidR="00000000" w:rsidDel="00000000" w:rsidP="00000000" w:rsidRDefault="00000000" w:rsidRPr="00000000" w14:paraId="00000067">
            <w:pPr>
              <w:keepNext w:val="0"/>
              <w:keepLines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both"/>
              <w:rPr>
                <w:rFonts w:ascii="Verdana" w:cs="Verdana" w:eastAsia="Verdana" w:hAnsi="Verdana"/>
                <w:i w:val="0"/>
                <w:smallCaps w:val="0"/>
                <w:strike w:val="0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Verdana" w:cs="Verdana" w:eastAsia="Verdana" w:hAnsi="Verdana"/>
                <w:b w:val="1"/>
                <w:i w:val="0"/>
                <w:smallCaps w:val="0"/>
                <w:strike w:val="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Actividades para conseguir los objetivos de servicio </w:t>
            </w:r>
            <w:r w:rsidDel="00000000" w:rsidR="00000000" w:rsidRPr="00000000"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Vincular cada actividad con su objetivo correspondiente.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8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200" w:before="0" w:line="360" w:lineRule="auto"/>
              <w:ind w:left="720" w:right="0" w:firstLine="0"/>
              <w:jc w:val="both"/>
              <w:rPr>
                <w:rFonts w:ascii="Verdana" w:cs="Verdana" w:eastAsia="Verdana" w:hAnsi="Verdana"/>
                <w:b w:val="1"/>
                <w:i w:val="0"/>
                <w:smallCaps w:val="0"/>
                <w:strike w:val="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10" w:hRule="atLeast"/>
          <w:tblHeader w:val="0"/>
        </w:trPr>
        <w:tc>
          <w:tcPr>
            <w:shd w:fill="ffffff" w:val="clear"/>
          </w:tcPr>
          <w:p w:rsidR="00000000" w:rsidDel="00000000" w:rsidP="00000000" w:rsidRDefault="00000000" w:rsidRPr="00000000" w14:paraId="00000069">
            <w:pPr>
              <w:keepNext w:val="0"/>
              <w:keepLines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200" w:before="0" w:line="360" w:lineRule="auto"/>
              <w:ind w:left="720" w:right="0" w:hanging="360"/>
              <w:jc w:val="both"/>
              <w:rPr>
                <w:rFonts w:ascii="Verdana" w:cs="Verdana" w:eastAsia="Verdana" w:hAnsi="Verdana"/>
                <w:i w:val="0"/>
                <w:smallCaps w:val="0"/>
                <w:strike w:val="0"/>
                <w:sz w:val="24"/>
                <w:szCs w:val="24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Verdana" w:cs="Verdana" w:eastAsia="Verdana" w:hAnsi="Verdana"/>
                <w:b w:val="1"/>
                <w:i w:val="0"/>
                <w:smallCaps w:val="0"/>
                <w:strike w:val="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Cronograma de las actividades por meses.</w:t>
            </w:r>
            <w:r w:rsidDel="00000000" w:rsidR="00000000" w:rsidRPr="00000000">
              <w:rPr>
                <w:rFonts w:ascii="Verdana" w:cs="Verdana" w:eastAsia="Verdana" w:hAnsi="Verdana"/>
                <w:i w:val="0"/>
                <w:smallCaps w:val="0"/>
                <w:strike w:val="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A">
            <w:pPr>
              <w:spacing w:line="360" w:lineRule="auto"/>
              <w:rPr>
                <w:rFonts w:ascii="Verdana" w:cs="Verdana" w:eastAsia="Verdana" w:hAnsi="Verdana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6B">
      <w:pPr>
        <w:spacing w:line="360" w:lineRule="auto"/>
        <w:rPr>
          <w:rFonts w:ascii="Verdana" w:cs="Verdana" w:eastAsia="Verdana" w:hAnsi="Verdana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360" w:lineRule="auto"/>
        <w:ind w:left="0" w:right="0" w:firstLine="0"/>
        <w:jc w:val="both"/>
        <w:rPr>
          <w:rFonts w:ascii="Verdana" w:cs="Verdana" w:eastAsia="Verdana" w:hAnsi="Verdana"/>
          <w:b w:val="1"/>
          <w:i w:val="0"/>
          <w:smallCaps w:val="0"/>
          <w:strike w:val="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Verdana" w:cs="Verdana" w:eastAsia="Verdana" w:hAnsi="Verdana"/>
          <w:b w:val="1"/>
          <w:rtl w:val="0"/>
        </w:rPr>
        <w:t xml:space="preserve">5.</w:t>
      </w:r>
      <w:r w:rsidDel="00000000" w:rsidR="00000000" w:rsidRPr="00000000">
        <w:rPr>
          <w:rFonts w:ascii="Verdana" w:cs="Verdana" w:eastAsia="Verdana" w:hAnsi="Verdana"/>
          <w:b w:val="1"/>
          <w:i w:val="0"/>
          <w:smallCaps w:val="0"/>
          <w:strike w:val="0"/>
          <w:sz w:val="24"/>
          <w:szCs w:val="24"/>
          <w:u w:val="none"/>
          <w:shd w:fill="auto" w:val="clear"/>
          <w:vertAlign w:val="baseline"/>
          <w:rtl w:val="0"/>
        </w:rPr>
        <w:t xml:space="preserve">Presupuesto</w:t>
      </w:r>
    </w:p>
    <w:tbl>
      <w:tblPr>
        <w:tblStyle w:val="Table12"/>
        <w:tblW w:w="8931.0" w:type="dxa"/>
        <w:jc w:val="left"/>
        <w:tblInd w:w="-5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8931"/>
        <w:tblGridChange w:id="0">
          <w:tblGrid>
            <w:gridCol w:w="8931"/>
          </w:tblGrid>
        </w:tblGridChange>
      </w:tblGrid>
      <w:tr>
        <w:trPr>
          <w:cantSplit w:val="0"/>
          <w:trHeight w:val="1119.484375" w:hRule="atLeast"/>
          <w:tblHeader w:val="0"/>
        </w:trPr>
        <w:tc>
          <w:tcPr/>
          <w:p w:rsidR="00000000" w:rsidDel="00000000" w:rsidP="00000000" w:rsidRDefault="00000000" w:rsidRPr="00000000" w14:paraId="0000006D">
            <w:pPr>
              <w:spacing w:line="276" w:lineRule="auto"/>
              <w:rPr>
                <w:rFonts w:ascii="Verdana" w:cs="Verdana" w:eastAsia="Verdana" w:hAnsi="Verdana"/>
                <w:i w:val="1"/>
              </w:rPr>
            </w:pPr>
            <w:r w:rsidDel="00000000" w:rsidR="00000000" w:rsidRPr="00000000">
              <w:rPr>
                <w:rFonts w:ascii="Verdana" w:cs="Verdana" w:eastAsia="Verdana" w:hAnsi="Verdana"/>
                <w:b w:val="1"/>
                <w:i w:val="1"/>
                <w:rtl w:val="0"/>
              </w:rPr>
              <w:t xml:space="preserve">Detallar el gasto de cada una de las partidas.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E">
            <w:pPr>
              <w:spacing w:line="276" w:lineRule="auto"/>
              <w:rPr>
                <w:rFonts w:ascii="Verdana" w:cs="Verdana" w:eastAsia="Verdana" w:hAnsi="Verdana"/>
                <w:sz w:val="20"/>
                <w:szCs w:val="20"/>
              </w:rPr>
            </w:pPr>
            <w:r w:rsidDel="00000000" w:rsidR="00000000" w:rsidRPr="00000000">
              <w:rPr>
                <w:rFonts w:ascii="Verdana" w:cs="Verdana" w:eastAsia="Verdana" w:hAnsi="Verdana"/>
                <w:sz w:val="20"/>
                <w:szCs w:val="20"/>
                <w:rtl w:val="0"/>
              </w:rPr>
              <w:t xml:space="preserve">Tener en cuenta los gastos imputables a los proyectos ApS según se indica en el punto cinco de  la convocatoria. Informar si hay cofinanciación.</w:t>
            </w:r>
          </w:p>
        </w:tc>
      </w:tr>
    </w:tbl>
    <w:p w:rsidR="00000000" w:rsidDel="00000000" w:rsidP="00000000" w:rsidRDefault="00000000" w:rsidRPr="00000000" w14:paraId="0000006F">
      <w:pPr>
        <w:spacing w:line="360" w:lineRule="auto"/>
        <w:rPr>
          <w:rFonts w:ascii="Verdana" w:cs="Verdana" w:eastAsia="Verdana" w:hAnsi="Verdana"/>
          <w:b w:val="1"/>
          <w:color w:val="ff0000"/>
        </w:rPr>
      </w:pPr>
      <w:bookmarkStart w:colFirst="0" w:colLast="0" w:name="_heading=h.rieuqfnxp9m9" w:id="1"/>
      <w:bookmarkEnd w:id="1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360" w:lineRule="auto"/>
        <w:ind w:left="0" w:right="0" w:firstLine="0"/>
        <w:jc w:val="both"/>
        <w:rPr>
          <w:rFonts w:ascii="Verdana" w:cs="Verdana" w:eastAsia="Verdana" w:hAnsi="Verdana"/>
          <w:b w:val="1"/>
          <w:i w:val="0"/>
          <w:smallCaps w:val="0"/>
          <w:strike w:val="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Verdana" w:cs="Verdana" w:eastAsia="Verdana" w:hAnsi="Verdana"/>
          <w:b w:val="1"/>
          <w:rtl w:val="0"/>
        </w:rPr>
        <w:t xml:space="preserve">6. </w:t>
      </w:r>
      <w:r w:rsidDel="00000000" w:rsidR="00000000" w:rsidRPr="00000000">
        <w:rPr>
          <w:rFonts w:ascii="Verdana" w:cs="Verdana" w:eastAsia="Verdana" w:hAnsi="Verdana"/>
          <w:b w:val="1"/>
          <w:i w:val="0"/>
          <w:smallCaps w:val="0"/>
          <w:strike w:val="0"/>
          <w:sz w:val="24"/>
          <w:szCs w:val="24"/>
          <w:u w:val="none"/>
          <w:shd w:fill="auto" w:val="clear"/>
          <w:vertAlign w:val="baseline"/>
          <w:rtl w:val="0"/>
        </w:rPr>
        <w:t xml:space="preserve">Equipo del proyecto. (Rellenar Anexo I).</w:t>
      </w:r>
    </w:p>
    <w:p w:rsidR="00000000" w:rsidDel="00000000" w:rsidP="00000000" w:rsidRDefault="00000000" w:rsidRPr="00000000" w14:paraId="0000007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360" w:lineRule="auto"/>
        <w:ind w:left="0" w:right="0" w:firstLine="0"/>
        <w:jc w:val="both"/>
        <w:rPr>
          <w:rFonts w:ascii="Verdana" w:cs="Verdana" w:eastAsia="Verdana" w:hAnsi="Verdana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360" w:lineRule="auto"/>
        <w:ind w:left="0" w:right="0" w:firstLine="0"/>
        <w:jc w:val="both"/>
        <w:rPr>
          <w:rFonts w:ascii="Verdana" w:cs="Verdana" w:eastAsia="Verdana" w:hAnsi="Verdana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360" w:lineRule="auto"/>
        <w:ind w:left="0" w:right="0" w:firstLine="0"/>
        <w:jc w:val="both"/>
        <w:rPr>
          <w:rFonts w:ascii="Verdana" w:cs="Verdana" w:eastAsia="Verdana" w:hAnsi="Verdana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360" w:lineRule="auto"/>
        <w:ind w:left="0" w:right="0" w:firstLine="0"/>
        <w:jc w:val="both"/>
        <w:rPr>
          <w:rFonts w:ascii="Verdana" w:cs="Verdana" w:eastAsia="Verdana" w:hAnsi="Verdana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5">
      <w:pPr>
        <w:spacing w:line="360" w:lineRule="auto"/>
        <w:rPr>
          <w:rFonts w:ascii="Verdana" w:cs="Verdana" w:eastAsia="Verdana" w:hAnsi="Verdana"/>
          <w:b w:val="1"/>
        </w:rPr>
      </w:pPr>
      <w:r w:rsidDel="00000000" w:rsidR="00000000" w:rsidRPr="00000000">
        <w:rPr>
          <w:rFonts w:ascii="Verdana" w:cs="Verdana" w:eastAsia="Verdana" w:hAnsi="Verdana"/>
          <w:b w:val="1"/>
          <w:rtl w:val="0"/>
        </w:rPr>
        <w:t xml:space="preserve">7. Evaluación.</w:t>
      </w:r>
    </w:p>
    <w:tbl>
      <w:tblPr>
        <w:tblStyle w:val="Table13"/>
        <w:tblW w:w="8931.0" w:type="dxa"/>
        <w:jc w:val="left"/>
        <w:tblInd w:w="-5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8931"/>
        <w:tblGridChange w:id="0">
          <w:tblGrid>
            <w:gridCol w:w="8931"/>
          </w:tblGrid>
        </w:tblGridChange>
      </w:tblGrid>
      <w:tr>
        <w:trPr>
          <w:cantSplit w:val="0"/>
          <w:trHeight w:val="6072" w:hRule="atLeast"/>
          <w:tblHeader w:val="0"/>
        </w:trPr>
        <w:tc>
          <w:tcPr/>
          <w:p w:rsidR="00000000" w:rsidDel="00000000" w:rsidP="00000000" w:rsidRDefault="00000000" w:rsidRPr="00000000" w14:paraId="00000076">
            <w:pPr>
              <w:spacing w:line="360" w:lineRule="auto"/>
              <w:rPr>
                <w:rFonts w:ascii="Verdana" w:cs="Verdana" w:eastAsia="Verdana" w:hAnsi="Verdana"/>
                <w:b w:val="1"/>
              </w:rPr>
            </w:pPr>
            <w:r w:rsidDel="00000000" w:rsidR="00000000" w:rsidRPr="00000000">
              <w:rPr>
                <w:rFonts w:ascii="Verdana" w:cs="Verdana" w:eastAsia="Verdana" w:hAnsi="Verdana"/>
                <w:b w:val="1"/>
                <w:rtl w:val="0"/>
              </w:rPr>
              <w:t xml:space="preserve">7.1 Evaluación</w:t>
            </w:r>
            <w:r w:rsidDel="00000000" w:rsidR="00000000" w:rsidRPr="00000000">
              <w:rPr>
                <w:rFonts w:ascii="Verdana" w:cs="Verdana" w:eastAsia="Verdana" w:hAnsi="Verdana"/>
                <w:b w:val="1"/>
                <w:i w:val="1"/>
                <w:rtl w:val="0"/>
              </w:rPr>
              <w:t xml:space="preserve">. </w:t>
            </w:r>
            <w:r w:rsidDel="00000000" w:rsidR="00000000" w:rsidRPr="00000000">
              <w:rPr>
                <w:rFonts w:ascii="Verdana" w:cs="Verdana" w:eastAsia="Verdana" w:hAnsi="Verdana"/>
                <w:b w:val="1"/>
                <w:rtl w:val="0"/>
              </w:rPr>
              <w:t xml:space="preserve">Existencia de mecanismos de evaluación adecuados e idóneos para medir el impacto en la sociedad además del grupo de beneficiarios directos. </w:t>
            </w:r>
          </w:p>
          <w:p w:rsidR="00000000" w:rsidDel="00000000" w:rsidP="00000000" w:rsidRDefault="00000000" w:rsidRPr="00000000" w14:paraId="00000077">
            <w:pPr>
              <w:spacing w:line="360" w:lineRule="auto"/>
              <w:rPr>
                <w:rFonts w:ascii="Verdana" w:cs="Verdana" w:eastAsia="Verdana" w:hAnsi="Verdana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tbl>
            <w:tblPr>
              <w:tblStyle w:val="Table14"/>
              <w:tblW w:w="8705.0" w:type="dxa"/>
              <w:jc w:val="left"/>
              <w:tblBorders>
                <w:top w:color="000000" w:space="0" w:sz="4" w:val="single"/>
                <w:left w:color="000000" w:space="0" w:sz="4" w:val="single"/>
                <w:bottom w:color="000000" w:space="0" w:sz="4" w:val="single"/>
                <w:right w:color="000000" w:space="0" w:sz="4" w:val="single"/>
                <w:insideH w:color="000000" w:space="0" w:sz="4" w:val="single"/>
                <w:insideV w:color="000000" w:space="0" w:sz="4" w:val="single"/>
              </w:tblBorders>
              <w:tblLayout w:type="fixed"/>
              <w:tblLook w:val="0400"/>
            </w:tblPr>
            <w:tblGrid>
              <w:gridCol w:w="2092"/>
              <w:gridCol w:w="2091"/>
              <w:gridCol w:w="2359"/>
              <w:gridCol w:w="2163"/>
              <w:tblGridChange w:id="0">
                <w:tblGrid>
                  <w:gridCol w:w="2092"/>
                  <w:gridCol w:w="2091"/>
                  <w:gridCol w:w="2359"/>
                  <w:gridCol w:w="2163"/>
                </w:tblGrid>
              </w:tblGridChange>
            </w:tblGrid>
            <w:tr>
              <w:trPr>
                <w:cantSplit w:val="0"/>
                <w:tblHeader w:val="0"/>
              </w:trPr>
              <w:tc>
                <w:tcPr>
                  <w:gridSpan w:val="4"/>
                </w:tcPr>
                <w:p w:rsidR="00000000" w:rsidDel="00000000" w:rsidP="00000000" w:rsidRDefault="00000000" w:rsidRPr="00000000" w14:paraId="00000078">
                  <w:pPr>
                    <w:spacing w:line="360" w:lineRule="auto"/>
                    <w:rPr>
                      <w:rFonts w:ascii="Verdana" w:cs="Verdana" w:eastAsia="Verdana" w:hAnsi="Verdana"/>
                      <w:b w:val="1"/>
                    </w:rPr>
                  </w:pPr>
                  <w:r w:rsidDel="00000000" w:rsidR="00000000" w:rsidRPr="00000000">
                    <w:rPr>
                      <w:rFonts w:ascii="Verdana" w:cs="Verdana" w:eastAsia="Verdana" w:hAnsi="Verdana"/>
                      <w:b w:val="1"/>
                      <w:rtl w:val="0"/>
                    </w:rPr>
                    <w:t xml:space="preserve">Evaluación de los aprendizajes</w:t>
                  </w:r>
                </w:p>
              </w:tc>
            </w:tr>
            <w:tr>
              <w:trPr>
                <w:cantSplit w:val="0"/>
                <w:tblHeader w:val="0"/>
              </w:trPr>
              <w:tc>
                <w:tcPr/>
                <w:p w:rsidR="00000000" w:rsidDel="00000000" w:rsidP="00000000" w:rsidRDefault="00000000" w:rsidRPr="00000000" w14:paraId="0000007C">
                  <w:pPr>
                    <w:jc w:val="center"/>
                    <w:rPr>
                      <w:rFonts w:ascii="Verdana" w:cs="Verdana" w:eastAsia="Verdana" w:hAnsi="Verdana"/>
                    </w:rPr>
                  </w:pPr>
                  <w:r w:rsidDel="00000000" w:rsidR="00000000" w:rsidRPr="00000000">
                    <w:rPr>
                      <w:rFonts w:ascii="Verdana" w:cs="Verdana" w:eastAsia="Verdana" w:hAnsi="Verdana"/>
                      <w:rtl w:val="0"/>
                    </w:rPr>
                    <w:t xml:space="preserve">Qué voy</w:t>
                  </w:r>
                </w:p>
                <w:p w:rsidR="00000000" w:rsidDel="00000000" w:rsidP="00000000" w:rsidRDefault="00000000" w:rsidRPr="00000000" w14:paraId="0000007D">
                  <w:pPr>
                    <w:jc w:val="center"/>
                    <w:rPr>
                      <w:rFonts w:ascii="Verdana" w:cs="Verdana" w:eastAsia="Verdana" w:hAnsi="Verdana"/>
                    </w:rPr>
                  </w:pPr>
                  <w:r w:rsidDel="00000000" w:rsidR="00000000" w:rsidRPr="00000000">
                    <w:rPr>
                      <w:rFonts w:ascii="Verdana" w:cs="Verdana" w:eastAsia="Verdana" w:hAnsi="Verdana"/>
                      <w:rtl w:val="0"/>
                    </w:rPr>
                    <w:t xml:space="preserve">a evaluar</w:t>
                  </w:r>
                </w:p>
              </w:tc>
              <w:tc>
                <w:tcPr/>
                <w:p w:rsidR="00000000" w:rsidDel="00000000" w:rsidP="00000000" w:rsidRDefault="00000000" w:rsidRPr="00000000" w14:paraId="0000007E">
                  <w:pPr>
                    <w:jc w:val="center"/>
                    <w:rPr>
                      <w:rFonts w:ascii="Verdana" w:cs="Verdana" w:eastAsia="Verdana" w:hAnsi="Verdana"/>
                    </w:rPr>
                  </w:pPr>
                  <w:r w:rsidDel="00000000" w:rsidR="00000000" w:rsidRPr="00000000">
                    <w:rPr>
                      <w:rFonts w:ascii="Verdana" w:cs="Verdana" w:eastAsia="Verdana" w:hAnsi="Verdana"/>
                      <w:rtl w:val="0"/>
                    </w:rPr>
                    <w:t xml:space="preserve">Cómo lo voy</w:t>
                  </w:r>
                </w:p>
                <w:p w:rsidR="00000000" w:rsidDel="00000000" w:rsidP="00000000" w:rsidRDefault="00000000" w:rsidRPr="00000000" w14:paraId="0000007F">
                  <w:pPr>
                    <w:jc w:val="center"/>
                    <w:rPr>
                      <w:rFonts w:ascii="Verdana" w:cs="Verdana" w:eastAsia="Verdana" w:hAnsi="Verdana"/>
                    </w:rPr>
                  </w:pPr>
                  <w:r w:rsidDel="00000000" w:rsidR="00000000" w:rsidRPr="00000000">
                    <w:rPr>
                      <w:rFonts w:ascii="Verdana" w:cs="Verdana" w:eastAsia="Verdana" w:hAnsi="Verdana"/>
                      <w:rtl w:val="0"/>
                    </w:rPr>
                    <w:t xml:space="preserve">a evaluar</w:t>
                  </w:r>
                </w:p>
              </w:tc>
              <w:tc>
                <w:tcPr/>
                <w:p w:rsidR="00000000" w:rsidDel="00000000" w:rsidP="00000000" w:rsidRDefault="00000000" w:rsidRPr="00000000" w14:paraId="00000080">
                  <w:pPr>
                    <w:jc w:val="center"/>
                    <w:rPr>
                      <w:rFonts w:ascii="Verdana" w:cs="Verdana" w:eastAsia="Verdana" w:hAnsi="Verdana"/>
                    </w:rPr>
                  </w:pPr>
                  <w:r w:rsidDel="00000000" w:rsidR="00000000" w:rsidRPr="00000000">
                    <w:rPr>
                      <w:rFonts w:ascii="Verdana" w:cs="Verdana" w:eastAsia="Verdana" w:hAnsi="Verdana"/>
                      <w:rtl w:val="0"/>
                    </w:rPr>
                    <w:t xml:space="preserve">Con qué instrumentos</w:t>
                  </w:r>
                </w:p>
              </w:tc>
              <w:tc>
                <w:tcPr/>
                <w:p w:rsidR="00000000" w:rsidDel="00000000" w:rsidP="00000000" w:rsidRDefault="00000000" w:rsidRPr="00000000" w14:paraId="00000081">
                  <w:pPr>
                    <w:jc w:val="center"/>
                    <w:rPr>
                      <w:rFonts w:ascii="Verdana" w:cs="Verdana" w:eastAsia="Verdana" w:hAnsi="Verdana"/>
                    </w:rPr>
                  </w:pPr>
                  <w:r w:rsidDel="00000000" w:rsidR="00000000" w:rsidRPr="00000000">
                    <w:rPr>
                      <w:rFonts w:ascii="Verdana" w:cs="Verdana" w:eastAsia="Verdana" w:hAnsi="Verdana"/>
                      <w:rtl w:val="0"/>
                    </w:rPr>
                    <w:t xml:space="preserve">Resultados esperados</w:t>
                  </w:r>
                </w:p>
              </w:tc>
            </w:tr>
            <w:tr>
              <w:trPr>
                <w:cantSplit w:val="0"/>
                <w:tblHeader w:val="0"/>
              </w:trPr>
              <w:tc>
                <w:tcPr/>
                <w:p w:rsidR="00000000" w:rsidDel="00000000" w:rsidP="00000000" w:rsidRDefault="00000000" w:rsidRPr="00000000" w14:paraId="00000082">
                  <w:pPr>
                    <w:spacing w:line="360" w:lineRule="auto"/>
                    <w:rPr>
                      <w:rFonts w:ascii="Verdana" w:cs="Verdana" w:eastAsia="Verdana" w:hAnsi="Verdana"/>
                      <w:b w:val="1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/>
                <w:p w:rsidR="00000000" w:rsidDel="00000000" w:rsidP="00000000" w:rsidRDefault="00000000" w:rsidRPr="00000000" w14:paraId="00000083">
                  <w:pPr>
                    <w:spacing w:line="360" w:lineRule="auto"/>
                    <w:rPr>
                      <w:rFonts w:ascii="Verdana" w:cs="Verdana" w:eastAsia="Verdana" w:hAnsi="Verdana"/>
                      <w:b w:val="1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/>
                <w:p w:rsidR="00000000" w:rsidDel="00000000" w:rsidP="00000000" w:rsidRDefault="00000000" w:rsidRPr="00000000" w14:paraId="00000084">
                  <w:pPr>
                    <w:spacing w:line="360" w:lineRule="auto"/>
                    <w:rPr>
                      <w:rFonts w:ascii="Verdana" w:cs="Verdana" w:eastAsia="Verdana" w:hAnsi="Verdana"/>
                      <w:b w:val="1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/>
                <w:p w:rsidR="00000000" w:rsidDel="00000000" w:rsidP="00000000" w:rsidRDefault="00000000" w:rsidRPr="00000000" w14:paraId="00000085">
                  <w:pPr>
                    <w:spacing w:line="360" w:lineRule="auto"/>
                    <w:rPr>
                      <w:rFonts w:ascii="Verdana" w:cs="Verdana" w:eastAsia="Verdana" w:hAnsi="Verdana"/>
                      <w:b w:val="1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</w:tr>
            <w:tr>
              <w:trPr>
                <w:cantSplit w:val="0"/>
                <w:tblHeader w:val="0"/>
              </w:trPr>
              <w:tc>
                <w:tcPr/>
                <w:p w:rsidR="00000000" w:rsidDel="00000000" w:rsidP="00000000" w:rsidRDefault="00000000" w:rsidRPr="00000000" w14:paraId="00000086">
                  <w:pPr>
                    <w:spacing w:line="360" w:lineRule="auto"/>
                    <w:rPr>
                      <w:rFonts w:ascii="Verdana" w:cs="Verdana" w:eastAsia="Verdana" w:hAnsi="Verdana"/>
                      <w:b w:val="1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/>
                <w:p w:rsidR="00000000" w:rsidDel="00000000" w:rsidP="00000000" w:rsidRDefault="00000000" w:rsidRPr="00000000" w14:paraId="00000087">
                  <w:pPr>
                    <w:spacing w:line="360" w:lineRule="auto"/>
                    <w:rPr>
                      <w:rFonts w:ascii="Verdana" w:cs="Verdana" w:eastAsia="Verdana" w:hAnsi="Verdana"/>
                      <w:b w:val="1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/>
                <w:p w:rsidR="00000000" w:rsidDel="00000000" w:rsidP="00000000" w:rsidRDefault="00000000" w:rsidRPr="00000000" w14:paraId="00000088">
                  <w:pPr>
                    <w:spacing w:line="360" w:lineRule="auto"/>
                    <w:rPr>
                      <w:rFonts w:ascii="Verdana" w:cs="Verdana" w:eastAsia="Verdana" w:hAnsi="Verdana"/>
                      <w:b w:val="1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/>
                <w:p w:rsidR="00000000" w:rsidDel="00000000" w:rsidP="00000000" w:rsidRDefault="00000000" w:rsidRPr="00000000" w14:paraId="00000089">
                  <w:pPr>
                    <w:spacing w:line="360" w:lineRule="auto"/>
                    <w:rPr>
                      <w:rFonts w:ascii="Verdana" w:cs="Verdana" w:eastAsia="Verdana" w:hAnsi="Verdana"/>
                      <w:b w:val="1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</w:tr>
          </w:tbl>
          <w:p w:rsidR="00000000" w:rsidDel="00000000" w:rsidP="00000000" w:rsidRDefault="00000000" w:rsidRPr="00000000" w14:paraId="0000008A">
            <w:pPr>
              <w:spacing w:line="360" w:lineRule="auto"/>
              <w:rPr>
                <w:rFonts w:ascii="Verdana" w:cs="Verdana" w:eastAsia="Verdana" w:hAnsi="Verdana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tbl>
            <w:tblPr>
              <w:tblStyle w:val="Table15"/>
              <w:tblW w:w="8705.0" w:type="dxa"/>
              <w:jc w:val="left"/>
              <w:tblBorders>
                <w:top w:color="000000" w:space="0" w:sz="4" w:val="single"/>
                <w:left w:color="000000" w:space="0" w:sz="4" w:val="single"/>
                <w:bottom w:color="000000" w:space="0" w:sz="4" w:val="single"/>
                <w:right w:color="000000" w:space="0" w:sz="4" w:val="single"/>
                <w:insideH w:color="000000" w:space="0" w:sz="4" w:val="single"/>
                <w:insideV w:color="000000" w:space="0" w:sz="4" w:val="single"/>
              </w:tblBorders>
              <w:tblLayout w:type="fixed"/>
              <w:tblLook w:val="0400"/>
            </w:tblPr>
            <w:tblGrid>
              <w:gridCol w:w="2176"/>
              <w:gridCol w:w="2176"/>
              <w:gridCol w:w="2176"/>
              <w:gridCol w:w="2177"/>
              <w:tblGridChange w:id="0">
                <w:tblGrid>
                  <w:gridCol w:w="2176"/>
                  <w:gridCol w:w="2176"/>
                  <w:gridCol w:w="2176"/>
                  <w:gridCol w:w="2177"/>
                </w:tblGrid>
              </w:tblGridChange>
            </w:tblGrid>
            <w:tr>
              <w:trPr>
                <w:cantSplit w:val="0"/>
                <w:tblHeader w:val="0"/>
              </w:trPr>
              <w:tc>
                <w:tcPr>
                  <w:gridSpan w:val="4"/>
                </w:tcPr>
                <w:p w:rsidR="00000000" w:rsidDel="00000000" w:rsidP="00000000" w:rsidRDefault="00000000" w:rsidRPr="00000000" w14:paraId="0000008B">
                  <w:pPr>
                    <w:spacing w:line="360" w:lineRule="auto"/>
                    <w:rPr>
                      <w:rFonts w:ascii="Verdana" w:cs="Verdana" w:eastAsia="Verdana" w:hAnsi="Verdana"/>
                      <w:b w:val="1"/>
                    </w:rPr>
                  </w:pPr>
                  <w:r w:rsidDel="00000000" w:rsidR="00000000" w:rsidRPr="00000000">
                    <w:rPr>
                      <w:rFonts w:ascii="Verdana" w:cs="Verdana" w:eastAsia="Verdana" w:hAnsi="Verdana"/>
                      <w:b w:val="1"/>
                      <w:rtl w:val="0"/>
                    </w:rPr>
                    <w:t xml:space="preserve">Evaluación del servicio</w:t>
                  </w:r>
                </w:p>
              </w:tc>
            </w:tr>
            <w:tr>
              <w:trPr>
                <w:cantSplit w:val="0"/>
                <w:tblHeader w:val="0"/>
              </w:trPr>
              <w:tc>
                <w:tcPr/>
                <w:p w:rsidR="00000000" w:rsidDel="00000000" w:rsidP="00000000" w:rsidRDefault="00000000" w:rsidRPr="00000000" w14:paraId="0000008F">
                  <w:pPr>
                    <w:jc w:val="center"/>
                    <w:rPr>
                      <w:rFonts w:ascii="Verdana" w:cs="Verdana" w:eastAsia="Verdana" w:hAnsi="Verdana"/>
                    </w:rPr>
                  </w:pPr>
                  <w:r w:rsidDel="00000000" w:rsidR="00000000" w:rsidRPr="00000000">
                    <w:rPr>
                      <w:rFonts w:ascii="Verdana" w:cs="Verdana" w:eastAsia="Verdana" w:hAnsi="Verdana"/>
                      <w:rtl w:val="0"/>
                    </w:rPr>
                    <w:t xml:space="preserve">Qué voy</w:t>
                  </w:r>
                </w:p>
                <w:p w:rsidR="00000000" w:rsidDel="00000000" w:rsidP="00000000" w:rsidRDefault="00000000" w:rsidRPr="00000000" w14:paraId="00000090">
                  <w:pPr>
                    <w:jc w:val="center"/>
                    <w:rPr>
                      <w:rFonts w:ascii="Verdana" w:cs="Verdana" w:eastAsia="Verdana" w:hAnsi="Verdana"/>
                    </w:rPr>
                  </w:pPr>
                  <w:r w:rsidDel="00000000" w:rsidR="00000000" w:rsidRPr="00000000">
                    <w:rPr>
                      <w:rFonts w:ascii="Verdana" w:cs="Verdana" w:eastAsia="Verdana" w:hAnsi="Verdana"/>
                      <w:rtl w:val="0"/>
                    </w:rPr>
                    <w:t xml:space="preserve">a evaluar</w:t>
                  </w:r>
                </w:p>
              </w:tc>
              <w:tc>
                <w:tcPr/>
                <w:p w:rsidR="00000000" w:rsidDel="00000000" w:rsidP="00000000" w:rsidRDefault="00000000" w:rsidRPr="00000000" w14:paraId="00000091">
                  <w:pPr>
                    <w:jc w:val="center"/>
                    <w:rPr>
                      <w:rFonts w:ascii="Verdana" w:cs="Verdana" w:eastAsia="Verdana" w:hAnsi="Verdana"/>
                    </w:rPr>
                  </w:pPr>
                  <w:r w:rsidDel="00000000" w:rsidR="00000000" w:rsidRPr="00000000">
                    <w:rPr>
                      <w:rFonts w:ascii="Verdana" w:cs="Verdana" w:eastAsia="Verdana" w:hAnsi="Verdana"/>
                      <w:rtl w:val="0"/>
                    </w:rPr>
                    <w:t xml:space="preserve">Cómo lo voy</w:t>
                  </w:r>
                </w:p>
                <w:p w:rsidR="00000000" w:rsidDel="00000000" w:rsidP="00000000" w:rsidRDefault="00000000" w:rsidRPr="00000000" w14:paraId="00000092">
                  <w:pPr>
                    <w:jc w:val="center"/>
                    <w:rPr>
                      <w:rFonts w:ascii="Verdana" w:cs="Verdana" w:eastAsia="Verdana" w:hAnsi="Verdana"/>
                    </w:rPr>
                  </w:pPr>
                  <w:r w:rsidDel="00000000" w:rsidR="00000000" w:rsidRPr="00000000">
                    <w:rPr>
                      <w:rFonts w:ascii="Verdana" w:cs="Verdana" w:eastAsia="Verdana" w:hAnsi="Verdana"/>
                      <w:rtl w:val="0"/>
                    </w:rPr>
                    <w:t xml:space="preserve">a evaluar</w:t>
                  </w:r>
                </w:p>
              </w:tc>
              <w:tc>
                <w:tcPr/>
                <w:p w:rsidR="00000000" w:rsidDel="00000000" w:rsidP="00000000" w:rsidRDefault="00000000" w:rsidRPr="00000000" w14:paraId="00000093">
                  <w:pPr>
                    <w:jc w:val="center"/>
                    <w:rPr>
                      <w:rFonts w:ascii="Verdana" w:cs="Verdana" w:eastAsia="Verdana" w:hAnsi="Verdana"/>
                    </w:rPr>
                  </w:pPr>
                  <w:r w:rsidDel="00000000" w:rsidR="00000000" w:rsidRPr="00000000">
                    <w:rPr>
                      <w:rFonts w:ascii="Verdana" w:cs="Verdana" w:eastAsia="Verdana" w:hAnsi="Verdana"/>
                      <w:rtl w:val="0"/>
                    </w:rPr>
                    <w:t xml:space="preserve">Con qué instrumentos</w:t>
                  </w:r>
                </w:p>
              </w:tc>
              <w:tc>
                <w:tcPr/>
                <w:p w:rsidR="00000000" w:rsidDel="00000000" w:rsidP="00000000" w:rsidRDefault="00000000" w:rsidRPr="00000000" w14:paraId="00000094">
                  <w:pPr>
                    <w:jc w:val="center"/>
                    <w:rPr>
                      <w:rFonts w:ascii="Verdana" w:cs="Verdana" w:eastAsia="Verdana" w:hAnsi="Verdana"/>
                    </w:rPr>
                  </w:pPr>
                  <w:r w:rsidDel="00000000" w:rsidR="00000000" w:rsidRPr="00000000">
                    <w:rPr>
                      <w:rFonts w:ascii="Verdana" w:cs="Verdana" w:eastAsia="Verdana" w:hAnsi="Verdana"/>
                      <w:rtl w:val="0"/>
                    </w:rPr>
                    <w:t xml:space="preserve">Resultados esperados</w:t>
                  </w:r>
                </w:p>
              </w:tc>
            </w:tr>
            <w:tr>
              <w:trPr>
                <w:cantSplit w:val="0"/>
                <w:tblHeader w:val="0"/>
              </w:trPr>
              <w:tc>
                <w:tcPr/>
                <w:p w:rsidR="00000000" w:rsidDel="00000000" w:rsidP="00000000" w:rsidRDefault="00000000" w:rsidRPr="00000000" w14:paraId="00000095">
                  <w:pPr>
                    <w:spacing w:line="360" w:lineRule="auto"/>
                    <w:rPr>
                      <w:rFonts w:ascii="Verdana" w:cs="Verdana" w:eastAsia="Verdana" w:hAnsi="Verdana"/>
                      <w:b w:val="1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/>
                <w:p w:rsidR="00000000" w:rsidDel="00000000" w:rsidP="00000000" w:rsidRDefault="00000000" w:rsidRPr="00000000" w14:paraId="00000096">
                  <w:pPr>
                    <w:spacing w:line="360" w:lineRule="auto"/>
                    <w:rPr>
                      <w:rFonts w:ascii="Verdana" w:cs="Verdana" w:eastAsia="Verdana" w:hAnsi="Verdana"/>
                      <w:b w:val="1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/>
                <w:p w:rsidR="00000000" w:rsidDel="00000000" w:rsidP="00000000" w:rsidRDefault="00000000" w:rsidRPr="00000000" w14:paraId="00000097">
                  <w:pPr>
                    <w:spacing w:line="360" w:lineRule="auto"/>
                    <w:rPr>
                      <w:rFonts w:ascii="Verdana" w:cs="Verdana" w:eastAsia="Verdana" w:hAnsi="Verdana"/>
                      <w:b w:val="1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/>
                <w:p w:rsidR="00000000" w:rsidDel="00000000" w:rsidP="00000000" w:rsidRDefault="00000000" w:rsidRPr="00000000" w14:paraId="00000098">
                  <w:pPr>
                    <w:spacing w:line="360" w:lineRule="auto"/>
                    <w:rPr>
                      <w:rFonts w:ascii="Verdana" w:cs="Verdana" w:eastAsia="Verdana" w:hAnsi="Verdana"/>
                      <w:b w:val="1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</w:tr>
            <w:tr>
              <w:trPr>
                <w:cantSplit w:val="0"/>
                <w:tblHeader w:val="0"/>
              </w:trPr>
              <w:tc>
                <w:tcPr/>
                <w:p w:rsidR="00000000" w:rsidDel="00000000" w:rsidP="00000000" w:rsidRDefault="00000000" w:rsidRPr="00000000" w14:paraId="00000099">
                  <w:pPr>
                    <w:spacing w:line="360" w:lineRule="auto"/>
                    <w:rPr>
                      <w:rFonts w:ascii="Verdana" w:cs="Verdana" w:eastAsia="Verdana" w:hAnsi="Verdana"/>
                      <w:b w:val="1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/>
                <w:p w:rsidR="00000000" w:rsidDel="00000000" w:rsidP="00000000" w:rsidRDefault="00000000" w:rsidRPr="00000000" w14:paraId="0000009A">
                  <w:pPr>
                    <w:spacing w:line="360" w:lineRule="auto"/>
                    <w:rPr>
                      <w:rFonts w:ascii="Verdana" w:cs="Verdana" w:eastAsia="Verdana" w:hAnsi="Verdana"/>
                      <w:b w:val="1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/>
                <w:p w:rsidR="00000000" w:rsidDel="00000000" w:rsidP="00000000" w:rsidRDefault="00000000" w:rsidRPr="00000000" w14:paraId="0000009B">
                  <w:pPr>
                    <w:spacing w:line="360" w:lineRule="auto"/>
                    <w:rPr>
                      <w:rFonts w:ascii="Verdana" w:cs="Verdana" w:eastAsia="Verdana" w:hAnsi="Verdana"/>
                      <w:b w:val="1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/>
                <w:p w:rsidR="00000000" w:rsidDel="00000000" w:rsidP="00000000" w:rsidRDefault="00000000" w:rsidRPr="00000000" w14:paraId="0000009C">
                  <w:pPr>
                    <w:spacing w:line="360" w:lineRule="auto"/>
                    <w:rPr>
                      <w:rFonts w:ascii="Verdana" w:cs="Verdana" w:eastAsia="Verdana" w:hAnsi="Verdana"/>
                      <w:b w:val="1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</w:tr>
          </w:tbl>
          <w:p w:rsidR="00000000" w:rsidDel="00000000" w:rsidP="00000000" w:rsidRDefault="00000000" w:rsidRPr="00000000" w14:paraId="0000009D">
            <w:pPr>
              <w:spacing w:line="360" w:lineRule="auto"/>
              <w:rPr>
                <w:rFonts w:ascii="Verdana" w:cs="Verdana" w:eastAsia="Verdana" w:hAnsi="Verdana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790" w:hRule="atLeast"/>
          <w:tblHeader w:val="0"/>
        </w:trPr>
        <w:tc>
          <w:tcPr/>
          <w:p w:rsidR="00000000" w:rsidDel="00000000" w:rsidP="00000000" w:rsidRDefault="00000000" w:rsidRPr="00000000" w14:paraId="0000009E">
            <w:pPr>
              <w:spacing w:line="360" w:lineRule="auto"/>
              <w:jc w:val="left"/>
              <w:rPr>
                <w:rFonts w:ascii="Verdana" w:cs="Verdana" w:eastAsia="Verdana" w:hAnsi="Verdana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F">
            <w:pPr>
              <w:spacing w:line="360" w:lineRule="auto"/>
              <w:jc w:val="left"/>
              <w:rPr>
                <w:rFonts w:ascii="Verdana" w:cs="Verdana" w:eastAsia="Verdana" w:hAnsi="Verdana"/>
                <w:b w:val="1"/>
              </w:rPr>
            </w:pPr>
            <w:r w:rsidDel="00000000" w:rsidR="00000000" w:rsidRPr="00000000">
              <w:rPr>
                <w:rFonts w:ascii="Verdana" w:cs="Verdana" w:eastAsia="Verdana" w:hAnsi="Verdana"/>
                <w:b w:val="1"/>
                <w:rtl w:val="0"/>
              </w:rPr>
              <w:t xml:space="preserve">7.2 Transferencia y difusión de los resultados obtenidos:</w:t>
            </w:r>
          </w:p>
          <w:p w:rsidR="00000000" w:rsidDel="00000000" w:rsidP="00000000" w:rsidRDefault="00000000" w:rsidRPr="00000000" w14:paraId="000000A0">
            <w:pPr>
              <w:spacing w:line="360" w:lineRule="auto"/>
              <w:jc w:val="left"/>
              <w:rPr>
                <w:rFonts w:ascii="Verdana" w:cs="Verdana" w:eastAsia="Verdana" w:hAnsi="Verdana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1">
            <w:pPr>
              <w:keepNext w:val="0"/>
              <w:keepLines w:val="0"/>
              <w:widowControl w:val="1"/>
              <w:numPr>
                <w:ilvl w:val="0"/>
                <w:numId w:val="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200" w:before="0" w:line="360" w:lineRule="auto"/>
              <w:ind w:left="720" w:right="0" w:hanging="360"/>
              <w:jc w:val="both"/>
              <w:rPr>
                <w:rFonts w:ascii="Verdana" w:cs="Verdana" w:eastAsia="Verdana" w:hAnsi="Verdana"/>
                <w:b w:val="1"/>
                <w:i w:val="1"/>
                <w:smallCaps w:val="0"/>
                <w:strike w:val="0"/>
                <w:sz w:val="24"/>
                <w:szCs w:val="24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Verdana" w:cs="Verdana" w:eastAsia="Verdana" w:hAnsi="Verdana"/>
                <w:b w:val="1"/>
                <w:i w:val="0"/>
                <w:smallCaps w:val="0"/>
                <w:strike w:val="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Transferencia académica y/o científica: publicaciones, presentación en foros (congresos, jornadas etc.), redes sociales, plataformas informáticas etc., que se pretendan realizar relativos a este proyecto de ApS.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A2">
      <w:pPr>
        <w:rPr>
          <w:rFonts w:ascii="Verdana" w:cs="Verdana" w:eastAsia="Verdana" w:hAnsi="Verdan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3">
      <w:pPr>
        <w:rPr>
          <w:rFonts w:ascii="Verdana" w:cs="Verdana" w:eastAsia="Verdana" w:hAnsi="Verdana"/>
        </w:rPr>
      </w:pPr>
      <w:r w:rsidDel="00000000" w:rsidR="00000000" w:rsidRPr="00000000">
        <w:rPr>
          <w:rtl w:val="0"/>
        </w:rPr>
      </w:r>
    </w:p>
    <w:sectPr>
      <w:headerReference r:id="rId7" w:type="default"/>
      <w:footerReference r:id="rId8" w:type="default"/>
      <w:pgSz w:h="16840" w:w="11900" w:orient="portrait"/>
      <w:pgMar w:bottom="1417" w:top="576" w:left="1701" w:right="1701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mbria"/>
  <w:font w:name="Georgia"/>
  <w:font w:name="Verdana"/>
  <w:font w:name="Courier New"/>
  <w:font w:name="Noto Sans Symbols">
    <w:embedRegular w:fontKey="{00000000-0000-0000-0000-000000000000}" r:id="rId1" w:subsetted="0"/>
    <w:embedBold w:fontKey="{00000000-0000-0000-0000-000000000000}" r:id="rId2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AB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right"/>
      <w:rPr>
        <w:rFonts w:ascii="Verdana" w:cs="Verdana" w:eastAsia="Verdana" w:hAnsi="Verdana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Fonts w:ascii="Verdana" w:cs="Verdana" w:eastAsia="Verdana" w:hAnsi="Verdana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  <w:rtl w:val="0"/>
      </w:rPr>
      <w:t xml:space="preserve">pág. </w:t>
    </w:r>
    <w:r w:rsidDel="00000000" w:rsidR="00000000" w:rsidRPr="00000000">
      <w:rPr>
        <w:rFonts w:ascii="Verdana" w:cs="Verdana" w:eastAsia="Verdana" w:hAnsi="Verdana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AC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  <w:tab w:val="left" w:leader="none" w:pos="4725"/>
      </w:tabs>
      <w:spacing w:after="0" w:before="0" w:line="240" w:lineRule="auto"/>
      <w:ind w:left="0" w:right="0" w:firstLine="0"/>
      <w:jc w:val="both"/>
      <w:rPr>
        <w:rFonts w:ascii="Cambria" w:cs="Cambria" w:eastAsia="Cambria" w:hAnsi="Cambria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Fonts w:ascii="Cambria" w:cs="Cambria" w:eastAsia="Cambria" w:hAnsi="Cambria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  <w:rtl w:val="0"/>
      </w:rPr>
      <w:tab/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A4">
    <w:pPr>
      <w:keepNext w:val="0"/>
      <w:keepLines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76" w:lineRule="auto"/>
      <w:ind w:left="0" w:right="0" w:firstLine="0"/>
      <w:jc w:val="left"/>
      <w:rPr>
        <w:rFonts w:ascii="Verdana" w:cs="Verdana" w:eastAsia="Verdana" w:hAnsi="Verdana"/>
      </w:rPr>
    </w:pPr>
    <w:r w:rsidDel="00000000" w:rsidR="00000000" w:rsidRPr="00000000">
      <w:rPr>
        <w:rFonts w:ascii="Verdana" w:cs="Verdana" w:eastAsia="Verdana" w:hAnsi="Verdana"/>
      </w:rPr>
      <w:drawing>
        <wp:anchor allowOverlap="1" behindDoc="0" distB="0" distT="0" distL="114300" distR="114300" hidden="0" layoutInCell="1" locked="0" relativeHeight="0" simplePos="0">
          <wp:simplePos x="0" y="0"/>
          <wp:positionH relativeFrom="page">
            <wp:posOffset>1223010</wp:posOffset>
          </wp:positionH>
          <wp:positionV relativeFrom="page">
            <wp:posOffset>567329</wp:posOffset>
          </wp:positionV>
          <wp:extent cx="696278" cy="631807"/>
          <wp:effectExtent b="0" l="0" r="0" t="0"/>
          <wp:wrapNone/>
          <wp:docPr id="2025281597" name="image2.png"/>
          <a:graphic>
            <a:graphicData uri="http://schemas.openxmlformats.org/drawingml/2006/picture">
              <pic:pic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696278" cy="631807"/>
                  </a:xfrm>
                  <a:prstGeom prst="rect"/>
                  <a:ln/>
                </pic:spPr>
              </pic:pic>
            </a:graphicData>
          </a:graphic>
        </wp:anchor>
      </w:drawing>
    </w:r>
    <w:r w:rsidDel="00000000" w:rsidR="00000000" w:rsidRPr="00000000">
      <w:rPr>
        <w:rtl w:val="0"/>
      </w:rPr>
    </w:r>
  </w:p>
  <w:tbl>
    <w:tblPr>
      <w:tblStyle w:val="Table16"/>
      <w:tblW w:w="8784.0" w:type="dxa"/>
      <w:jc w:val="left"/>
      <w:tblBorders>
        <w:top w:color="000000" w:space="0" w:sz="0" w:val="nil"/>
        <w:left w:color="000000" w:space="0" w:sz="0" w:val="nil"/>
        <w:bottom w:color="000000" w:space="0" w:sz="0" w:val="nil"/>
        <w:right w:color="000000" w:space="0" w:sz="0" w:val="nil"/>
        <w:insideH w:color="000000" w:space="0" w:sz="0" w:val="nil"/>
        <w:insideV w:color="000000" w:space="0" w:sz="0" w:val="nil"/>
      </w:tblBorders>
      <w:tblLayout w:type="fixed"/>
      <w:tblLook w:val="0400"/>
    </w:tblPr>
    <w:tblGrid>
      <w:gridCol w:w="2405"/>
      <w:gridCol w:w="3969"/>
      <w:gridCol w:w="2410"/>
      <w:tblGridChange w:id="0">
        <w:tblGrid>
          <w:gridCol w:w="2405"/>
          <w:gridCol w:w="3969"/>
          <w:gridCol w:w="2410"/>
        </w:tblGrid>
      </w:tblGridChange>
    </w:tblGrid>
    <w:tr>
      <w:trPr>
        <w:cantSplit w:val="0"/>
        <w:trHeight w:val="794" w:hRule="atLeast"/>
        <w:tblHeader w:val="0"/>
      </w:trPr>
      <w:tc>
        <w:tcPr/>
        <w:p w:rsidR="00000000" w:rsidDel="00000000" w:rsidP="00000000" w:rsidRDefault="00000000" w:rsidRPr="00000000" w14:paraId="000000A5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left"/>
            <w:rPr>
              <w:rFonts w:ascii="Verdana" w:cs="Verdana" w:eastAsia="Verdana" w:hAnsi="Verdana"/>
              <w:b w:val="1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A6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left"/>
            <w:rPr>
              <w:rFonts w:ascii="Verdana" w:cs="Verdana" w:eastAsia="Verdana" w:hAnsi="Verdana"/>
              <w:b w:val="1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  <w:r w:rsidDel="00000000" w:rsidR="00000000" w:rsidRPr="00000000">
            <w:drawing>
              <wp:anchor allowOverlap="1" behindDoc="1" distB="0" distT="0" distL="0" distR="0" hidden="0" layoutInCell="1" locked="0" relativeHeight="0" simplePos="0">
                <wp:simplePos x="0" y="0"/>
                <wp:positionH relativeFrom="column">
                  <wp:posOffset>457200</wp:posOffset>
                </wp:positionH>
                <wp:positionV relativeFrom="paragraph">
                  <wp:posOffset>19050</wp:posOffset>
                </wp:positionV>
                <wp:extent cx="849086" cy="400050"/>
                <wp:effectExtent b="0" l="0" r="0" t="0"/>
                <wp:wrapNone/>
                <wp:docPr descr="Logo&#10;&#10;Description automatically generated" id="2025281596" name="image1.png"/>
                <a:graphic>
                  <a:graphicData uri="http://schemas.openxmlformats.org/drawingml/2006/picture">
                    <pic:pic>
                      <pic:nvPicPr>
                        <pic:cNvPr descr="Logo&#10;&#10;Description automatically generated" id="0" name="image1.png"/>
                        <pic:cNvPicPr preferRelativeResize="0"/>
                      </pic:nvPicPr>
                      <pic:blipFill>
                        <a:blip r:embed="rId2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849086" cy="40005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w:r>
        </w:p>
        <w:p w:rsidR="00000000" w:rsidDel="00000000" w:rsidP="00000000" w:rsidRDefault="00000000" w:rsidRPr="00000000" w14:paraId="000000A7">
          <w:pPr>
            <w:rPr>
              <w:rFonts w:ascii="Verdana" w:cs="Verdana" w:eastAsia="Verdana" w:hAnsi="Verdana"/>
              <w:b w:val="1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A8">
          <w:pPr>
            <w:jc w:val="center"/>
            <w:rPr/>
          </w:pP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A9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left"/>
            <w:rPr>
              <w:rFonts w:ascii="Verdana" w:cs="Verdana" w:eastAsia="Verdana" w:hAnsi="Verdana"/>
              <w:b w:val="1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  <w:r w:rsidDel="00000000" w:rsidR="00000000" w:rsidRPr="00000000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-888632</wp:posOffset>
                </wp:positionH>
                <wp:positionV relativeFrom="paragraph">
                  <wp:posOffset>61685</wp:posOffset>
                </wp:positionV>
                <wp:extent cx="335280" cy="387350"/>
                <wp:effectExtent b="0" l="0" r="0" t="0"/>
                <wp:wrapSquare wrapText="bothSides" distB="0" distT="0" distL="114300" distR="114300"/>
                <wp:docPr descr="Chart, sunburst chart&#10;&#10;Description automatically generated" id="2025281598" name="image3.png"/>
                <a:graphic>
                  <a:graphicData uri="http://schemas.openxmlformats.org/drawingml/2006/picture">
                    <pic:pic>
                      <pic:nvPicPr>
                        <pic:cNvPr descr="Chart, sunburst chart&#10;&#10;Description automatically generated" id="0" name="image3.png"/>
                        <pic:cNvPicPr preferRelativeResize="0"/>
                      </pic:nvPicPr>
                      <pic:blipFill>
                        <a:blip r:embed="rId3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35280" cy="38735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w:r>
        </w:p>
      </w:tc>
    </w:tr>
  </w:tbl>
  <w:p w:rsidR="00000000" w:rsidDel="00000000" w:rsidP="00000000" w:rsidRDefault="00000000" w:rsidRPr="00000000" w14:paraId="000000AA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both"/>
      <w:rPr>
        <w:rFonts w:ascii="Verdana" w:cs="Verdana" w:eastAsia="Verdana" w:hAnsi="Verdana"/>
        <w:b w:val="1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lowerLetter"/>
      <w:lvlText w:val="%1)"/>
      <w:lvlJc w:val="left"/>
      <w:pPr>
        <w:ind w:left="720" w:hanging="360"/>
      </w:pPr>
      <w:rPr>
        <w:u w:val="none"/>
      </w:rPr>
    </w:lvl>
    <w:lvl w:ilvl="1">
      <w:start w:val="1"/>
      <w:numFmt w:val="lowerRoman"/>
      <w:lvlText w:val="%2)"/>
      <w:lvlJc w:val="right"/>
      <w:pPr>
        <w:ind w:left="1440" w:hanging="360"/>
      </w:pPr>
      <w:rPr>
        <w:u w:val="none"/>
      </w:rPr>
    </w:lvl>
    <w:lvl w:ilvl="2">
      <w:start w:val="1"/>
      <w:numFmt w:val="decimal"/>
      <w:lvlText w:val="%3)"/>
      <w:lvlJc w:val="left"/>
      <w:pPr>
        <w:ind w:left="2160" w:hanging="360"/>
      </w:pPr>
      <w:rPr>
        <w:u w:val="none"/>
      </w:rPr>
    </w:lvl>
    <w:lvl w:ilvl="3">
      <w:start w:val="1"/>
      <w:numFmt w:val="lowerLetter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Roman"/>
      <w:lvlText w:val="(%5)"/>
      <w:lvlJc w:val="right"/>
      <w:pPr>
        <w:ind w:left="3600" w:hanging="360"/>
      </w:pPr>
      <w:rPr>
        <w:u w:val="none"/>
      </w:rPr>
    </w:lvl>
    <w:lvl w:ilvl="5">
      <w:start w:val="1"/>
      <w:numFmt w:val="decimal"/>
      <w:lvlText w:val="(%6)"/>
      <w:lvlJc w:val="left"/>
      <w:pPr>
        <w:ind w:left="4320" w:hanging="360"/>
      </w:pPr>
      <w:rPr>
        <w:u w:val="none"/>
      </w:rPr>
    </w:lvl>
    <w:lvl w:ilvl="6">
      <w:start w:val="1"/>
      <w:numFmt w:val="lowerLetter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Roman"/>
      <w:lvlText w:val="%8."/>
      <w:lvlJc w:val="right"/>
      <w:pPr>
        <w:ind w:left="5760" w:hanging="360"/>
      </w:pPr>
      <w:rPr>
        <w:u w:val="none"/>
      </w:rPr>
    </w:lvl>
    <w:lvl w:ilvl="8">
      <w:start w:val="1"/>
      <w:numFmt w:val="decimal"/>
      <w:lvlText w:val="%9."/>
      <w:lvlJc w:val="lef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lowerLetter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Roman"/>
      <w:lvlText w:val="%2."/>
      <w:lvlJc w:val="right"/>
      <w:pPr>
        <w:ind w:left="1440" w:hanging="360"/>
      </w:pPr>
      <w:rPr>
        <w:u w:val="none"/>
      </w:rPr>
    </w:lvl>
    <w:lvl w:ilvl="2">
      <w:start w:val="1"/>
      <w:numFmt w:val="decimal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lowerLetter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Roman"/>
      <w:lvlText w:val="%5."/>
      <w:lvlJc w:val="right"/>
      <w:pPr>
        <w:ind w:left="3600" w:hanging="360"/>
      </w:pPr>
      <w:rPr>
        <w:u w:val="none"/>
      </w:rPr>
    </w:lvl>
    <w:lvl w:ilvl="5">
      <w:start w:val="1"/>
      <w:numFmt w:val="decimal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lowerLetter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Roman"/>
      <w:lvlText w:val="%8."/>
      <w:lvlJc w:val="right"/>
      <w:pPr>
        <w:ind w:left="5760" w:hanging="360"/>
      </w:pPr>
      <w:rPr>
        <w:u w:val="none"/>
      </w:rPr>
    </w:lvl>
    <w:lvl w:ilvl="8">
      <w:start w:val="1"/>
      <w:numFmt w:val="decimal"/>
      <w:lvlText w:val="%9."/>
      <w:lvlJc w:val="left"/>
      <w:pPr>
        <w:ind w:left="6480" w:hanging="360"/>
      </w:pPr>
      <w:rPr>
        <w:u w:val="none"/>
      </w:rPr>
    </w:lvl>
  </w:abstractNum>
  <w:abstractNum w:abstractNumId="3">
    <w:lvl w:ilvl="0">
      <w:start w:val="1"/>
      <w:numFmt w:val="decimal"/>
      <w:lvlText w:val="%1."/>
      <w:lvlJc w:val="left"/>
      <w:pPr>
        <w:ind w:left="720" w:hanging="360"/>
      </w:pPr>
      <w:rPr/>
    </w:lvl>
    <w:lvl w:ilvl="1">
      <w:start w:val="1"/>
      <w:numFmt w:val="decimal"/>
      <w:lvlText w:val="%1.%2"/>
      <w:lvlJc w:val="left"/>
      <w:pPr>
        <w:ind w:left="720" w:hanging="360"/>
      </w:pPr>
      <w:rPr/>
    </w:lvl>
    <w:lvl w:ilvl="2">
      <w:start w:val="1"/>
      <w:numFmt w:val="decimal"/>
      <w:lvlText w:val="%1.%2.%3"/>
      <w:lvlJc w:val="left"/>
      <w:pPr>
        <w:ind w:left="1080" w:hanging="720"/>
      </w:pPr>
      <w:rPr/>
    </w:lvl>
    <w:lvl w:ilvl="3">
      <w:start w:val="1"/>
      <w:numFmt w:val="decimal"/>
      <w:lvlText w:val="%1.%2.%3.%4"/>
      <w:lvlJc w:val="left"/>
      <w:pPr>
        <w:ind w:left="1440" w:hanging="1080"/>
      </w:pPr>
      <w:rPr/>
    </w:lvl>
    <w:lvl w:ilvl="4">
      <w:start w:val="1"/>
      <w:numFmt w:val="decimal"/>
      <w:lvlText w:val="%1.%2.%3.%4.%5"/>
      <w:lvlJc w:val="left"/>
      <w:pPr>
        <w:ind w:left="1440" w:hanging="1080"/>
      </w:pPr>
      <w:rPr/>
    </w:lvl>
    <w:lvl w:ilvl="5">
      <w:start w:val="1"/>
      <w:numFmt w:val="decimal"/>
      <w:lvlText w:val="%1.%2.%3.%4.%5.%6"/>
      <w:lvlJc w:val="left"/>
      <w:pPr>
        <w:ind w:left="1800" w:hanging="1440"/>
      </w:pPr>
      <w:rPr/>
    </w:lvl>
    <w:lvl w:ilvl="6">
      <w:start w:val="1"/>
      <w:numFmt w:val="decimal"/>
      <w:lvlText w:val="%1.%2.%3.%4.%5.%6.%7"/>
      <w:lvlJc w:val="left"/>
      <w:pPr>
        <w:ind w:left="1800" w:hanging="1440"/>
      </w:pPr>
      <w:rPr/>
    </w:lvl>
    <w:lvl w:ilvl="7">
      <w:start w:val="1"/>
      <w:numFmt w:val="decimal"/>
      <w:lvlText w:val="%1.%2.%3.%4.%5.%6.%7.%8"/>
      <w:lvlJc w:val="left"/>
      <w:pPr>
        <w:ind w:left="2160" w:hanging="1800"/>
      </w:pPr>
      <w:rPr/>
    </w:lvl>
    <w:lvl w:ilvl="8">
      <w:start w:val="1"/>
      <w:numFmt w:val="decimal"/>
      <w:lvlText w:val="%1.%2.%3.%4.%5.%6.%7.%8.%9"/>
      <w:lvlJc w:val="left"/>
      <w:pPr>
        <w:ind w:left="2160" w:hanging="1800"/>
      </w:pPr>
      <w:rPr/>
    </w:lvl>
  </w:abstractNum>
  <w:abstractNum w:abstractNumId="4">
    <w:lvl w:ilvl="0">
      <w:start w:val="1"/>
      <w:numFmt w:val="lowerLetter"/>
      <w:lvlText w:val="%1)"/>
      <w:lvlJc w:val="left"/>
      <w:pPr>
        <w:ind w:left="720" w:hanging="360"/>
      </w:pPr>
      <w:rPr>
        <w:i w:val="0"/>
      </w:rPr>
    </w:lvl>
    <w:lvl w:ilvl="1">
      <w:start w:val="1"/>
      <w:numFmt w:val="lowerLetter"/>
      <w:lvlText w:val="%2."/>
      <w:lvlJc w:val="left"/>
      <w:pPr>
        <w:ind w:left="1440" w:hanging="360"/>
      </w:pPr>
      <w:rPr/>
    </w:lvl>
    <w:lvl w:ilvl="2">
      <w:start w:val="1"/>
      <w:numFmt w:val="lowerRoman"/>
      <w:lvlText w:val="%3."/>
      <w:lvlJc w:val="right"/>
      <w:pPr>
        <w:ind w:left="2160" w:hanging="18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lowerLetter"/>
      <w:lvlText w:val="%5."/>
      <w:lvlJc w:val="left"/>
      <w:pPr>
        <w:ind w:left="3600" w:hanging="360"/>
      </w:pPr>
      <w:rPr/>
    </w:lvl>
    <w:lvl w:ilvl="5">
      <w:start w:val="1"/>
      <w:numFmt w:val="lowerRoman"/>
      <w:lvlText w:val="%6."/>
      <w:lvlJc w:val="right"/>
      <w:pPr>
        <w:ind w:left="4320" w:hanging="18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lowerLetter"/>
      <w:lvlText w:val="%8."/>
      <w:lvlJc w:val="left"/>
      <w:pPr>
        <w:ind w:left="5760" w:hanging="360"/>
      </w:pPr>
      <w:rPr/>
    </w:lvl>
    <w:lvl w:ilvl="8">
      <w:start w:val="1"/>
      <w:numFmt w:val="lowerRoman"/>
      <w:lvlText w:val="%9."/>
      <w:lvlJc w:val="right"/>
      <w:pPr>
        <w:ind w:left="6480" w:hanging="180"/>
      </w:pPr>
      <w:rPr/>
    </w:lvl>
  </w:abstractNum>
  <w:abstractNum w:abstractNumId="5">
    <w:lvl w:ilvl="0">
      <w:start w:val="1"/>
      <w:numFmt w:val="decimal"/>
      <w:lvlText w:val="%1."/>
      <w:lvlJc w:val="left"/>
      <w:pPr>
        <w:ind w:left="520" w:hanging="520"/>
      </w:pPr>
      <w:rPr>
        <w:b w:val="1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b w:val="1"/>
      </w:rPr>
    </w:lvl>
    <w:lvl w:ilvl="2">
      <w:start w:val="1"/>
      <w:numFmt w:val="decimal"/>
      <w:lvlText w:val="%1.%2.%3."/>
      <w:lvlJc w:val="left"/>
      <w:pPr>
        <w:ind w:left="1080" w:hanging="1080"/>
      </w:pPr>
      <w:rPr/>
    </w:lvl>
    <w:lvl w:ilvl="3">
      <w:start w:val="1"/>
      <w:numFmt w:val="decimal"/>
      <w:lvlText w:val="%1.%2.%3.%4."/>
      <w:lvlJc w:val="left"/>
      <w:pPr>
        <w:ind w:left="1440" w:hanging="1440"/>
      </w:pPr>
      <w:rPr/>
    </w:lvl>
    <w:lvl w:ilvl="4">
      <w:start w:val="1"/>
      <w:numFmt w:val="decimal"/>
      <w:lvlText w:val="%1.%2.%3.%4.%5."/>
      <w:lvlJc w:val="left"/>
      <w:pPr>
        <w:ind w:left="1800" w:hanging="1800"/>
      </w:pPr>
      <w:rPr/>
    </w:lvl>
    <w:lvl w:ilvl="5">
      <w:start w:val="1"/>
      <w:numFmt w:val="decimal"/>
      <w:lvlText w:val="%1.%2.%3.%4.%5.%6."/>
      <w:lvlJc w:val="left"/>
      <w:pPr>
        <w:ind w:left="1800" w:hanging="1800"/>
      </w:pPr>
      <w:rPr/>
    </w:lvl>
    <w:lvl w:ilvl="6">
      <w:start w:val="1"/>
      <w:numFmt w:val="decimal"/>
      <w:lvlText w:val="%1.%2.%3.%4.%5.%6.%7."/>
      <w:lvlJc w:val="left"/>
      <w:pPr>
        <w:ind w:left="2160" w:hanging="2160"/>
      </w:pPr>
      <w:rPr/>
    </w:lvl>
    <w:lvl w:ilvl="7">
      <w:start w:val="1"/>
      <w:numFmt w:val="decimal"/>
      <w:lvlText w:val="%1.%2.%3.%4.%5.%6.%7.%8."/>
      <w:lvlJc w:val="left"/>
      <w:pPr>
        <w:ind w:left="2520" w:hanging="2520"/>
      </w:pPr>
      <w:rPr/>
    </w:lvl>
    <w:lvl w:ilvl="8">
      <w:start w:val="1"/>
      <w:numFmt w:val="decimal"/>
      <w:lvlText w:val="%1.%2.%3.%4.%5.%6.%7.%8.%9."/>
      <w:lvlJc w:val="left"/>
      <w:pPr>
        <w:ind w:left="2880" w:hanging="2880"/>
      </w:pPr>
      <w:rPr/>
    </w:lvl>
  </w:abstractNum>
  <w:abstractNum w:abstractNumId="6">
    <w:lvl w:ilvl="0">
      <w:start w:val="1"/>
      <w:numFmt w:val="bullet"/>
      <w:lvlText w:val="●"/>
      <w:lvlJc w:val="left"/>
      <w:pPr>
        <w:ind w:left="144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216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360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432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76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648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7200" w:hanging="360"/>
      </w:pPr>
      <w:rPr>
        <w:rFonts w:ascii="Noto Sans Symbols" w:cs="Noto Sans Symbols" w:eastAsia="Noto Sans Symbols" w:hAnsi="Noto Sans Symbols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mbria" w:cs="Cambria" w:eastAsia="Cambria" w:hAnsi="Cambria"/>
        <w:sz w:val="24"/>
        <w:szCs w:val="24"/>
        <w:lang w:val="es"/>
      </w:rPr>
    </w:rPrDefault>
    <w:pPrDefault>
      <w:pPr>
        <w:spacing w:after="200" w:lineRule="auto"/>
        <w:jc w:val="both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360" w:lineRule="auto"/>
    </w:pPr>
    <w:rPr>
      <w:b w:val="1"/>
      <w:sz w:val="28"/>
      <w:szCs w:val="2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spacing w:after="0" w:lineRule="auto"/>
    </w:pPr>
    <w:rPr>
      <w:b w:val="1"/>
      <w:sz w:val="30"/>
      <w:szCs w:val="30"/>
    </w:rPr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character" w:styleId="Fuentedeprrafopredeter" w:default="1">
    <w:name w:val="Default Paragraph Font"/>
    <w:uiPriority w:val="1"/>
    <w:semiHidden w:val="1"/>
    <w:unhideWhenUsed w:val="1"/>
  </w:style>
  <w:style w:type="table" w:styleId="Tab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inlista" w:default="1">
    <w:name w:val="No List"/>
    <w:uiPriority w:val="99"/>
    <w:semiHidden w:val="1"/>
    <w:unhideWhenUsed w:val="1"/>
  </w:style>
  <w:style w:type="paragraph" w:styleId="Prrafodelista">
    <w:name w:val="List Paragraph"/>
    <w:basedOn w:val="Normal"/>
    <w:uiPriority w:val="34"/>
    <w:qFormat w:val="1"/>
    <w:rsid w:val="00167C01"/>
    <w:pPr>
      <w:ind w:left="720"/>
      <w:contextualSpacing w:val="1"/>
    </w:pPr>
  </w:style>
  <w:style w:type="character" w:styleId="Refdecomentario">
    <w:name w:val="annotation reference"/>
    <w:basedOn w:val="Fuentedeprrafopredeter"/>
    <w:uiPriority w:val="99"/>
    <w:semiHidden w:val="1"/>
    <w:unhideWhenUsed w:val="1"/>
    <w:rsid w:val="00070A4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 w:val="1"/>
    <w:unhideWhenUsed w:val="1"/>
    <w:rsid w:val="00070A4B"/>
    <w:rPr>
      <w:sz w:val="20"/>
      <w:szCs w:val="20"/>
    </w:rPr>
  </w:style>
  <w:style w:type="character" w:styleId="TextocomentarioCar" w:customStyle="1">
    <w:name w:val="Texto comentario Car"/>
    <w:basedOn w:val="Fuentedeprrafopredeter"/>
    <w:link w:val="Textocomentario"/>
    <w:uiPriority w:val="99"/>
    <w:semiHidden w:val="1"/>
    <w:rsid w:val="00070A4B"/>
    <w:rPr>
      <w:rFonts w:asciiTheme="majorHAnsi" w:hAnsiTheme="majorHAnsi"/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 w:val="1"/>
    <w:unhideWhenUsed w:val="1"/>
    <w:rsid w:val="00070A4B"/>
    <w:rPr>
      <w:b w:val="1"/>
      <w:bCs w:val="1"/>
    </w:rPr>
  </w:style>
  <w:style w:type="character" w:styleId="AsuntodelcomentarioCar" w:customStyle="1">
    <w:name w:val="Asunto del comentario Car"/>
    <w:basedOn w:val="TextocomentarioCar"/>
    <w:link w:val="Asuntodelcomentario"/>
    <w:uiPriority w:val="99"/>
    <w:semiHidden w:val="1"/>
    <w:rsid w:val="00070A4B"/>
    <w:rPr>
      <w:rFonts w:asciiTheme="majorHAnsi" w:hAnsiTheme="majorHAnsi"/>
      <w:b w:val="1"/>
      <w:bCs w:val="1"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 w:val="1"/>
    <w:unhideWhenUsed w:val="1"/>
    <w:rsid w:val="00070A4B"/>
    <w:pPr>
      <w:spacing w:after="0"/>
    </w:pPr>
    <w:rPr>
      <w:rFonts w:ascii="Tahoma" w:cs="Tahoma" w:hAnsi="Tahoma"/>
      <w:sz w:val="16"/>
      <w:szCs w:val="16"/>
    </w:rPr>
  </w:style>
  <w:style w:type="character" w:styleId="TextodegloboCar" w:customStyle="1">
    <w:name w:val="Texto de globo Car"/>
    <w:basedOn w:val="Fuentedeprrafopredeter"/>
    <w:link w:val="Textodeglobo"/>
    <w:uiPriority w:val="99"/>
    <w:semiHidden w:val="1"/>
    <w:rsid w:val="00070A4B"/>
    <w:rPr>
      <w:rFonts w:ascii="Tahoma" w:cs="Tahoma" w:hAnsi="Tahoma"/>
      <w:sz w:val="16"/>
      <w:szCs w:val="16"/>
    </w:rPr>
  </w:style>
  <w:style w:type="paragraph" w:styleId="NormalWeb">
    <w:name w:val="Normal (Web)"/>
    <w:basedOn w:val="Normal"/>
    <w:rsid w:val="00EF41B9"/>
    <w:pPr>
      <w:spacing w:after="100" w:afterAutospacing="1" w:before="100" w:beforeAutospacing="1"/>
    </w:pPr>
    <w:rPr>
      <w:rFonts w:ascii="Arial Unicode MS" w:cs="Arial Unicode MS" w:eastAsia="Arial Unicode MS" w:hAnsi="Arial Unicode MS"/>
      <w:color w:val="000000"/>
      <w:lang w:eastAsia="es-ES" w:val="es-ES"/>
    </w:rPr>
  </w:style>
  <w:style w:type="paragraph" w:styleId="Textoindependiente2">
    <w:name w:val="Body Text 2"/>
    <w:basedOn w:val="Normal"/>
    <w:link w:val="Textoindependiente2Car"/>
    <w:rsid w:val="00EF41B9"/>
    <w:pPr>
      <w:spacing w:after="0"/>
    </w:pPr>
    <w:rPr>
      <w:rFonts w:ascii="Times New Roman" w:cs="Times New Roman" w:eastAsia="Times New Roman" w:hAnsi="Times New Roman"/>
      <w:sz w:val="20"/>
      <w:lang w:eastAsia="es-ES" w:val="es-ES"/>
    </w:rPr>
  </w:style>
  <w:style w:type="character" w:styleId="Textoindependiente2Car" w:customStyle="1">
    <w:name w:val="Texto independiente 2 Car"/>
    <w:basedOn w:val="Fuentedeprrafopredeter"/>
    <w:link w:val="Textoindependiente2"/>
    <w:rsid w:val="00EF41B9"/>
    <w:rPr>
      <w:rFonts w:ascii="Times New Roman" w:cs="Times New Roman" w:eastAsia="Times New Roman" w:hAnsi="Times New Roman"/>
      <w:sz w:val="20"/>
      <w:lang w:eastAsia="es-ES" w:val="es-ES"/>
    </w:rPr>
  </w:style>
  <w:style w:type="table" w:styleId="Tablaconcuadrcula">
    <w:name w:val="Table Grid"/>
    <w:basedOn w:val="Tablanormal"/>
    <w:uiPriority w:val="59"/>
    <w:rsid w:val="00D831FF"/>
    <w:pPr>
      <w:spacing w:after="0"/>
    </w:p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character" w:styleId="TtuloCar" w:customStyle="1">
    <w:name w:val="Título Car"/>
    <w:basedOn w:val="Fuentedeprrafopredeter"/>
    <w:link w:val="Ttulo"/>
    <w:uiPriority w:val="10"/>
    <w:rsid w:val="001C3763"/>
    <w:rPr>
      <w:rFonts w:cstheme="majorBidi" w:eastAsiaTheme="majorEastAsia"/>
      <w:b w:val="1"/>
      <w:spacing w:val="-10"/>
      <w:kern w:val="28"/>
      <w:sz w:val="30"/>
      <w:szCs w:val="56"/>
    </w:rPr>
  </w:style>
  <w:style w:type="character" w:styleId="Ttulo1Car" w:customStyle="1">
    <w:name w:val="Título 1 Car"/>
    <w:basedOn w:val="Fuentedeprrafopredeter"/>
    <w:link w:val="Ttulo1"/>
    <w:uiPriority w:val="9"/>
    <w:rsid w:val="00101A28"/>
    <w:rPr>
      <w:rFonts w:cstheme="majorBidi" w:eastAsiaTheme="majorEastAsia"/>
      <w:b w:val="1"/>
      <w:sz w:val="28"/>
      <w:szCs w:val="32"/>
    </w:rPr>
  </w:style>
  <w:style w:type="paragraph" w:styleId="Encabezado">
    <w:name w:val="header"/>
    <w:basedOn w:val="Normal"/>
    <w:link w:val="EncabezadoCar"/>
    <w:uiPriority w:val="99"/>
    <w:unhideWhenUsed w:val="1"/>
    <w:rsid w:val="00F832A4"/>
    <w:pPr>
      <w:tabs>
        <w:tab w:val="center" w:pos="4252"/>
        <w:tab w:val="right" w:pos="8504"/>
      </w:tabs>
      <w:spacing w:after="0"/>
    </w:pPr>
  </w:style>
  <w:style w:type="character" w:styleId="EncabezadoCar" w:customStyle="1">
    <w:name w:val="Encabezado Car"/>
    <w:basedOn w:val="Fuentedeprrafopredeter"/>
    <w:link w:val="Encabezado"/>
    <w:uiPriority w:val="99"/>
    <w:rsid w:val="00F832A4"/>
  </w:style>
  <w:style w:type="paragraph" w:styleId="Piedepgina">
    <w:name w:val="footer"/>
    <w:basedOn w:val="Normal"/>
    <w:link w:val="PiedepginaCar"/>
    <w:uiPriority w:val="99"/>
    <w:unhideWhenUsed w:val="1"/>
    <w:rsid w:val="00F832A4"/>
    <w:pPr>
      <w:tabs>
        <w:tab w:val="center" w:pos="4252"/>
        <w:tab w:val="right" w:pos="8504"/>
      </w:tabs>
      <w:spacing w:after="0"/>
    </w:pPr>
  </w:style>
  <w:style w:type="character" w:styleId="PiedepginaCar" w:customStyle="1">
    <w:name w:val="Pie de página Car"/>
    <w:basedOn w:val="Fuentedeprrafopredeter"/>
    <w:link w:val="Piedepgina"/>
    <w:uiPriority w:val="99"/>
    <w:rsid w:val="00F832A4"/>
  </w:style>
  <w:style w:type="table" w:styleId="Table1">
    <w:basedOn w:val="TableNormal"/>
    <w:pPr>
      <w:spacing w:after="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">
    <w:basedOn w:val="TableNormal"/>
    <w:pPr>
      <w:spacing w:after="0" w:lineRule="auto"/>
    </w:pPr>
    <w:tblPr>
      <w:tblStyleRowBandSize w:val="1"/>
      <w:tblStyleColBandSize w:val="1"/>
      <w:tblCellMar>
        <w:top w:w="0.0" w:type="dxa"/>
        <w:left w:w="113.0" w:type="dxa"/>
        <w:bottom w:w="0.0" w:type="dxa"/>
        <w:right w:w="85.0" w:type="dxa"/>
      </w:tblCellMar>
    </w:tblPr>
  </w:style>
  <w:style w:type="table" w:styleId="Table3">
    <w:basedOn w:val="TableNormal"/>
    <w:pPr>
      <w:spacing w:after="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4">
    <w:basedOn w:val="TableNormal"/>
    <w:tblPr>
      <w:tblStyleRowBandSize w:val="1"/>
      <w:tblStyleColBandSize w:val="1"/>
      <w:tblCellMar>
        <w:top w:w="15.0" w:type="dxa"/>
        <w:left w:w="15.0" w:type="dxa"/>
        <w:bottom w:w="15.0" w:type="dxa"/>
        <w:right w:w="15.0" w:type="dxa"/>
      </w:tblCellMar>
    </w:tblPr>
  </w:style>
  <w:style w:type="table" w:styleId="Table5">
    <w:basedOn w:val="TableNormal"/>
    <w:pPr>
      <w:spacing w:after="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6">
    <w:basedOn w:val="TableNormal"/>
    <w:pPr>
      <w:spacing w:after="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7">
    <w:basedOn w:val="TableNormal"/>
    <w:pPr>
      <w:spacing w:after="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8">
    <w:basedOn w:val="TableNormal"/>
    <w:pPr>
      <w:spacing w:after="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9">
    <w:basedOn w:val="TableNormal"/>
    <w:tblPr>
      <w:tblStyleRowBandSize w:val="1"/>
      <w:tblStyleColBandSize w:val="1"/>
    </w:tblPr>
  </w:style>
  <w:style w:type="table" w:styleId="Table10">
    <w:basedOn w:val="TableNormal"/>
    <w:pPr>
      <w:spacing w:after="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11">
    <w:basedOn w:val="TableNormal"/>
    <w:pPr>
      <w:spacing w:after="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12">
    <w:basedOn w:val="TableNormal"/>
    <w:pPr>
      <w:spacing w:after="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13">
    <w:basedOn w:val="TableNormal"/>
    <w:pPr>
      <w:spacing w:after="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14">
    <w:basedOn w:val="TableNormal"/>
    <w:pPr>
      <w:spacing w:after="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15">
    <w:basedOn w:val="TableNormal"/>
    <w:pPr>
      <w:spacing w:after="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16">
    <w:basedOn w:val="TableNormal"/>
    <w:pPr>
      <w:spacing w:after="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1">
    <w:basedOn w:val="TableNormal"/>
    <w:pPr>
      <w:spacing w:after="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">
    <w:basedOn w:val="TableNormal"/>
    <w:pPr>
      <w:spacing w:after="0" w:lineRule="auto"/>
    </w:pPr>
    <w:tblPr>
      <w:tblStyleRowBandSize w:val="1"/>
      <w:tblStyleColBandSize w:val="1"/>
      <w:tblCellMar>
        <w:top w:w="0.0" w:type="dxa"/>
        <w:left w:w="113.0" w:type="dxa"/>
        <w:bottom w:w="0.0" w:type="dxa"/>
        <w:right w:w="85.0" w:type="dxa"/>
      </w:tblCellMar>
    </w:tblPr>
  </w:style>
  <w:style w:type="table" w:styleId="Table3">
    <w:basedOn w:val="TableNormal"/>
    <w:pPr>
      <w:spacing w:after="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4">
    <w:basedOn w:val="TableNormal"/>
    <w:tblPr>
      <w:tblStyleRowBandSize w:val="1"/>
      <w:tblStyleColBandSize w:val="1"/>
      <w:tblCellMar>
        <w:top w:w="15.0" w:type="dxa"/>
        <w:left w:w="15.0" w:type="dxa"/>
        <w:bottom w:w="15.0" w:type="dxa"/>
        <w:right w:w="15.0" w:type="dxa"/>
      </w:tblCellMar>
    </w:tblPr>
  </w:style>
  <w:style w:type="table" w:styleId="Table5">
    <w:basedOn w:val="TableNormal"/>
    <w:pPr>
      <w:spacing w:after="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6">
    <w:basedOn w:val="TableNormal"/>
    <w:pPr>
      <w:spacing w:after="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7">
    <w:basedOn w:val="TableNormal"/>
    <w:pPr>
      <w:spacing w:after="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8">
    <w:basedOn w:val="TableNormal"/>
    <w:pPr>
      <w:spacing w:after="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9">
    <w:basedOn w:val="TableNormal"/>
    <w:tblPr>
      <w:tblStyleRowBandSize w:val="1"/>
      <w:tblStyleColBandSize w:val="1"/>
    </w:tblPr>
  </w:style>
  <w:style w:type="table" w:styleId="Table10">
    <w:basedOn w:val="TableNormal"/>
    <w:pPr>
      <w:spacing w:after="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11">
    <w:basedOn w:val="TableNormal"/>
    <w:pPr>
      <w:spacing w:after="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12">
    <w:basedOn w:val="TableNormal"/>
    <w:pPr>
      <w:spacing w:after="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13">
    <w:basedOn w:val="TableNormal"/>
    <w:pPr>
      <w:spacing w:after="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14">
    <w:basedOn w:val="TableNormal"/>
    <w:pPr>
      <w:spacing w:after="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15">
    <w:basedOn w:val="TableNormal"/>
    <w:pPr>
      <w:spacing w:after="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16">
    <w:basedOn w:val="TableNormal"/>
    <w:pPr>
      <w:spacing w:after="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1">
    <w:basedOn w:val="TableNormal"/>
    <w:pPr>
      <w:spacing w:after="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">
    <w:basedOn w:val="TableNormal"/>
    <w:pPr>
      <w:spacing w:after="0" w:lineRule="auto"/>
    </w:pPr>
    <w:tblPr>
      <w:tblStyleRowBandSize w:val="1"/>
      <w:tblStyleColBandSize w:val="1"/>
      <w:tblCellMar>
        <w:top w:w="0.0" w:type="dxa"/>
        <w:left w:w="113.0" w:type="dxa"/>
        <w:bottom w:w="0.0" w:type="dxa"/>
        <w:right w:w="85.0" w:type="dxa"/>
      </w:tblCellMar>
    </w:tblPr>
  </w:style>
  <w:style w:type="table" w:styleId="Table3">
    <w:basedOn w:val="TableNormal"/>
    <w:pPr>
      <w:spacing w:after="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4">
    <w:basedOn w:val="TableNormal"/>
    <w:tblPr>
      <w:tblStyleRowBandSize w:val="1"/>
      <w:tblStyleColBandSize w:val="1"/>
      <w:tblCellMar>
        <w:top w:w="15.0" w:type="dxa"/>
        <w:left w:w="15.0" w:type="dxa"/>
        <w:bottom w:w="15.0" w:type="dxa"/>
        <w:right w:w="15.0" w:type="dxa"/>
      </w:tblCellMar>
    </w:tblPr>
  </w:style>
  <w:style w:type="table" w:styleId="Table5">
    <w:basedOn w:val="TableNormal"/>
    <w:pPr>
      <w:spacing w:after="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6">
    <w:basedOn w:val="TableNormal"/>
    <w:pPr>
      <w:spacing w:after="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7">
    <w:basedOn w:val="TableNormal"/>
    <w:pPr>
      <w:spacing w:after="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8">
    <w:basedOn w:val="TableNormal"/>
    <w:pPr>
      <w:spacing w:after="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9">
    <w:basedOn w:val="TableNormal"/>
    <w:tblPr>
      <w:tblStyleRowBandSize w:val="1"/>
      <w:tblStyleColBandSize w:val="1"/>
    </w:tblPr>
  </w:style>
  <w:style w:type="table" w:styleId="Table10">
    <w:basedOn w:val="TableNormal"/>
    <w:pPr>
      <w:spacing w:after="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11">
    <w:basedOn w:val="TableNormal"/>
    <w:pPr>
      <w:spacing w:after="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12">
    <w:basedOn w:val="TableNormal"/>
    <w:pPr>
      <w:spacing w:after="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13">
    <w:basedOn w:val="TableNormal"/>
    <w:pPr>
      <w:spacing w:after="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14">
    <w:basedOn w:val="TableNormal"/>
    <w:pPr>
      <w:spacing w:after="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15">
    <w:basedOn w:val="TableNormal"/>
    <w:pPr>
      <w:spacing w:after="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16">
    <w:basedOn w:val="TableNormal"/>
    <w:pPr>
      <w:spacing w:after="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pPr>
      <w:spacing w:after="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">
    <w:basedOn w:val="TableNormal"/>
    <w:pPr>
      <w:spacing w:after="0" w:lineRule="auto"/>
    </w:pPr>
    <w:tblPr>
      <w:tblStyleRowBandSize w:val="1"/>
      <w:tblStyleColBandSize w:val="1"/>
      <w:tblCellMar>
        <w:top w:w="0.0" w:type="dxa"/>
        <w:left w:w="113.0" w:type="dxa"/>
        <w:bottom w:w="0.0" w:type="dxa"/>
        <w:right w:w="85.0" w:type="dxa"/>
      </w:tblCellMar>
    </w:tblPr>
  </w:style>
  <w:style w:type="table" w:styleId="Table3">
    <w:basedOn w:val="TableNormal"/>
    <w:pPr>
      <w:spacing w:after="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4">
    <w:basedOn w:val="TableNormal"/>
    <w:tblPr>
      <w:tblStyleRowBandSize w:val="1"/>
      <w:tblStyleColBandSize w:val="1"/>
      <w:tblCellMar>
        <w:top w:w="15.0" w:type="dxa"/>
        <w:left w:w="15.0" w:type="dxa"/>
        <w:bottom w:w="15.0" w:type="dxa"/>
        <w:right w:w="15.0" w:type="dxa"/>
      </w:tblCellMar>
    </w:tblPr>
  </w:style>
  <w:style w:type="table" w:styleId="Table5">
    <w:basedOn w:val="TableNormal"/>
    <w:pPr>
      <w:spacing w:after="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6">
    <w:basedOn w:val="TableNormal"/>
    <w:pPr>
      <w:spacing w:after="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7">
    <w:basedOn w:val="TableNormal"/>
    <w:pPr>
      <w:spacing w:after="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8">
    <w:basedOn w:val="TableNormal"/>
    <w:pPr>
      <w:spacing w:after="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9">
    <w:basedOn w:val="TableNormal"/>
    <w:tblPr>
      <w:tblStyleRowBandSize w:val="1"/>
      <w:tblStyleColBandSize w:val="1"/>
    </w:tblPr>
  </w:style>
  <w:style w:type="table" w:styleId="Table10">
    <w:basedOn w:val="TableNormal"/>
    <w:pPr>
      <w:spacing w:after="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11">
    <w:basedOn w:val="TableNormal"/>
    <w:pPr>
      <w:spacing w:after="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12">
    <w:basedOn w:val="TableNormal"/>
    <w:pPr>
      <w:spacing w:after="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13">
    <w:basedOn w:val="TableNormal"/>
    <w:pPr>
      <w:spacing w:after="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14">
    <w:basedOn w:val="TableNormal"/>
    <w:pPr>
      <w:spacing w:after="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15">
    <w:basedOn w:val="TableNormal"/>
    <w:pPr>
      <w:spacing w:after="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16">
    <w:basedOn w:val="TableNormal"/>
    <w:pPr>
      <w:spacing w:after="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Relationship Id="rId8" Type="http://schemas.openxmlformats.org/officeDocument/2006/relationships/footer" Target="foot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NotoSansSymbols-regular.ttf"/><Relationship Id="rId2" Type="http://schemas.openxmlformats.org/officeDocument/2006/relationships/font" Target="fonts/NotoSansSymbols-bold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2.png"/><Relationship Id="rId2" Type="http://schemas.openxmlformats.org/officeDocument/2006/relationships/image" Target="media/image1.png"/><Relationship Id="rId3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szE4a1Gn0U4XGFAYUGHLYq9RhZw==">CgMxLjAaHwoBMBIaChgICVIUChJ0YWJsZS5ldGoyeHRmenZhajIyDmguM2RxYWc2cDh6dDhoMg5oLnJpZXVxZm54cDltOTgAciExUHRNUl9peGZoank2UmdlUkFOTkU1NFhLTXZFMzRnZEI=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2024-10-07T08:12:00Z</dcterms:created>
  <dc:creator>MARIA RODRIGUEZ TALAVERA</dc:creator>
</cp:coreProperties>
</file>