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Default="005E583C" w:rsidP="009A2D9E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Convocatoria Código UCM PR81</w:t>
      </w:r>
      <w:r w:rsidR="009A2D9E">
        <w:rPr>
          <w:rFonts w:cs="Arial"/>
          <w:b/>
          <w:color w:val="FF0000"/>
          <w:szCs w:val="20"/>
        </w:rPr>
        <w:t xml:space="preserve">/20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Cultura y Deporte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Ayudas para proyectos </w:t>
      </w:r>
      <w:r w:rsidR="0082027C">
        <w:rPr>
          <w:rFonts w:cs="Arial"/>
          <w:b/>
          <w:szCs w:val="20"/>
        </w:rPr>
        <w:t>arqueológicos en el exterior</w:t>
      </w:r>
      <w:r>
        <w:rPr>
          <w:rFonts w:cs="Arial"/>
          <w:b/>
          <w:szCs w:val="20"/>
        </w:rPr>
        <w:t xml:space="preserve"> correspondientes al año 2020.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D22906">
        <w:rPr>
          <w:rFonts w:cs="Arial"/>
          <w:szCs w:val="20"/>
        </w:rPr>
        <w:t>Resolución de la Subsecretaría del Ministerio de Cultura y Deporte de 2</w:t>
      </w:r>
      <w:r w:rsidR="0082027C">
        <w:rPr>
          <w:rFonts w:cs="Arial"/>
          <w:szCs w:val="20"/>
        </w:rPr>
        <w:t>1</w:t>
      </w:r>
      <w:r w:rsidR="00D22906">
        <w:rPr>
          <w:rFonts w:cs="Arial"/>
          <w:szCs w:val="20"/>
        </w:rPr>
        <w:t xml:space="preserve"> de septiembre de 2020, por la que se convocan ayudas, en régimen de concurrencia competitiva, para proyectos </w:t>
      </w:r>
      <w:r w:rsidR="0082027C">
        <w:rPr>
          <w:rFonts w:cs="Arial"/>
          <w:szCs w:val="20"/>
        </w:rPr>
        <w:t xml:space="preserve">arqueológicos en el exterior </w:t>
      </w:r>
      <w:r w:rsidR="00D22906">
        <w:rPr>
          <w:rFonts w:cs="Arial"/>
          <w:szCs w:val="20"/>
        </w:rPr>
        <w:t xml:space="preserve">correspondientes al año 2020, del Ministerio de Cultura y </w:t>
      </w:r>
      <w:r w:rsidR="00CF6A68">
        <w:rPr>
          <w:rFonts w:cs="Arial"/>
          <w:szCs w:val="20"/>
        </w:rPr>
        <w:t xml:space="preserve">Deporte (BOE </w:t>
      </w:r>
      <w:r w:rsidR="0082027C">
        <w:rPr>
          <w:rFonts w:cs="Arial"/>
          <w:szCs w:val="20"/>
        </w:rPr>
        <w:t>13</w:t>
      </w:r>
      <w:r w:rsidR="00CF6A68">
        <w:rPr>
          <w:rFonts w:cs="Arial"/>
          <w:szCs w:val="20"/>
        </w:rPr>
        <w:t>-10-2020).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5E583C">
        <w:rPr>
          <w:rFonts w:cs="Arial"/>
          <w:szCs w:val="20"/>
        </w:rPr>
      </w:r>
      <w:r w:rsidR="005E58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5E583C">
        <w:rPr>
          <w:rFonts w:cs="Arial"/>
          <w:szCs w:val="20"/>
        </w:rPr>
      </w:r>
      <w:r w:rsidR="005E58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5E583C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9DBNoOXuxPrByBO2hmjJoQHAM7SUZ6XZclV7eUdbMNLIVeEdbJPBhylJNBNACnjsGsaGRffH2FmkIsM7mQTbA==" w:salt="9QDjc5ygTPAhUccuFUv0VA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E583C"/>
    <w:rsid w:val="006008CD"/>
    <w:rsid w:val="00664B3B"/>
    <w:rsid w:val="006D5E66"/>
    <w:rsid w:val="006F36A4"/>
    <w:rsid w:val="007027EC"/>
    <w:rsid w:val="007041F9"/>
    <w:rsid w:val="00733BC2"/>
    <w:rsid w:val="00733C5A"/>
    <w:rsid w:val="007564C0"/>
    <w:rsid w:val="007B1FDE"/>
    <w:rsid w:val="007D6C39"/>
    <w:rsid w:val="007E16A9"/>
    <w:rsid w:val="0082027C"/>
    <w:rsid w:val="00862824"/>
    <w:rsid w:val="008666AD"/>
    <w:rsid w:val="008766CD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42894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40117CB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38DD7-9AED-4F45-804B-C2C49B77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2020-10-14T13:50:00Z</dcterms:created>
  <dcterms:modified xsi:type="dcterms:W3CDTF">2020-10-14T13:50:00Z</dcterms:modified>
</cp:coreProperties>
</file>