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D9E" w:rsidRDefault="009A2D9E" w:rsidP="009A2D9E">
      <w:pPr>
        <w:jc w:val="center"/>
        <w:rPr>
          <w:rFonts w:cs="Arial"/>
          <w:b/>
          <w:color w:val="FF0000"/>
          <w:szCs w:val="20"/>
        </w:rPr>
      </w:pPr>
    </w:p>
    <w:p w:rsidR="007027EC" w:rsidRDefault="007027EC" w:rsidP="009A2D9E">
      <w:pPr>
        <w:jc w:val="center"/>
        <w:rPr>
          <w:rFonts w:cs="Arial"/>
          <w:b/>
          <w:color w:val="FF0000"/>
          <w:szCs w:val="20"/>
        </w:rPr>
      </w:pPr>
    </w:p>
    <w:p w:rsidR="009A2D9E" w:rsidRDefault="009A2D9E" w:rsidP="009A2D9E">
      <w:pPr>
        <w:jc w:val="center"/>
        <w:rPr>
          <w:rFonts w:cs="Arial"/>
          <w:b/>
          <w:color w:val="FF0000"/>
          <w:szCs w:val="20"/>
        </w:rPr>
      </w:pPr>
      <w:r>
        <w:rPr>
          <w:rFonts w:cs="Arial"/>
          <w:b/>
          <w:color w:val="FF0000"/>
          <w:szCs w:val="20"/>
        </w:rPr>
        <w:t>Convocatoria Código UCM PR77/20 – OC78/20</w:t>
      </w:r>
    </w:p>
    <w:p w:rsidR="009A2D9E" w:rsidRDefault="009A2D9E" w:rsidP="009A2D9E">
      <w:pPr>
        <w:jc w:val="center"/>
        <w:rPr>
          <w:rFonts w:cs="Arial"/>
          <w:b/>
          <w:szCs w:val="20"/>
        </w:rPr>
      </w:pPr>
      <w:r>
        <w:rPr>
          <w:rFonts w:cs="Arial"/>
          <w:b/>
          <w:szCs w:val="20"/>
        </w:rPr>
        <w:t>Ministerio de Cultura y Deporte</w:t>
      </w:r>
    </w:p>
    <w:p w:rsidR="009A2D9E" w:rsidRDefault="009A2D9E" w:rsidP="009A2D9E">
      <w:pPr>
        <w:jc w:val="center"/>
        <w:rPr>
          <w:rFonts w:cs="Arial"/>
          <w:b/>
          <w:szCs w:val="20"/>
        </w:rPr>
      </w:pPr>
    </w:p>
    <w:p w:rsidR="009A2D9E" w:rsidRDefault="009A2D9E" w:rsidP="009A2D9E">
      <w:pPr>
        <w:jc w:val="center"/>
        <w:rPr>
          <w:rFonts w:cs="Arial"/>
          <w:b/>
          <w:szCs w:val="20"/>
        </w:rPr>
      </w:pPr>
      <w:r>
        <w:rPr>
          <w:rFonts w:cs="Arial"/>
          <w:b/>
          <w:szCs w:val="20"/>
        </w:rPr>
        <w:t>Ayudas para proyectos y actividades de difusión de salvaguarda del Patrimonio Cultural Inmaterial correspondientes al año 2020.</w:t>
      </w:r>
    </w:p>
    <w:p w:rsidR="00F64BAA" w:rsidRPr="00D771E0" w:rsidRDefault="00F64BAA" w:rsidP="00F64BAA">
      <w:pPr>
        <w:jc w:val="center"/>
        <w:rPr>
          <w:rFonts w:cs="Arial"/>
          <w:b/>
          <w:color w:val="FF0000"/>
          <w:szCs w:val="20"/>
        </w:rPr>
      </w:pPr>
    </w:p>
    <w:p w:rsidR="00F64BAA" w:rsidRDefault="00F64BAA" w:rsidP="00F64BAA">
      <w:pPr>
        <w:jc w:val="center"/>
        <w:rPr>
          <w:rFonts w:cs="Arial"/>
          <w:b/>
          <w:szCs w:val="20"/>
        </w:rPr>
      </w:pPr>
      <w:r w:rsidRPr="00D771E0">
        <w:rPr>
          <w:rFonts w:cs="Arial"/>
          <w:b/>
          <w:szCs w:val="20"/>
        </w:rPr>
        <w:t>Declaración de ayudas concurrentes</w:t>
      </w:r>
    </w:p>
    <w:p w:rsidR="00DE218F" w:rsidRPr="00D771E0" w:rsidRDefault="00DE218F" w:rsidP="00F64BAA">
      <w:pPr>
        <w:jc w:val="center"/>
        <w:rPr>
          <w:rFonts w:cs="Arial"/>
          <w:b/>
          <w:szCs w:val="20"/>
        </w:rPr>
      </w:pPr>
    </w:p>
    <w:p w:rsidR="00F64BAA" w:rsidRPr="00D771E0" w:rsidRDefault="00F64BAA" w:rsidP="00F64BAA">
      <w:pPr>
        <w:jc w:val="both"/>
        <w:rPr>
          <w:rFonts w:cs="Arial"/>
          <w:szCs w:val="20"/>
        </w:rPr>
      </w:pPr>
      <w:r w:rsidRPr="00D771E0">
        <w:rPr>
          <w:rFonts w:cs="Arial"/>
          <w:szCs w:val="20"/>
        </w:rPr>
        <w:t xml:space="preserve">D. / Dña. </w:t>
      </w:r>
      <w:r w:rsidR="00D76522">
        <w:rPr>
          <w:rFonts w:cs="Arial"/>
          <w:b/>
          <w:szCs w:val="20"/>
        </w:rPr>
        <w:fldChar w:fldCharType="begin">
          <w:ffData>
            <w:name w:val="Texto1"/>
            <w:enabled/>
            <w:calcOnExit w:val="0"/>
            <w:textInput>
              <w:maxLength w:val="60"/>
            </w:textInput>
          </w:ffData>
        </w:fldChar>
      </w:r>
      <w:bookmarkStart w:id="0" w:name="Texto1"/>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bookmarkEnd w:id="0"/>
    </w:p>
    <w:p w:rsidR="00F64BAA" w:rsidRDefault="00F64BAA" w:rsidP="00F64BAA">
      <w:pPr>
        <w:jc w:val="both"/>
        <w:rPr>
          <w:rFonts w:cs="Arial"/>
          <w:szCs w:val="20"/>
        </w:rPr>
      </w:pPr>
    </w:p>
    <w:p w:rsidR="00F64BAA" w:rsidRPr="00D771E0" w:rsidRDefault="00F64BAA" w:rsidP="00F64BAA">
      <w:pPr>
        <w:jc w:val="both"/>
        <w:rPr>
          <w:rFonts w:cs="Arial"/>
          <w:szCs w:val="20"/>
        </w:rPr>
      </w:pPr>
      <w:r w:rsidRPr="00D771E0">
        <w:rPr>
          <w:rFonts w:cs="Arial"/>
          <w:szCs w:val="20"/>
        </w:rPr>
        <w:t xml:space="preserve">Con NIF </w:t>
      </w:r>
      <w:r w:rsidR="00D76522">
        <w:rPr>
          <w:rFonts w:cs="Arial"/>
          <w:b/>
          <w:szCs w:val="20"/>
        </w:rPr>
        <w:fldChar w:fldCharType="begin">
          <w:ffData>
            <w:name w:val=""/>
            <w:enabled/>
            <w:calcOnExit w:val="0"/>
            <w:textInput>
              <w:maxLength w:val="2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p>
    <w:p w:rsidR="00F64BAA" w:rsidRDefault="00F64BAA" w:rsidP="00F64BAA">
      <w:pPr>
        <w:jc w:val="both"/>
        <w:rPr>
          <w:rFonts w:cs="Arial"/>
          <w:szCs w:val="20"/>
        </w:rPr>
      </w:pPr>
    </w:p>
    <w:p w:rsidR="00F64BAA" w:rsidRPr="00D771E0" w:rsidRDefault="00F64BAA" w:rsidP="00F64BAA">
      <w:pPr>
        <w:jc w:val="both"/>
        <w:rPr>
          <w:rFonts w:cs="Arial"/>
          <w:szCs w:val="20"/>
        </w:rPr>
      </w:pPr>
      <w:r w:rsidRPr="00D771E0">
        <w:rPr>
          <w:rFonts w:cs="Arial"/>
          <w:szCs w:val="20"/>
        </w:rPr>
        <w:t xml:space="preserve">En calidad de Investigador/a Principal de la solicitud titulada </w:t>
      </w:r>
      <w:r w:rsidR="00BD0FA3" w:rsidRPr="00BF5489">
        <w:rPr>
          <w:rFonts w:cs="Arial"/>
          <w:b/>
          <w:szCs w:val="20"/>
        </w:rPr>
        <w:fldChar w:fldCharType="begin">
          <w:ffData>
            <w:name w:val=""/>
            <w:enabled/>
            <w:calcOnExit w:val="0"/>
            <w:textInput/>
          </w:ffData>
        </w:fldChar>
      </w:r>
      <w:r w:rsidR="00BD0FA3" w:rsidRPr="00BF5489">
        <w:rPr>
          <w:rFonts w:cs="Arial"/>
          <w:b/>
          <w:szCs w:val="20"/>
        </w:rPr>
        <w:instrText xml:space="preserve"> FORMTEXT </w:instrText>
      </w:r>
      <w:r w:rsidR="00BD0FA3" w:rsidRPr="00BF5489">
        <w:rPr>
          <w:rFonts w:cs="Arial"/>
          <w:b/>
          <w:szCs w:val="20"/>
        </w:rPr>
      </w:r>
      <w:r w:rsidR="00BD0FA3"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BD0FA3" w:rsidRPr="00BF5489">
        <w:rPr>
          <w:rFonts w:cs="Arial"/>
          <w:b/>
          <w:szCs w:val="20"/>
        </w:rPr>
        <w:fldChar w:fldCharType="end"/>
      </w:r>
      <w:r w:rsidR="00BD0FA3" w:rsidRPr="00BD0FA3">
        <w:rPr>
          <w:rFonts w:cs="Arial"/>
          <w:szCs w:val="20"/>
        </w:rPr>
        <w:t>,</w:t>
      </w:r>
    </w:p>
    <w:p w:rsidR="00F64BAA" w:rsidRDefault="00F64BAA" w:rsidP="00F64BAA">
      <w:pPr>
        <w:jc w:val="both"/>
        <w:rPr>
          <w:rFonts w:cs="Arial"/>
          <w:szCs w:val="20"/>
        </w:rPr>
      </w:pPr>
    </w:p>
    <w:p w:rsidR="00F64BAA" w:rsidRPr="00D771E0" w:rsidRDefault="00F64BAA" w:rsidP="00233DB5">
      <w:pPr>
        <w:jc w:val="both"/>
        <w:rPr>
          <w:rFonts w:cs="Arial"/>
          <w:szCs w:val="20"/>
        </w:rPr>
      </w:pPr>
      <w:r w:rsidRPr="00D771E0">
        <w:rPr>
          <w:rFonts w:cs="Arial"/>
          <w:szCs w:val="20"/>
        </w:rPr>
        <w:t xml:space="preserve">Presentada al amparo de la </w:t>
      </w:r>
      <w:r w:rsidR="00D22906">
        <w:rPr>
          <w:rFonts w:cs="Arial"/>
          <w:szCs w:val="20"/>
        </w:rPr>
        <w:t xml:space="preserve">Resolución de la Subsecretaría del Ministerio de Cultura y Deporte de 22 de septiembre de 2020, por la que se convocan ayudas, en régimen de concurrencia competitiva, para proyectos de salvaguarda del Patrimonio Cultural Inmaterial correspondientes al año 2020, del Ministerio de Cultura y </w:t>
      </w:r>
      <w:r w:rsidR="00CF6A68">
        <w:rPr>
          <w:rFonts w:cs="Arial"/>
          <w:szCs w:val="20"/>
        </w:rPr>
        <w:t>Deporte (BOE 7-10-2020).</w:t>
      </w:r>
    </w:p>
    <w:p w:rsidR="00F64BAA" w:rsidRDefault="00F64BAA" w:rsidP="00F64BAA">
      <w:pPr>
        <w:jc w:val="both"/>
        <w:rPr>
          <w:rFonts w:cs="Arial"/>
          <w:b/>
          <w:szCs w:val="20"/>
        </w:rPr>
      </w:pPr>
    </w:p>
    <w:p w:rsidR="00F64BAA" w:rsidRPr="00D771E0" w:rsidRDefault="00F64BAA" w:rsidP="00F64BAA">
      <w:pPr>
        <w:jc w:val="both"/>
        <w:rPr>
          <w:rFonts w:cs="Arial"/>
          <w:b/>
          <w:szCs w:val="20"/>
        </w:rPr>
      </w:pPr>
      <w:r w:rsidRPr="00D771E0">
        <w:rPr>
          <w:rFonts w:cs="Arial"/>
          <w:b/>
          <w:szCs w:val="20"/>
        </w:rPr>
        <w:t>DECLARA:</w:t>
      </w:r>
    </w:p>
    <w:p w:rsidR="00040323" w:rsidRDefault="00040323" w:rsidP="00F64BAA">
      <w:pPr>
        <w:jc w:val="both"/>
        <w:rPr>
          <w:rFonts w:cs="Arial"/>
          <w:szCs w:val="20"/>
        </w:rPr>
      </w:pPr>
    </w:p>
    <w:p w:rsidR="00F64BAA" w:rsidRDefault="00F64BAA" w:rsidP="00F64BAA">
      <w:pPr>
        <w:jc w:val="both"/>
        <w:rPr>
          <w:rFonts w:cs="Arial"/>
          <w:szCs w:val="20"/>
        </w:rPr>
      </w:pPr>
      <w:r w:rsidRPr="00D771E0">
        <w:rPr>
          <w:rFonts w:cs="Arial"/>
          <w:szCs w:val="20"/>
        </w:rPr>
        <w:t xml:space="preserve">De acuerdo con lo establecido en el artículo 33 del Real Decreto 887/2006, de 21 de julio, por el que se aprueba el </w:t>
      </w:r>
      <w:hyperlink r:id="rId8" w:tgtFrame="_blank" w:history="1">
        <w:r w:rsidRPr="00A27440">
          <w:rPr>
            <w:rStyle w:val="Hipervnculo"/>
            <w:rFonts w:cs="Arial"/>
            <w:szCs w:val="20"/>
          </w:rPr>
          <w:t>Reglamento de la Ley 38/2003</w:t>
        </w:r>
      </w:hyperlink>
      <w:r w:rsidRPr="00D771E0">
        <w:rPr>
          <w:rFonts w:cs="Arial"/>
          <w:szCs w:val="20"/>
        </w:rPr>
        <w:t>, de 17 de nov</w:t>
      </w:r>
      <w:r w:rsidR="00A27440">
        <w:rPr>
          <w:rFonts w:cs="Arial"/>
          <w:szCs w:val="20"/>
        </w:rPr>
        <w:t>iembre, General de Subvenciones.</w:t>
      </w:r>
    </w:p>
    <w:p w:rsidR="00F64BAA" w:rsidRPr="00D771E0" w:rsidRDefault="00F64BAA" w:rsidP="00F64BAA">
      <w:pPr>
        <w:jc w:val="both"/>
        <w:rPr>
          <w:rFonts w:cs="Arial"/>
          <w:szCs w:val="20"/>
        </w:rPr>
      </w:pPr>
    </w:p>
    <w:bookmarkStart w:id="1" w:name="_GoBack"/>
    <w:p w:rsidR="00F64BAA" w:rsidRDefault="00BD0FA3" w:rsidP="00F64BAA">
      <w:pPr>
        <w:jc w:val="both"/>
        <w:rPr>
          <w:rFonts w:cs="Arial"/>
          <w:szCs w:val="20"/>
        </w:rPr>
      </w:pPr>
      <w:r>
        <w:rPr>
          <w:rFonts w:cs="Arial"/>
          <w:szCs w:val="20"/>
        </w:rPr>
        <w:fldChar w:fldCharType="begin">
          <w:ffData>
            <w:name w:val="Casilla1"/>
            <w:enabled/>
            <w:calcOnExit w:val="0"/>
            <w:checkBox>
              <w:sizeAuto/>
              <w:default w:val="0"/>
              <w:checked w:val="0"/>
            </w:checkBox>
          </w:ffData>
        </w:fldChar>
      </w:r>
      <w:bookmarkStart w:id="2" w:name="Casilla1"/>
      <w:r>
        <w:rPr>
          <w:rFonts w:cs="Arial"/>
          <w:szCs w:val="20"/>
        </w:rPr>
        <w:instrText xml:space="preserve"> FORMCHECKBOX </w:instrText>
      </w:r>
      <w:r w:rsidR="00CF6A68">
        <w:rPr>
          <w:rFonts w:cs="Arial"/>
          <w:szCs w:val="20"/>
        </w:rPr>
      </w:r>
      <w:r w:rsidR="00CF6A68">
        <w:rPr>
          <w:rFonts w:cs="Arial"/>
          <w:szCs w:val="20"/>
        </w:rPr>
        <w:fldChar w:fldCharType="separate"/>
      </w:r>
      <w:r>
        <w:rPr>
          <w:rFonts w:cs="Arial"/>
          <w:szCs w:val="20"/>
        </w:rPr>
        <w:fldChar w:fldCharType="end"/>
      </w:r>
      <w:bookmarkEnd w:id="2"/>
      <w:bookmarkEnd w:id="1"/>
      <w:r w:rsidR="00F64BAA" w:rsidRPr="00D771E0">
        <w:rPr>
          <w:rFonts w:cs="Arial"/>
          <w:szCs w:val="20"/>
        </w:rPr>
        <w:t xml:space="preserve">  </w:t>
      </w:r>
      <w:proofErr w:type="gramStart"/>
      <w:r w:rsidR="00F64BAA" w:rsidRPr="00D771E0">
        <w:rPr>
          <w:rFonts w:cs="Arial"/>
          <w:szCs w:val="20"/>
        </w:rPr>
        <w:t>no</w:t>
      </w:r>
      <w:proofErr w:type="gramEnd"/>
      <w:r w:rsidR="00F64BAA" w:rsidRPr="00D771E0">
        <w:rPr>
          <w:rFonts w:cs="Arial"/>
          <w:szCs w:val="20"/>
        </w:rPr>
        <w:t xml:space="preserve"> haber recibido subvenciones concurrentes</w:t>
      </w:r>
    </w:p>
    <w:p w:rsidR="00F64BAA" w:rsidRPr="00D771E0" w:rsidRDefault="00F64BAA" w:rsidP="00F64BAA">
      <w:pPr>
        <w:jc w:val="both"/>
        <w:rPr>
          <w:rFonts w:cs="Arial"/>
          <w:szCs w:val="20"/>
        </w:rPr>
      </w:pPr>
    </w:p>
    <w:p w:rsidR="00F64BAA" w:rsidRDefault="00BD0FA3" w:rsidP="00F64BAA">
      <w:pPr>
        <w:jc w:val="both"/>
        <w:rPr>
          <w:rFonts w:cs="Arial"/>
          <w:szCs w:val="20"/>
        </w:rPr>
      </w:pPr>
      <w:r>
        <w:rPr>
          <w:rFonts w:cs="Arial"/>
          <w:szCs w:val="20"/>
        </w:rPr>
        <w:fldChar w:fldCharType="begin">
          <w:ffData>
            <w:name w:val="Casilla2"/>
            <w:enabled/>
            <w:calcOnExit w:val="0"/>
            <w:checkBox>
              <w:sizeAuto/>
              <w:default w:val="0"/>
              <w:checked w:val="0"/>
            </w:checkBox>
          </w:ffData>
        </w:fldChar>
      </w:r>
      <w:bookmarkStart w:id="3" w:name="Casilla2"/>
      <w:r>
        <w:rPr>
          <w:rFonts w:cs="Arial"/>
          <w:szCs w:val="20"/>
        </w:rPr>
        <w:instrText xml:space="preserve"> FORMCHECKBOX </w:instrText>
      </w:r>
      <w:r w:rsidR="00CF6A68">
        <w:rPr>
          <w:rFonts w:cs="Arial"/>
          <w:szCs w:val="20"/>
        </w:rPr>
      </w:r>
      <w:r w:rsidR="00CF6A68">
        <w:rPr>
          <w:rFonts w:cs="Arial"/>
          <w:szCs w:val="20"/>
        </w:rPr>
        <w:fldChar w:fldCharType="separate"/>
      </w:r>
      <w:r>
        <w:rPr>
          <w:rFonts w:cs="Arial"/>
          <w:szCs w:val="20"/>
        </w:rPr>
        <w:fldChar w:fldCharType="end"/>
      </w:r>
      <w:bookmarkEnd w:id="3"/>
      <w:r w:rsidR="00F64BAA" w:rsidRPr="00D771E0">
        <w:rPr>
          <w:rFonts w:cs="Arial"/>
          <w:szCs w:val="20"/>
        </w:rPr>
        <w:t xml:space="preserve">  </w:t>
      </w:r>
      <w:proofErr w:type="gramStart"/>
      <w:r w:rsidR="00F64BAA" w:rsidRPr="00D771E0">
        <w:rPr>
          <w:rFonts w:cs="Arial"/>
          <w:szCs w:val="20"/>
        </w:rPr>
        <w:t>haber</w:t>
      </w:r>
      <w:proofErr w:type="gramEnd"/>
      <w:r w:rsidR="00F64BAA" w:rsidRPr="00D771E0">
        <w:rPr>
          <w:rFonts w:cs="Arial"/>
          <w:szCs w:val="20"/>
        </w:rPr>
        <w:t xml:space="preserve"> recibido las siguientes subvenciones concurrentes:</w:t>
      </w:r>
    </w:p>
    <w:p w:rsidR="00BD0FA3" w:rsidRPr="00D771E0" w:rsidRDefault="00BD0FA3" w:rsidP="00F64BAA">
      <w:pPr>
        <w:jc w:val="both"/>
        <w:rPr>
          <w:rFonts w:cs="Arial"/>
          <w:szCs w:val="20"/>
        </w:rPr>
      </w:pP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340FA4" w:rsidRDefault="00340FA4" w:rsidP="00F64BAA">
      <w:pPr>
        <w:jc w:val="center"/>
        <w:rPr>
          <w:rFonts w:cs="Arial"/>
          <w:szCs w:val="20"/>
        </w:rPr>
      </w:pPr>
    </w:p>
    <w:p w:rsidR="00F64BAA" w:rsidRDefault="00F64BAA" w:rsidP="00F64BAA">
      <w:pPr>
        <w:jc w:val="center"/>
        <w:rPr>
          <w:rFonts w:cs="Arial"/>
          <w:szCs w:val="20"/>
        </w:rPr>
      </w:pPr>
      <w:r w:rsidRPr="00D771E0">
        <w:rPr>
          <w:rFonts w:cs="Arial"/>
          <w:szCs w:val="20"/>
        </w:rPr>
        <w:t xml:space="preserve">Madrid, </w:t>
      </w:r>
      <w:r w:rsidR="00D76522">
        <w:rPr>
          <w:rFonts w:cs="Arial"/>
          <w:b/>
          <w:szCs w:val="20"/>
        </w:rPr>
        <w:fldChar w:fldCharType="begin">
          <w:ffData>
            <w:name w:val=""/>
            <w:enabled/>
            <w:calcOnExit w:val="0"/>
            <w:textInput>
              <w:maxLength w:val="2"/>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fldChar w:fldCharType="end"/>
      </w:r>
      <w:r w:rsidR="00BD0FA3">
        <w:rPr>
          <w:rFonts w:cs="Arial"/>
          <w:b/>
          <w:szCs w:val="20"/>
        </w:rPr>
        <w:t xml:space="preserve"> </w:t>
      </w:r>
      <w:r w:rsidRPr="00D771E0">
        <w:rPr>
          <w:rFonts w:cs="Arial"/>
          <w:szCs w:val="20"/>
        </w:rPr>
        <w:t xml:space="preserve">de </w:t>
      </w:r>
      <w:r w:rsidR="00D76522">
        <w:rPr>
          <w:rFonts w:cs="Arial"/>
          <w:b/>
          <w:szCs w:val="20"/>
        </w:rPr>
        <w:fldChar w:fldCharType="begin">
          <w:ffData>
            <w:name w:val=""/>
            <w:enabled/>
            <w:calcOnExit w:val="0"/>
            <w:textInput>
              <w:maxLength w:val="15"/>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t xml:space="preserve"> de </w:t>
      </w:r>
      <w:r w:rsidR="00D76522">
        <w:rPr>
          <w:rFonts w:cs="Arial"/>
          <w:b/>
          <w:szCs w:val="20"/>
        </w:rPr>
        <w:fldChar w:fldCharType="begin">
          <w:ffData>
            <w:name w:val=""/>
            <w:enabled/>
            <w:calcOnExit w:val="0"/>
            <w:textInput>
              <w:maxLength w:val="4"/>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br/>
        <w:t>EL/LA INVESTIGADOR/A PRINCIPAL</w:t>
      </w:r>
      <w:r w:rsidRPr="00D771E0">
        <w:rPr>
          <w:rFonts w:cs="Arial"/>
          <w:szCs w:val="20"/>
        </w:rPr>
        <w:br/>
        <w:t>Firma</w:t>
      </w:r>
    </w:p>
    <w:p w:rsidR="00AA5B94" w:rsidRDefault="00AA5B94" w:rsidP="00F64BAA">
      <w:pPr>
        <w:jc w:val="center"/>
        <w:rPr>
          <w:rFonts w:cs="Arial"/>
          <w:szCs w:val="20"/>
        </w:rPr>
      </w:pPr>
    </w:p>
    <w:p w:rsidR="00040323" w:rsidRDefault="00040323" w:rsidP="00F64BAA">
      <w:pPr>
        <w:jc w:val="center"/>
        <w:rPr>
          <w:rFonts w:cs="Arial"/>
          <w:szCs w:val="20"/>
        </w:rPr>
      </w:pPr>
    </w:p>
    <w:p w:rsidR="00040323" w:rsidRPr="00D771E0" w:rsidRDefault="00040323" w:rsidP="00F64BAA">
      <w:pPr>
        <w:jc w:val="center"/>
        <w:rPr>
          <w:rFonts w:cs="Arial"/>
          <w:szCs w:val="20"/>
        </w:rPr>
      </w:pPr>
    </w:p>
    <w:p w:rsidR="00F64BAA" w:rsidRPr="00D771E0" w:rsidRDefault="00F64BAA" w:rsidP="00F64BAA">
      <w:pPr>
        <w:jc w:val="center"/>
        <w:rPr>
          <w:rFonts w:cs="Arial"/>
          <w:szCs w:val="20"/>
        </w:rPr>
      </w:pPr>
    </w:p>
    <w:p w:rsidR="00F64BAA" w:rsidRDefault="00F64BAA" w:rsidP="00F64BAA">
      <w:pPr>
        <w:jc w:val="center"/>
        <w:rPr>
          <w:rFonts w:cs="Arial"/>
          <w:b/>
          <w:szCs w:val="20"/>
        </w:rPr>
      </w:pPr>
      <w:r w:rsidRPr="00D771E0">
        <w:rPr>
          <w:rFonts w:cs="Arial"/>
          <w:szCs w:val="20"/>
        </w:rPr>
        <w:t xml:space="preserve">Fdo.: </w:t>
      </w:r>
      <w:r w:rsidR="00D76522">
        <w:rPr>
          <w:rFonts w:cs="Arial"/>
          <w:b/>
          <w:szCs w:val="20"/>
        </w:rPr>
        <w:fldChar w:fldCharType="begin">
          <w:ffData>
            <w:name w:val=""/>
            <w:enabled/>
            <w:calcOnExit w:val="0"/>
            <w:textInput>
              <w:maxLength w:val="6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p>
    <w:p w:rsidR="00AA5B94" w:rsidRPr="004857AB" w:rsidRDefault="00AA5B94" w:rsidP="00AA5B94">
      <w:pPr>
        <w:jc w:val="center"/>
        <w:rPr>
          <w:rStyle w:val="Hipervnculo"/>
        </w:rPr>
      </w:pPr>
      <w:r>
        <w:fldChar w:fldCharType="begin"/>
      </w:r>
      <w:r>
        <w:instrText xml:space="preserve"> HYPERLINK "https://www.ucm.es/data/cont/docs/3-2018-05-23-Info-Adic-Tratamiento-Investigaci%C3%B3n.pdf" </w:instrText>
      </w:r>
      <w:r>
        <w:fldChar w:fldCharType="separate"/>
      </w:r>
      <w:r w:rsidRPr="004857AB">
        <w:rPr>
          <w:rStyle w:val="Hipervnculo"/>
        </w:rPr>
        <w:t xml:space="preserve">Al firmar declaro haber leído y aceptado la </w:t>
      </w:r>
    </w:p>
    <w:p w:rsidR="00AA5B94" w:rsidRDefault="00AA5B94" w:rsidP="00AA5B94">
      <w:pPr>
        <w:jc w:val="center"/>
        <w:rPr>
          <w:rFonts w:cs="Arial"/>
          <w:szCs w:val="20"/>
        </w:rPr>
      </w:pPr>
      <w:proofErr w:type="gramStart"/>
      <w:r w:rsidRPr="004857AB">
        <w:rPr>
          <w:rStyle w:val="Hipervnculo"/>
        </w:rPr>
        <w:t>cláusul</w:t>
      </w:r>
      <w:proofErr w:type="gramEnd"/>
      <w:r w:rsidRPr="004857AB">
        <w:rPr>
          <w:rStyle w:val="Hipervnculo"/>
        </w:rPr>
        <w:t>a de protección de datos al pie indicada</w:t>
      </w:r>
      <w:r>
        <w:fldChar w:fldCharType="end"/>
      </w:r>
    </w:p>
    <w:p w:rsidR="00BF5489" w:rsidRDefault="00BF5489" w:rsidP="00F64BAA">
      <w:pPr>
        <w:jc w:val="center"/>
        <w:rPr>
          <w:rFonts w:cs="Arial"/>
          <w:szCs w:val="20"/>
        </w:rPr>
      </w:pPr>
    </w:p>
    <w:p w:rsidR="001E56BB" w:rsidRDefault="001E56BB" w:rsidP="00F64BAA">
      <w:pPr>
        <w:jc w:val="center"/>
        <w:rPr>
          <w:rFonts w:cs="Arial"/>
          <w:szCs w:val="20"/>
        </w:rPr>
      </w:pPr>
    </w:p>
    <w:sectPr w:rsidR="001E56BB" w:rsidSect="00267C34">
      <w:headerReference w:type="default" r:id="rId9"/>
      <w:footerReference w:type="default" r:id="rId10"/>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F66" w:rsidRDefault="00576F66" w:rsidP="00B838FB">
      <w:r>
        <w:separator/>
      </w:r>
    </w:p>
  </w:endnote>
  <w:endnote w:type="continuationSeparator" w:id="0">
    <w:p w:rsidR="00576F66" w:rsidRDefault="00576F66"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42C" w:rsidRDefault="009C342C" w:rsidP="009C342C"/>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505"/>
    </w:tblGrid>
    <w:tr w:rsidR="009C342C" w:rsidRPr="00242C5E" w:rsidTr="009C342C">
      <w:trPr>
        <w:trHeight w:val="1036"/>
      </w:trPr>
      <w:tc>
        <w:tcPr>
          <w:tcW w:w="8505" w:type="dxa"/>
          <w:shd w:val="clear" w:color="auto" w:fill="auto"/>
        </w:tcPr>
        <w:p w:rsidR="009C342C" w:rsidRPr="00242C5E" w:rsidRDefault="009C342C" w:rsidP="009C342C">
          <w:pPr>
            <w:rPr>
              <w:rFonts w:eastAsia="Calibri" w:cs="Arial"/>
              <w:b/>
              <w:sz w:val="14"/>
              <w:szCs w:val="14"/>
            </w:rPr>
          </w:pPr>
          <w:r w:rsidRPr="00242C5E">
            <w:rPr>
              <w:rFonts w:eastAsia="Calibri" w:cs="Arial"/>
              <w:b/>
              <w:sz w:val="14"/>
              <w:szCs w:val="14"/>
            </w:rPr>
            <w:t>Información básica de protección de datos del tratamiento: Investigación</w:t>
          </w:r>
        </w:p>
        <w:p w:rsidR="009C342C" w:rsidRPr="00242C5E" w:rsidRDefault="009C342C" w:rsidP="009C342C">
          <w:pPr>
            <w:tabs>
              <w:tab w:val="left" w:pos="5485"/>
            </w:tabs>
            <w:rPr>
              <w:rFonts w:eastAsia="Calibri" w:cs="Arial"/>
              <w:sz w:val="14"/>
              <w:szCs w:val="14"/>
            </w:rPr>
          </w:pPr>
          <w:r w:rsidRPr="00242C5E">
            <w:rPr>
              <w:rFonts w:eastAsia="Calibri" w:cs="Arial"/>
              <w:b/>
              <w:sz w:val="14"/>
              <w:szCs w:val="14"/>
            </w:rPr>
            <w:t>Responsable</w:t>
          </w:r>
          <w:r>
            <w:rPr>
              <w:rFonts w:eastAsia="Calibri" w:cs="Arial"/>
              <w:b/>
              <w:sz w:val="14"/>
              <w:szCs w:val="14"/>
            </w:rPr>
            <w:t xml:space="preserve"> </w:t>
          </w:r>
          <w:r w:rsidRPr="00242C5E">
            <w:rPr>
              <w:rFonts w:eastAsia="Calibri" w:cs="Arial"/>
              <w:b/>
              <w:sz w:val="14"/>
              <w:szCs w:val="14"/>
            </w:rPr>
            <w:t xml:space="preserve"> </w:t>
          </w:r>
          <w:r w:rsidRPr="00242C5E">
            <w:rPr>
              <w:rFonts w:eastAsia="Calibri" w:cs="Arial"/>
              <w:sz w:val="14"/>
              <w:szCs w:val="14"/>
            </w:rPr>
            <w:t>Vicerrectorado d</w:t>
          </w:r>
          <w:r>
            <w:rPr>
              <w:rFonts w:eastAsia="Calibri" w:cs="Arial"/>
              <w:sz w:val="14"/>
              <w:szCs w:val="14"/>
            </w:rPr>
            <w:t xml:space="preserve">e Investigación y Transferencia </w:t>
          </w:r>
        </w:p>
        <w:p w:rsidR="009C342C" w:rsidRPr="00242C5E" w:rsidRDefault="009C342C" w:rsidP="009C342C">
          <w:pPr>
            <w:tabs>
              <w:tab w:val="left" w:pos="7100"/>
            </w:tabs>
            <w:rPr>
              <w:rFonts w:eastAsia="Calibri" w:cs="Arial"/>
              <w:sz w:val="14"/>
              <w:szCs w:val="14"/>
            </w:rPr>
          </w:pPr>
          <w:r w:rsidRPr="00242C5E">
            <w:rPr>
              <w:rFonts w:eastAsia="Calibri" w:cs="Arial"/>
              <w:b/>
              <w:sz w:val="14"/>
              <w:szCs w:val="14"/>
            </w:rPr>
            <w:t>Finalidad</w:t>
          </w:r>
          <w:r>
            <w:rPr>
              <w:rFonts w:eastAsia="Calibri" w:cs="Arial"/>
              <w:b/>
              <w:sz w:val="14"/>
              <w:szCs w:val="14"/>
            </w:rPr>
            <w:t xml:space="preserve">  </w:t>
          </w:r>
          <w:r w:rsidRPr="00242C5E">
            <w:rPr>
              <w:rFonts w:eastAsia="Calibri" w:cs="Arial"/>
              <w:sz w:val="14"/>
              <w:szCs w:val="14"/>
            </w:rPr>
            <w:t xml:space="preserve">Ayudas y acciones para desarrollo de la investigación Científica </w:t>
          </w:r>
          <w:r>
            <w:rPr>
              <w:rFonts w:eastAsia="Calibri" w:cs="Arial"/>
              <w:sz w:val="14"/>
              <w:szCs w:val="14"/>
            </w:rPr>
            <w:tab/>
          </w:r>
        </w:p>
        <w:p w:rsidR="009C342C" w:rsidRPr="00242C5E" w:rsidRDefault="009C342C" w:rsidP="009C342C">
          <w:pPr>
            <w:rPr>
              <w:rFonts w:eastAsia="Calibri" w:cs="Arial"/>
              <w:sz w:val="14"/>
              <w:szCs w:val="14"/>
            </w:rPr>
          </w:pPr>
          <w:r w:rsidRPr="00242C5E">
            <w:rPr>
              <w:rFonts w:eastAsia="Calibri" w:cs="Arial"/>
              <w:b/>
              <w:sz w:val="14"/>
              <w:szCs w:val="14"/>
            </w:rPr>
            <w:t xml:space="preserve">Legitimación  </w:t>
          </w:r>
          <w:r w:rsidRPr="00242C5E">
            <w:rPr>
              <w:rFonts w:eastAsia="Calibri" w:cs="Arial"/>
              <w:sz w:val="14"/>
              <w:szCs w:val="14"/>
            </w:rPr>
            <w:t xml:space="preserve">Cumplimiento de una obligación legal; Misión en interés público </w:t>
          </w:r>
        </w:p>
        <w:p w:rsidR="009C342C" w:rsidRPr="00242C5E" w:rsidRDefault="009C342C" w:rsidP="009C342C">
          <w:pPr>
            <w:rPr>
              <w:rFonts w:eastAsia="Calibri" w:cs="Arial"/>
              <w:sz w:val="14"/>
              <w:szCs w:val="14"/>
            </w:rPr>
          </w:pPr>
          <w:r w:rsidRPr="00242C5E">
            <w:rPr>
              <w:rFonts w:eastAsia="Calibri" w:cs="Arial"/>
              <w:b/>
              <w:sz w:val="14"/>
              <w:szCs w:val="14"/>
            </w:rPr>
            <w:t xml:space="preserve">Destinatarios  </w:t>
          </w:r>
          <w:r w:rsidRPr="00242C5E">
            <w:rPr>
              <w:rFonts w:eastAsia="Calibri" w:cs="Arial"/>
              <w:sz w:val="14"/>
              <w:szCs w:val="14"/>
            </w:rPr>
            <w:t xml:space="preserve">Se prevén cesiones </w:t>
          </w:r>
        </w:p>
        <w:p w:rsidR="009C342C" w:rsidRPr="00242C5E" w:rsidRDefault="009C342C" w:rsidP="009C342C">
          <w:pPr>
            <w:rPr>
              <w:rFonts w:eastAsia="Calibri" w:cs="Arial"/>
              <w:sz w:val="14"/>
              <w:szCs w:val="14"/>
            </w:rPr>
          </w:pPr>
          <w:r w:rsidRPr="00242C5E">
            <w:rPr>
              <w:rFonts w:eastAsia="Calibri" w:cs="Arial"/>
              <w:b/>
              <w:sz w:val="14"/>
              <w:szCs w:val="14"/>
            </w:rPr>
            <w:t>Derechos</w:t>
          </w:r>
          <w:r>
            <w:rPr>
              <w:rFonts w:eastAsia="Calibri" w:cs="Arial"/>
              <w:b/>
              <w:sz w:val="14"/>
              <w:szCs w:val="14"/>
            </w:rPr>
            <w:t xml:space="preserve"> </w:t>
          </w:r>
          <w:r w:rsidRPr="00242C5E">
            <w:rPr>
              <w:rFonts w:eastAsia="Calibri" w:cs="Arial"/>
              <w:b/>
              <w:sz w:val="14"/>
              <w:szCs w:val="14"/>
            </w:rPr>
            <w:t xml:space="preserve"> </w:t>
          </w:r>
          <w:r w:rsidRPr="00242C5E">
            <w:rPr>
              <w:rFonts w:eastAsia="Calibri" w:cs="Arial"/>
              <w:sz w:val="14"/>
              <w:szCs w:val="14"/>
            </w:rPr>
            <w:t xml:space="preserve">Acceder y rectificar los datos, así como otros derechos, explicados en la información adicional </w:t>
          </w:r>
        </w:p>
        <w:p w:rsidR="009C342C" w:rsidRPr="0017289A" w:rsidRDefault="009C342C" w:rsidP="009C342C">
          <w:pPr>
            <w:rPr>
              <w:rFonts w:eastAsia="Calibri" w:cs="Arial"/>
              <w:sz w:val="13"/>
              <w:szCs w:val="13"/>
            </w:rPr>
          </w:pPr>
          <w:r w:rsidRPr="0017289A">
            <w:rPr>
              <w:rFonts w:eastAsia="Calibri" w:cs="Arial"/>
              <w:b/>
              <w:sz w:val="13"/>
              <w:szCs w:val="13"/>
            </w:rPr>
            <w:t xml:space="preserve">Infor. adicional  </w:t>
          </w:r>
          <w:r w:rsidRPr="0017289A">
            <w:rPr>
              <w:rFonts w:eastAsia="Calibri" w:cs="Arial"/>
              <w:sz w:val="13"/>
              <w:szCs w:val="13"/>
            </w:rPr>
            <w:t xml:space="preserve">Puede consultarla con detalle en: </w:t>
          </w:r>
          <w:hyperlink r:id="rId1" w:tgtFrame="_blank" w:history="1">
            <w:r w:rsidRPr="0017289A">
              <w:rPr>
                <w:rStyle w:val="Hipervnculo"/>
                <w:rFonts w:eastAsia="Calibri" w:cs="Arial"/>
                <w:sz w:val="13"/>
                <w:szCs w:val="13"/>
              </w:rPr>
              <w:t>https://www.ucm.es/data/cont/docs/3-2018-05-23-Info-Adic-Tratamiento-Investigación.pdf</w:t>
            </w:r>
          </w:hyperlink>
        </w:p>
      </w:tc>
    </w:tr>
  </w:tbl>
  <w:p w:rsidR="009C342C" w:rsidRPr="00646B37" w:rsidRDefault="009C342C" w:rsidP="009C342C">
    <w:pPr>
      <w:pStyle w:val="Piedepgina"/>
    </w:pPr>
  </w:p>
  <w:p w:rsidR="004F5DAE" w:rsidRPr="009A6306" w:rsidRDefault="009C342C" w:rsidP="009A6306">
    <w:pPr>
      <w:pStyle w:val="Piedepgina"/>
    </w:pPr>
    <w:r w:rsidRPr="009E5DFC">
      <w:rPr>
        <w:sz w:val="16"/>
        <w:szCs w:val="16"/>
      </w:rPr>
      <w:t>SR</w:t>
    </w:r>
    <w:r>
      <w:rPr>
        <w:sz w:val="16"/>
        <w:szCs w:val="16"/>
      </w:rPr>
      <w:t>A</w:t>
    </w:r>
    <w:r w:rsidRPr="009E5DFC">
      <w:rPr>
        <w:sz w:val="16"/>
        <w:szCs w:val="16"/>
      </w:rPr>
      <w:t>. VICERRECTOR</w:t>
    </w:r>
    <w:r>
      <w:rPr>
        <w:sz w:val="16"/>
        <w:szCs w:val="16"/>
      </w:rPr>
      <w:t>A</w:t>
    </w:r>
    <w:r w:rsidRPr="009E5DFC">
      <w:rPr>
        <w:sz w:val="16"/>
        <w:szCs w:val="16"/>
      </w:rPr>
      <w:t xml:space="preserve"> DE </w:t>
    </w:r>
    <w:r>
      <w:rPr>
        <w:sz w:val="16"/>
        <w:szCs w:val="16"/>
      </w:rPr>
      <w:t>INVESTIGACIÓN Y TRANSFERENCIA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F66" w:rsidRDefault="00576F66" w:rsidP="00B838FB">
      <w:r>
        <w:separator/>
      </w:r>
    </w:p>
  </w:footnote>
  <w:footnote w:type="continuationSeparator" w:id="0">
    <w:p w:rsidR="00576F66" w:rsidRDefault="00576F66" w:rsidP="00B8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79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9327"/>
      <w:gridCol w:w="4269"/>
    </w:tblGrid>
    <w:tr w:rsidR="009C342C" w:rsidRPr="004905D8" w:rsidTr="00050DFD">
      <w:trPr>
        <w:trHeight w:val="426"/>
        <w:jc w:val="center"/>
      </w:trPr>
      <w:tc>
        <w:tcPr>
          <w:tcW w:w="4498" w:type="dxa"/>
          <w:vAlign w:val="center"/>
        </w:tcPr>
        <w:p w:rsidR="009C342C" w:rsidRDefault="009C342C" w:rsidP="009C342C">
          <w:pPr>
            <w:pStyle w:val="Encabezado"/>
          </w:pPr>
        </w:p>
      </w:tc>
      <w:tc>
        <w:tcPr>
          <w:tcW w:w="8996" w:type="dxa"/>
          <w:vAlign w:val="center"/>
        </w:tcPr>
        <w:tbl>
          <w:tblPr>
            <w:tblStyle w:val="Tablaconcuadrcula"/>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9"/>
            <w:gridCol w:w="222"/>
          </w:tblGrid>
          <w:tr w:rsidR="009C342C" w:rsidRPr="004905D8" w:rsidTr="00781519">
            <w:tc>
              <w:tcPr>
                <w:tcW w:w="4498" w:type="dxa"/>
                <w:vAlign w:val="center"/>
              </w:tcPr>
              <w:tbl>
                <w:tblPr>
                  <w:tblW w:w="8673" w:type="dxa"/>
                  <w:tblLook w:val="04A0" w:firstRow="1" w:lastRow="0" w:firstColumn="1" w:lastColumn="0" w:noHBand="0" w:noVBand="1"/>
                </w:tblPr>
                <w:tblGrid>
                  <w:gridCol w:w="1386"/>
                  <w:gridCol w:w="7287"/>
                </w:tblGrid>
                <w:tr w:rsidR="009C342C" w:rsidTr="00781519">
                  <w:trPr>
                    <w:trHeight w:val="1275"/>
                  </w:trPr>
                  <w:tc>
                    <w:tcPr>
                      <w:tcW w:w="1104" w:type="dxa"/>
                      <w:shd w:val="clear" w:color="auto" w:fill="auto"/>
                    </w:tcPr>
                    <w:p w:rsidR="009C342C" w:rsidRPr="00FF4E1C" w:rsidRDefault="009C342C" w:rsidP="009C342C">
                      <w:pPr>
                        <w:pStyle w:val="Encabezado"/>
                        <w:jc w:val="both"/>
                        <w:rPr>
                          <w:rFonts w:ascii="Calibri" w:eastAsia="Calibri" w:hAnsi="Calibri"/>
                          <w:sz w:val="22"/>
                        </w:rPr>
                      </w:pPr>
                      <w:r w:rsidRPr="00FF4E1C">
                        <w:rPr>
                          <w:rFonts w:ascii="Calibri" w:eastAsia="Calibri" w:hAnsi="Calibri"/>
                          <w:noProof/>
                          <w:sz w:val="22"/>
                          <w:lang w:eastAsia="es-ES"/>
                        </w:rPr>
                        <w:drawing>
                          <wp:inline distT="0" distB="0" distL="0" distR="0" wp14:anchorId="65736BDA" wp14:editId="17FD69A8">
                            <wp:extent cx="742950" cy="8763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876300"/>
                                    </a:xfrm>
                                    <a:prstGeom prst="rect">
                                      <a:avLst/>
                                    </a:prstGeom>
                                    <a:noFill/>
                                    <a:ln>
                                      <a:noFill/>
                                    </a:ln>
                                  </pic:spPr>
                                </pic:pic>
                              </a:graphicData>
                            </a:graphic>
                          </wp:inline>
                        </w:drawing>
                      </w:r>
                    </w:p>
                  </w:tc>
                  <w:tc>
                    <w:tcPr>
                      <w:tcW w:w="7569" w:type="dxa"/>
                      <w:shd w:val="clear" w:color="auto" w:fill="auto"/>
                      <w:vAlign w:val="center"/>
                    </w:tcPr>
                    <w:p w:rsidR="009C342C" w:rsidRDefault="009C342C" w:rsidP="009C342C">
                      <w:pPr>
                        <w:pStyle w:val="Encabezado"/>
                        <w:jc w:val="right"/>
                        <w:rPr>
                          <w:rFonts w:eastAsia="Calibri" w:cs="Arial"/>
                          <w:b/>
                          <w:sz w:val="18"/>
                          <w:szCs w:val="18"/>
                        </w:rPr>
                      </w:pPr>
                      <w:r w:rsidRPr="00FF4E1C">
                        <w:rPr>
                          <w:rFonts w:eastAsia="Calibri" w:cs="Arial"/>
                          <w:b/>
                          <w:sz w:val="18"/>
                          <w:szCs w:val="18"/>
                        </w:rPr>
                        <w:t>Servicio de Investigación</w:t>
                      </w:r>
                    </w:p>
                    <w:p w:rsidR="009C342C" w:rsidRPr="00F767E8" w:rsidRDefault="009C342C" w:rsidP="009C342C">
                      <w:pPr>
                        <w:pStyle w:val="Encabezado"/>
                        <w:jc w:val="right"/>
                        <w:rPr>
                          <w:rFonts w:eastAsia="Calibri" w:cs="Arial"/>
                          <w:sz w:val="18"/>
                          <w:szCs w:val="18"/>
                        </w:rPr>
                      </w:pPr>
                      <w:r w:rsidRPr="009C342C">
                        <w:rPr>
                          <w:rFonts w:eastAsia="Calibri" w:cs="Arial"/>
                          <w:sz w:val="18"/>
                          <w:szCs w:val="18"/>
                        </w:rPr>
                        <w:t>Sección de Proyectos</w:t>
                      </w:r>
                    </w:p>
                    <w:p w:rsidR="009C342C" w:rsidRPr="00FF4E1C" w:rsidRDefault="009C342C" w:rsidP="009C342C">
                      <w:pPr>
                        <w:pStyle w:val="Encabezado"/>
                        <w:jc w:val="right"/>
                        <w:rPr>
                          <w:rFonts w:eastAsia="Calibri" w:cs="Arial"/>
                          <w:sz w:val="18"/>
                          <w:szCs w:val="18"/>
                        </w:rPr>
                      </w:pPr>
                      <w:r w:rsidRPr="00FF4E1C">
                        <w:rPr>
                          <w:rFonts w:eastAsia="Calibri" w:cs="Arial"/>
                          <w:sz w:val="18"/>
                          <w:szCs w:val="18"/>
                        </w:rPr>
                        <w:t>GEISER: Unidad Tramitadora U01000294</w:t>
                      </w:r>
                    </w:p>
                    <w:p w:rsidR="009C342C" w:rsidRPr="00FF4E1C" w:rsidRDefault="00CF6A68" w:rsidP="009C342C">
                      <w:pPr>
                        <w:pStyle w:val="Encabezado"/>
                        <w:jc w:val="right"/>
                        <w:rPr>
                          <w:rFonts w:ascii="Calibri" w:eastAsia="Calibri" w:hAnsi="Calibri"/>
                          <w:sz w:val="22"/>
                        </w:rPr>
                      </w:pPr>
                      <w:hyperlink r:id="rId2" w:history="1">
                        <w:r w:rsidR="009C342C" w:rsidRPr="00FF4E1C">
                          <w:rPr>
                            <w:rStyle w:val="Hipervnculo"/>
                            <w:rFonts w:eastAsia="Calibri" w:cs="Arial"/>
                            <w:sz w:val="18"/>
                            <w:szCs w:val="18"/>
                          </w:rPr>
                          <w:t>http://www.ucm.es/directorio-servicio-investigacion</w:t>
                        </w:r>
                      </w:hyperlink>
                      <w:r w:rsidR="009C342C" w:rsidRPr="00FF4E1C">
                        <w:rPr>
                          <w:rFonts w:ascii="Calibri" w:eastAsia="Calibri" w:hAnsi="Calibri"/>
                          <w:sz w:val="22"/>
                        </w:rPr>
                        <w:t xml:space="preserve"> </w:t>
                      </w:r>
                    </w:p>
                  </w:tc>
                </w:tr>
              </w:tbl>
              <w:p w:rsidR="009C342C" w:rsidRDefault="009C342C" w:rsidP="009C342C">
                <w:pPr>
                  <w:pStyle w:val="Encabezado"/>
                </w:pPr>
              </w:p>
            </w:tc>
            <w:tc>
              <w:tcPr>
                <w:tcW w:w="4433" w:type="dxa"/>
                <w:vAlign w:val="center"/>
              </w:tcPr>
              <w:p w:rsidR="009C342C" w:rsidRPr="004905D8" w:rsidRDefault="009C342C" w:rsidP="009C342C">
                <w:pPr>
                  <w:pStyle w:val="Encabezado"/>
                  <w:jc w:val="right"/>
                  <w:rPr>
                    <w:sz w:val="16"/>
                    <w:szCs w:val="16"/>
                  </w:rPr>
                </w:pPr>
              </w:p>
            </w:tc>
          </w:tr>
        </w:tbl>
        <w:p w:rsidR="009C342C" w:rsidRDefault="009C342C" w:rsidP="009C342C">
          <w:pPr>
            <w:pStyle w:val="Encabezado"/>
          </w:pPr>
        </w:p>
      </w:tc>
      <w:tc>
        <w:tcPr>
          <w:tcW w:w="4433" w:type="dxa"/>
          <w:vAlign w:val="center"/>
        </w:tcPr>
        <w:p w:rsidR="009C342C" w:rsidRPr="004905D8" w:rsidRDefault="009C342C" w:rsidP="009C342C">
          <w:pPr>
            <w:pStyle w:val="Encabezado"/>
            <w:jc w:val="right"/>
            <w:rPr>
              <w:sz w:val="16"/>
              <w:szCs w:val="16"/>
            </w:rPr>
          </w:pPr>
        </w:p>
      </w:tc>
    </w:tr>
  </w:tbl>
  <w:p w:rsidR="004F5DAE" w:rsidRPr="000F46BA" w:rsidRDefault="004F5DAE" w:rsidP="002259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forms" w:enforcement="1" w:cryptProviderType="rsaAES" w:cryptAlgorithmClass="hash" w:cryptAlgorithmType="typeAny" w:cryptAlgorithmSid="14" w:cryptSpinCount="100000" w:hash="xQ9Hvbni1RM2w0lQ2NFVfclb+ZO3otzad27DWpYNMM3Y1NUiSIe3Xyd+9bwWKv/Fc3z8iDTWlMoi8cjktYxYOw==" w:salt="uKn9p3kebGHa1HEaLI/dIg=="/>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9E"/>
    <w:rsid w:val="0002527D"/>
    <w:rsid w:val="00040323"/>
    <w:rsid w:val="00060085"/>
    <w:rsid w:val="0007243B"/>
    <w:rsid w:val="00082B03"/>
    <w:rsid w:val="000A3BAB"/>
    <w:rsid w:val="000C2BD4"/>
    <w:rsid w:val="000C6181"/>
    <w:rsid w:val="000C69A0"/>
    <w:rsid w:val="000D206D"/>
    <w:rsid w:val="000F46BA"/>
    <w:rsid w:val="000F49FC"/>
    <w:rsid w:val="000F5117"/>
    <w:rsid w:val="000F5F3D"/>
    <w:rsid w:val="00110F24"/>
    <w:rsid w:val="001248FC"/>
    <w:rsid w:val="00131FDB"/>
    <w:rsid w:val="00154F32"/>
    <w:rsid w:val="00155B29"/>
    <w:rsid w:val="001804F9"/>
    <w:rsid w:val="001A3AE2"/>
    <w:rsid w:val="001B187C"/>
    <w:rsid w:val="001C3813"/>
    <w:rsid w:val="001E1ECF"/>
    <w:rsid w:val="001E56BB"/>
    <w:rsid w:val="001E631A"/>
    <w:rsid w:val="001E6DFC"/>
    <w:rsid w:val="001E7585"/>
    <w:rsid w:val="00212A13"/>
    <w:rsid w:val="002259D5"/>
    <w:rsid w:val="00230B9D"/>
    <w:rsid w:val="00233DB5"/>
    <w:rsid w:val="0024409E"/>
    <w:rsid w:val="002450B1"/>
    <w:rsid w:val="0024751A"/>
    <w:rsid w:val="0025484D"/>
    <w:rsid w:val="00267C34"/>
    <w:rsid w:val="00271099"/>
    <w:rsid w:val="00274105"/>
    <w:rsid w:val="002A6834"/>
    <w:rsid w:val="0030555A"/>
    <w:rsid w:val="00321145"/>
    <w:rsid w:val="00331F56"/>
    <w:rsid w:val="00340FA4"/>
    <w:rsid w:val="00341119"/>
    <w:rsid w:val="003446F6"/>
    <w:rsid w:val="00361989"/>
    <w:rsid w:val="0036524E"/>
    <w:rsid w:val="00393EBB"/>
    <w:rsid w:val="003A3975"/>
    <w:rsid w:val="003C7CEC"/>
    <w:rsid w:val="003D0698"/>
    <w:rsid w:val="003E30E6"/>
    <w:rsid w:val="003E3398"/>
    <w:rsid w:val="003F12A6"/>
    <w:rsid w:val="003F2993"/>
    <w:rsid w:val="0041663F"/>
    <w:rsid w:val="004679D5"/>
    <w:rsid w:val="0047273E"/>
    <w:rsid w:val="00477CE6"/>
    <w:rsid w:val="004A1A0C"/>
    <w:rsid w:val="004A36B3"/>
    <w:rsid w:val="004A5B79"/>
    <w:rsid w:val="004B034F"/>
    <w:rsid w:val="004C6F34"/>
    <w:rsid w:val="004D25EF"/>
    <w:rsid w:val="004E3801"/>
    <w:rsid w:val="004E56B1"/>
    <w:rsid w:val="004F5DAE"/>
    <w:rsid w:val="00502FB3"/>
    <w:rsid w:val="00514B6F"/>
    <w:rsid w:val="0052275D"/>
    <w:rsid w:val="005314C4"/>
    <w:rsid w:val="005415C5"/>
    <w:rsid w:val="00550845"/>
    <w:rsid w:val="00576F66"/>
    <w:rsid w:val="005A17A6"/>
    <w:rsid w:val="005A6E98"/>
    <w:rsid w:val="005B185B"/>
    <w:rsid w:val="006008CD"/>
    <w:rsid w:val="00664B3B"/>
    <w:rsid w:val="006D5E66"/>
    <w:rsid w:val="006F36A4"/>
    <w:rsid w:val="007027EC"/>
    <w:rsid w:val="007041F9"/>
    <w:rsid w:val="00733BC2"/>
    <w:rsid w:val="00733C5A"/>
    <w:rsid w:val="007564C0"/>
    <w:rsid w:val="007B1FDE"/>
    <w:rsid w:val="007D6C39"/>
    <w:rsid w:val="007E16A9"/>
    <w:rsid w:val="00862824"/>
    <w:rsid w:val="008666AD"/>
    <w:rsid w:val="008766CD"/>
    <w:rsid w:val="008E00A3"/>
    <w:rsid w:val="009244FB"/>
    <w:rsid w:val="00960C0F"/>
    <w:rsid w:val="00960CDF"/>
    <w:rsid w:val="009A2D9E"/>
    <w:rsid w:val="009A6306"/>
    <w:rsid w:val="009A7BB3"/>
    <w:rsid w:val="009B059F"/>
    <w:rsid w:val="009C342C"/>
    <w:rsid w:val="009D6848"/>
    <w:rsid w:val="009E0BF9"/>
    <w:rsid w:val="00A1381A"/>
    <w:rsid w:val="00A27440"/>
    <w:rsid w:val="00A57AB8"/>
    <w:rsid w:val="00A6414E"/>
    <w:rsid w:val="00A74078"/>
    <w:rsid w:val="00AA20A9"/>
    <w:rsid w:val="00AA5B94"/>
    <w:rsid w:val="00AB7B46"/>
    <w:rsid w:val="00AE056D"/>
    <w:rsid w:val="00AE1892"/>
    <w:rsid w:val="00AF7DC8"/>
    <w:rsid w:val="00B00E10"/>
    <w:rsid w:val="00B32D90"/>
    <w:rsid w:val="00B3442A"/>
    <w:rsid w:val="00B358B8"/>
    <w:rsid w:val="00B64015"/>
    <w:rsid w:val="00B838FB"/>
    <w:rsid w:val="00B87001"/>
    <w:rsid w:val="00B93F09"/>
    <w:rsid w:val="00BC21A8"/>
    <w:rsid w:val="00BD0FA3"/>
    <w:rsid w:val="00BF0B2D"/>
    <w:rsid w:val="00BF5489"/>
    <w:rsid w:val="00BF5842"/>
    <w:rsid w:val="00BF5C28"/>
    <w:rsid w:val="00C077BE"/>
    <w:rsid w:val="00C274B9"/>
    <w:rsid w:val="00C36D51"/>
    <w:rsid w:val="00C6051F"/>
    <w:rsid w:val="00C9439B"/>
    <w:rsid w:val="00CA09FF"/>
    <w:rsid w:val="00CD2BFA"/>
    <w:rsid w:val="00CD5885"/>
    <w:rsid w:val="00CF6A68"/>
    <w:rsid w:val="00CF7191"/>
    <w:rsid w:val="00D0653A"/>
    <w:rsid w:val="00D22906"/>
    <w:rsid w:val="00D32A2C"/>
    <w:rsid w:val="00D50391"/>
    <w:rsid w:val="00D576DE"/>
    <w:rsid w:val="00D73B7E"/>
    <w:rsid w:val="00D76522"/>
    <w:rsid w:val="00D9537E"/>
    <w:rsid w:val="00DA4302"/>
    <w:rsid w:val="00DB4EA7"/>
    <w:rsid w:val="00DB5B53"/>
    <w:rsid w:val="00DC396D"/>
    <w:rsid w:val="00DC48CB"/>
    <w:rsid w:val="00DE218F"/>
    <w:rsid w:val="00DF1F16"/>
    <w:rsid w:val="00E006D4"/>
    <w:rsid w:val="00E13A79"/>
    <w:rsid w:val="00E23606"/>
    <w:rsid w:val="00E71C6E"/>
    <w:rsid w:val="00E87AFA"/>
    <w:rsid w:val="00EB5DFE"/>
    <w:rsid w:val="00EF7DBF"/>
    <w:rsid w:val="00F12040"/>
    <w:rsid w:val="00F12B68"/>
    <w:rsid w:val="00F2609B"/>
    <w:rsid w:val="00F35409"/>
    <w:rsid w:val="00F40D1E"/>
    <w:rsid w:val="00F45570"/>
    <w:rsid w:val="00F64BAA"/>
    <w:rsid w:val="00F82B8B"/>
    <w:rsid w:val="00F9391B"/>
    <w:rsid w:val="00F97339"/>
    <w:rsid w:val="00FA5307"/>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FE27E81C-DDF9-4E59-A598-4C4491FD2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42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6-13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directorio-servicio-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2CF2D-1D64-4F6A-B408-A341ED17E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239</Words>
  <Characters>1320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BRAVO DIAZ</dc:creator>
  <cp:lastModifiedBy>JOSE MANUEL BRAVO DIAZ</cp:lastModifiedBy>
  <cp:revision>15</cp:revision>
  <cp:lastPrinted>2018-05-29T14:09:00Z</cp:lastPrinted>
  <dcterms:created xsi:type="dcterms:W3CDTF">2020-07-06T07:04:00Z</dcterms:created>
  <dcterms:modified xsi:type="dcterms:W3CDTF">2020-10-14T09:29:00Z</dcterms:modified>
</cp:coreProperties>
</file>