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</w:t>
      </w:r>
      <w:r w:rsidR="00CF1A1B">
        <w:rPr>
          <w:rFonts w:cs="Arial"/>
          <w:b/>
          <w:color w:val="FF0000"/>
          <w:szCs w:val="20"/>
        </w:rPr>
        <w:t>s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6569AC">
        <w:rPr>
          <w:rFonts w:cs="Arial"/>
          <w:b/>
          <w:color w:val="FF0000"/>
          <w:szCs w:val="20"/>
        </w:rPr>
        <w:t>39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6569AC">
        <w:rPr>
          <w:rFonts w:cs="Arial"/>
          <w:b/>
          <w:color w:val="FF0000"/>
          <w:szCs w:val="20"/>
        </w:rPr>
        <w:t>1</w:t>
      </w:r>
      <w:r w:rsidR="002560C8">
        <w:rPr>
          <w:rFonts w:cs="Arial"/>
          <w:b/>
          <w:color w:val="FF0000"/>
          <w:szCs w:val="20"/>
        </w:rPr>
        <w:t>, PR</w:t>
      </w:r>
      <w:r w:rsidR="006569AC">
        <w:rPr>
          <w:rFonts w:cs="Arial"/>
          <w:b/>
          <w:color w:val="FF0000"/>
          <w:szCs w:val="20"/>
        </w:rPr>
        <w:t>40</w:t>
      </w:r>
      <w:r w:rsidR="002560C8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6569AC">
        <w:rPr>
          <w:rFonts w:cs="Arial"/>
          <w:b/>
          <w:color w:val="FF0000"/>
          <w:szCs w:val="20"/>
        </w:rPr>
        <w:t>1</w:t>
      </w:r>
      <w:r w:rsidR="002560C8">
        <w:rPr>
          <w:rFonts w:cs="Arial"/>
          <w:b/>
          <w:color w:val="FF0000"/>
          <w:szCs w:val="20"/>
        </w:rPr>
        <w:t xml:space="preserve"> y PR</w:t>
      </w:r>
      <w:r w:rsidR="006569AC">
        <w:rPr>
          <w:rFonts w:cs="Arial"/>
          <w:b/>
          <w:color w:val="FF0000"/>
          <w:szCs w:val="20"/>
        </w:rPr>
        <w:t>41</w:t>
      </w:r>
      <w:r w:rsidR="002560C8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6569AC">
        <w:rPr>
          <w:rFonts w:cs="Arial"/>
          <w:b/>
          <w:color w:val="FF0000"/>
          <w:szCs w:val="20"/>
        </w:rPr>
        <w:t>1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485C2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F64BAA" w:rsidRDefault="006569AC" w:rsidP="00697DF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2021 de ayudas a proyectos de Generación de Conocimiento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1B11F8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6569AC" w:rsidRPr="006569AC">
        <w:rPr>
          <w:rFonts w:cs="Arial"/>
          <w:szCs w:val="20"/>
        </w:rPr>
        <w:t>Orden por la que se aprueba la convocatoria de tramitación anticipada para el año</w:t>
      </w:r>
      <w:r w:rsidR="006569AC">
        <w:rPr>
          <w:rFonts w:cs="Arial"/>
          <w:szCs w:val="20"/>
        </w:rPr>
        <w:t xml:space="preserve"> </w:t>
      </w:r>
      <w:r w:rsidR="006569AC" w:rsidRPr="006569AC">
        <w:rPr>
          <w:rFonts w:cs="Arial"/>
          <w:szCs w:val="20"/>
        </w:rPr>
        <w:t>2021 del procedimiento de concesión de ayudas a «Proyectos de Generación de</w:t>
      </w:r>
      <w:r w:rsidR="006569AC">
        <w:rPr>
          <w:rFonts w:cs="Arial"/>
          <w:szCs w:val="20"/>
        </w:rPr>
        <w:t xml:space="preserve"> </w:t>
      </w:r>
      <w:r w:rsidR="006569AC" w:rsidRPr="006569AC">
        <w:rPr>
          <w:rFonts w:cs="Arial"/>
          <w:szCs w:val="20"/>
        </w:rPr>
        <w:t>Conocimiento», en el marco del Programa Estatal para Impulsar la Investigación</w:t>
      </w:r>
      <w:r w:rsidR="006569AC">
        <w:rPr>
          <w:rFonts w:cs="Arial"/>
          <w:szCs w:val="20"/>
        </w:rPr>
        <w:t xml:space="preserve"> </w:t>
      </w:r>
      <w:r w:rsidR="006569AC" w:rsidRPr="006569AC">
        <w:rPr>
          <w:rFonts w:cs="Arial"/>
          <w:szCs w:val="20"/>
        </w:rPr>
        <w:t>Científico-Técnica y su Transferencia, del Plan Estatal de Investigación Científica,</w:t>
      </w:r>
      <w:r w:rsidR="006569AC">
        <w:rPr>
          <w:rFonts w:cs="Arial"/>
          <w:szCs w:val="20"/>
        </w:rPr>
        <w:t xml:space="preserve"> </w:t>
      </w:r>
    </w:p>
    <w:p w:rsidR="006569AC" w:rsidRDefault="006569AC" w:rsidP="00F64BAA">
      <w:pPr>
        <w:jc w:val="both"/>
        <w:rPr>
          <w:rFonts w:cs="Arial"/>
          <w:szCs w:val="20"/>
        </w:rPr>
      </w:pP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5B0988">
        <w:rPr>
          <w:rFonts w:cs="Arial"/>
          <w:szCs w:val="20"/>
        </w:rPr>
      </w:r>
      <w:r w:rsidR="005B098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5B0988">
        <w:rPr>
          <w:rFonts w:cs="Arial"/>
          <w:szCs w:val="20"/>
        </w:rPr>
      </w:r>
      <w:r w:rsidR="005B098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5B0988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H6XAqTxgKqVw2QGy4YF8E9aM1woPcfpYj8TFbxXdlZfZZHXCSkR2JuC8JyHOFtSuHxqbqTcmNmQSQ/HZUnGamA==" w:salt="XKveVTVQw0/bLiQvuwEHi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385F6-7026-4C26-9D53-DA26118E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20</cp:revision>
  <cp:lastPrinted>2018-05-29T14:09:00Z</cp:lastPrinted>
  <dcterms:created xsi:type="dcterms:W3CDTF">2018-07-25T11:48:00Z</dcterms:created>
  <dcterms:modified xsi:type="dcterms:W3CDTF">2021-11-18T11:50:00Z</dcterms:modified>
</cp:coreProperties>
</file>