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85FBC9" w14:textId="77777777" w:rsidR="00864F10" w:rsidRPr="00A93A98" w:rsidRDefault="00864F10" w:rsidP="00864F10">
      <w:pPr>
        <w:pStyle w:val="Textoindependiente"/>
        <w:kinsoku w:val="0"/>
        <w:overflowPunct w:val="0"/>
        <w:spacing w:before="0" w:line="200" w:lineRule="atLeast"/>
        <w:ind w:left="4193"/>
        <w:rPr>
          <w:rFonts w:ascii="Times New Roman" w:hAnsi="Times New Roman" w:cs="Times New Roman"/>
          <w:sz w:val="20"/>
          <w:szCs w:val="20"/>
        </w:rPr>
      </w:pPr>
      <w:r>
        <w:fldChar w:fldCharType="begin"/>
      </w:r>
      <w:r>
        <w:instrText xml:space="preserve"> INCLUDEPICTURE "https://www.ucm.es/data/cont/docs/3-2016-07-21-EscudoUCMTransparenteBig.png" \* MERGEFORMATINET </w:instrText>
      </w:r>
      <w:r>
        <w:fldChar w:fldCharType="separate"/>
      </w:r>
      <w:r w:rsidR="00735086">
        <w:fldChar w:fldCharType="begin"/>
      </w:r>
      <w:r w:rsidR="00735086">
        <w:instrText xml:space="preserve"> INCLUDEPICTURE  "https://www.ucm.es/data/cont/docs/3-2016-07-21-EscudoUCMTransparenteBig.png" \* MERGEFORMATINET </w:instrText>
      </w:r>
      <w:r w:rsidR="00735086">
        <w:fldChar w:fldCharType="separate"/>
      </w:r>
      <w:r w:rsidR="0048717C">
        <w:fldChar w:fldCharType="begin"/>
      </w:r>
      <w:r w:rsidR="0048717C">
        <w:instrText xml:space="preserve"> INCLUDEPICTURE  "https://www.ucm.es/data/cont/docs/3-2016-07-21-EscudoUCMTransparenteBig.png" \* MERGEFORMATINET </w:instrText>
      </w:r>
      <w:r w:rsidR="0048717C">
        <w:fldChar w:fldCharType="separate"/>
      </w:r>
      <w:r w:rsidR="007640D8">
        <w:fldChar w:fldCharType="begin"/>
      </w:r>
      <w:r w:rsidR="007640D8">
        <w:instrText xml:space="preserve"> INCLUDEPICTURE  "https://www.ucm.es/data/cont/docs/3-2016-07-21-EscudoUCMTransparenteBig.png" \* MERGEFORMATINET </w:instrText>
      </w:r>
      <w:r w:rsidR="007640D8">
        <w:fldChar w:fldCharType="separate"/>
      </w:r>
      <w:r w:rsidR="00F278B7">
        <w:fldChar w:fldCharType="begin"/>
      </w:r>
      <w:r w:rsidR="00F278B7">
        <w:instrText xml:space="preserve"> INCLUDEPICTURE  "https://www.ucm.es/data/cont/docs/3-2016-07-21-EscudoUCMTransparenteBig.png" \* MERGEFORMATINET </w:instrText>
      </w:r>
      <w:r w:rsidR="00F278B7">
        <w:fldChar w:fldCharType="separate"/>
      </w:r>
      <w:r w:rsidR="00692BE3">
        <w:fldChar w:fldCharType="begin"/>
      </w:r>
      <w:r w:rsidR="00692BE3">
        <w:instrText xml:space="preserve"> INCLUDEPICTURE  "https://www.ucm.es/data/cont/docs/3-2016-07-21-EscudoUCMTransparenteBig.png" \* MERGEFORMATINET </w:instrText>
      </w:r>
      <w:r w:rsidR="00692BE3">
        <w:fldChar w:fldCharType="separate"/>
      </w:r>
      <w:r w:rsidR="00692BE3">
        <w:fldChar w:fldCharType="begin"/>
      </w:r>
      <w:r w:rsidR="00692BE3">
        <w:instrText xml:space="preserve"> INCLUDEPICTURE  "https://www.ucm.es/data/cont/docs/3-2016-07-21-EscudoUCMTransparenteBig.png" \* MERGEFORMATINET </w:instrText>
      </w:r>
      <w:r w:rsidR="00692BE3">
        <w:fldChar w:fldCharType="separate"/>
      </w:r>
      <w:r w:rsidR="00C34F80">
        <w:fldChar w:fldCharType="begin"/>
      </w:r>
      <w:r w:rsidR="00C34F80">
        <w:instrText xml:space="preserve"> INCLUDEPICTURE  "https://www.ucm.es/data/cont/docs/3-2016-07-21-EscudoUCMTransparenteBig.png" \* MERGEFORMATINET </w:instrText>
      </w:r>
      <w:r w:rsidR="00C34F80">
        <w:fldChar w:fldCharType="separate"/>
      </w:r>
      <w:r w:rsidR="006260ED">
        <w:fldChar w:fldCharType="begin"/>
      </w:r>
      <w:r w:rsidR="006260ED">
        <w:instrText xml:space="preserve"> </w:instrText>
      </w:r>
      <w:r w:rsidR="006260ED">
        <w:instrText>INCLUDEPICTURE  "https://www.ucm.es/data/cont/docs/3-2016-07-21-EscudoUCMTransparen</w:instrText>
      </w:r>
      <w:r w:rsidR="006260ED">
        <w:instrText>teBig.png" \* MERGEFORMATINET</w:instrText>
      </w:r>
      <w:r w:rsidR="006260ED">
        <w:instrText xml:space="preserve"> </w:instrText>
      </w:r>
      <w:r w:rsidR="006260ED">
        <w:fldChar w:fldCharType="separate"/>
      </w:r>
      <w:r w:rsidR="006260ED">
        <w:pict w14:anchorId="3BAB2B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os UCM | Biblioteca Complutense" style="width:60.75pt;height:66.75pt">
            <v:imagedata r:id="rId5" r:href="rId6"/>
          </v:shape>
        </w:pict>
      </w:r>
      <w:r w:rsidR="006260ED">
        <w:fldChar w:fldCharType="end"/>
      </w:r>
      <w:r w:rsidR="00C34F80">
        <w:fldChar w:fldCharType="end"/>
      </w:r>
      <w:r w:rsidR="00692BE3">
        <w:fldChar w:fldCharType="end"/>
      </w:r>
      <w:r w:rsidR="00692BE3">
        <w:fldChar w:fldCharType="end"/>
      </w:r>
      <w:r w:rsidR="00F278B7">
        <w:fldChar w:fldCharType="end"/>
      </w:r>
      <w:r w:rsidR="007640D8">
        <w:fldChar w:fldCharType="end"/>
      </w:r>
      <w:r w:rsidR="0048717C">
        <w:fldChar w:fldCharType="end"/>
      </w:r>
      <w:r w:rsidR="00735086">
        <w:fldChar w:fldCharType="end"/>
      </w:r>
      <w:r>
        <w:fldChar w:fldCharType="end"/>
      </w:r>
    </w:p>
    <w:p w14:paraId="091901E0" w14:textId="77777777" w:rsidR="00864F10" w:rsidRPr="00A93A98" w:rsidRDefault="00864F10" w:rsidP="00864F10">
      <w:pPr>
        <w:pStyle w:val="Textoindependiente"/>
        <w:kinsoku w:val="0"/>
        <w:overflowPunct w:val="0"/>
        <w:spacing w:before="8"/>
        <w:ind w:left="0"/>
        <w:rPr>
          <w:rFonts w:ascii="Times New Roman" w:hAnsi="Times New Roman" w:cs="Times New Roman"/>
          <w:sz w:val="12"/>
          <w:szCs w:val="12"/>
        </w:rPr>
      </w:pPr>
    </w:p>
    <w:p w14:paraId="1F69962A" w14:textId="77777777" w:rsidR="00864F10" w:rsidRPr="00A93A98" w:rsidRDefault="00864F10" w:rsidP="00864F10">
      <w:pPr>
        <w:pStyle w:val="Textoindependiente"/>
        <w:kinsoku w:val="0"/>
        <w:overflowPunct w:val="0"/>
        <w:spacing w:before="35"/>
        <w:ind w:left="1"/>
        <w:jc w:val="center"/>
        <w:rPr>
          <w:sz w:val="32"/>
          <w:szCs w:val="32"/>
        </w:rPr>
      </w:pPr>
      <w:r w:rsidRPr="00A93A98">
        <w:rPr>
          <w:b/>
          <w:bCs/>
          <w:spacing w:val="-1"/>
          <w:sz w:val="32"/>
          <w:szCs w:val="32"/>
        </w:rPr>
        <w:t xml:space="preserve">ANEXO </w:t>
      </w:r>
      <w:r w:rsidRPr="00A93A98">
        <w:rPr>
          <w:b/>
          <w:bCs/>
          <w:sz w:val="32"/>
          <w:szCs w:val="32"/>
        </w:rPr>
        <w:t>I</w:t>
      </w:r>
      <w:r>
        <w:rPr>
          <w:b/>
          <w:bCs/>
          <w:sz w:val="32"/>
          <w:szCs w:val="32"/>
        </w:rPr>
        <w:t>II</w:t>
      </w:r>
    </w:p>
    <w:p w14:paraId="37FD3451" w14:textId="77777777" w:rsidR="006260ED" w:rsidRDefault="006260ED" w:rsidP="006260ED">
      <w:pPr>
        <w:pStyle w:val="Textoindependiente"/>
        <w:kinsoku w:val="0"/>
        <w:overflowPunct w:val="0"/>
        <w:spacing w:before="35"/>
        <w:ind w:left="1"/>
        <w:jc w:val="center"/>
        <w:rPr>
          <w:spacing w:val="-1"/>
          <w:sz w:val="24"/>
        </w:rPr>
      </w:pPr>
      <w:r>
        <w:rPr>
          <w:spacing w:val="-1"/>
          <w:sz w:val="24"/>
        </w:rPr>
        <w:t>RESOLUCIÓN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CONCESIÓN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AYUDAS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PARA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FINANCIACIÓN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61"/>
          <w:w w:val="99"/>
          <w:sz w:val="24"/>
        </w:rPr>
        <w:t xml:space="preserve"> </w:t>
      </w:r>
      <w:r>
        <w:rPr>
          <w:spacing w:val="-1"/>
          <w:sz w:val="24"/>
        </w:rPr>
        <w:t>ACCIONES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ESPECIALES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INVESTIGACIÓN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2024.</w:t>
      </w:r>
    </w:p>
    <w:p w14:paraId="07CCDA00" w14:textId="77777777" w:rsidR="006260ED" w:rsidRDefault="006260ED" w:rsidP="006260ED">
      <w:pPr>
        <w:pStyle w:val="Textoindependiente"/>
        <w:kinsoku w:val="0"/>
        <w:overflowPunct w:val="0"/>
        <w:spacing w:before="35"/>
        <w:ind w:left="1"/>
        <w:jc w:val="center"/>
        <w:rPr>
          <w:spacing w:val="-1"/>
          <w:sz w:val="24"/>
        </w:rPr>
      </w:pPr>
      <w:r>
        <w:rPr>
          <w:spacing w:val="-1"/>
          <w:sz w:val="24"/>
        </w:rPr>
        <w:t>ORGANIZACIÓN DE CONGRESOS Y REUNIONES CIENTÍFICAS UCM.</w:t>
      </w:r>
    </w:p>
    <w:p w14:paraId="4D000C18" w14:textId="77777777" w:rsidR="00864F10" w:rsidRPr="009E497E" w:rsidRDefault="00864F10" w:rsidP="00864F10">
      <w:pPr>
        <w:pStyle w:val="Textoindependiente"/>
        <w:kinsoku w:val="0"/>
        <w:overflowPunct w:val="0"/>
        <w:spacing w:line="259" w:lineRule="auto"/>
        <w:ind w:right="884"/>
        <w:jc w:val="center"/>
        <w:rPr>
          <w:u w:val="single"/>
        </w:rPr>
      </w:pPr>
      <w:bookmarkStart w:id="0" w:name="_GoBack"/>
      <w:bookmarkEnd w:id="0"/>
      <w:r w:rsidRPr="009E497E">
        <w:rPr>
          <w:spacing w:val="-1"/>
          <w:u w:val="single"/>
        </w:rPr>
        <w:t>EXCLUIDOS</w:t>
      </w:r>
    </w:p>
    <w:p w14:paraId="15DCD53B" w14:textId="77777777" w:rsidR="00864F10" w:rsidRPr="00A93A98" w:rsidRDefault="00864F10" w:rsidP="00864F10">
      <w:pPr>
        <w:pStyle w:val="Textoindependiente"/>
        <w:kinsoku w:val="0"/>
        <w:overflowPunct w:val="0"/>
        <w:spacing w:before="0"/>
        <w:ind w:left="0"/>
        <w:rPr>
          <w:sz w:val="20"/>
          <w:szCs w:val="20"/>
        </w:rPr>
      </w:pPr>
    </w:p>
    <w:p w14:paraId="53ECEA1C" w14:textId="77777777" w:rsidR="00864F10" w:rsidRPr="00A93A98" w:rsidRDefault="00864F10" w:rsidP="00864F10">
      <w:pPr>
        <w:pStyle w:val="Textoindependiente"/>
        <w:kinsoku w:val="0"/>
        <w:overflowPunct w:val="0"/>
        <w:spacing w:before="9"/>
        <w:ind w:left="0"/>
        <w:rPr>
          <w:sz w:val="16"/>
          <w:szCs w:val="16"/>
        </w:rPr>
      </w:pPr>
    </w:p>
    <w:tbl>
      <w:tblPr>
        <w:tblW w:w="963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0"/>
        <w:gridCol w:w="5245"/>
        <w:gridCol w:w="20"/>
        <w:gridCol w:w="1530"/>
      </w:tblGrid>
      <w:tr w:rsidR="00864F10" w:rsidRPr="00A93A98" w14:paraId="22377611" w14:textId="77777777" w:rsidTr="00DD5F25">
        <w:trPr>
          <w:trHeight w:val="635"/>
          <w:jc w:val="center"/>
        </w:trPr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42DE1E6C" w14:textId="77777777" w:rsidR="00864F10" w:rsidRPr="00A93A98" w:rsidRDefault="00864F10" w:rsidP="00582698">
            <w:pPr>
              <w:pStyle w:val="TableParagraph"/>
              <w:kinsoku w:val="0"/>
              <w:overflowPunct w:val="0"/>
              <w:spacing w:before="168"/>
              <w:ind w:left="64" w:right="50"/>
            </w:pPr>
            <w:r>
              <w:rPr>
                <w:rFonts w:ascii="Arial Narrow" w:hAnsi="Arial Narrow" w:cs="Arial Narrow"/>
                <w:b/>
                <w:bCs/>
                <w:color w:val="FFFFFF"/>
                <w:spacing w:val="-1"/>
                <w:sz w:val="20"/>
                <w:szCs w:val="20"/>
              </w:rPr>
              <w:t>Responsable</w:t>
            </w:r>
          </w:p>
        </w:tc>
        <w:tc>
          <w:tcPr>
            <w:tcW w:w="52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5E41DE70" w14:textId="77777777" w:rsidR="00864F10" w:rsidRPr="00A93A98" w:rsidRDefault="00864F10" w:rsidP="00582698">
            <w:pPr>
              <w:pStyle w:val="TableParagraph"/>
              <w:kinsoku w:val="0"/>
              <w:overflowPunct w:val="0"/>
              <w:spacing w:before="168"/>
              <w:ind w:left="63" w:right="31"/>
            </w:pPr>
            <w:r w:rsidRPr="00A93A98">
              <w:rPr>
                <w:rFonts w:ascii="Arial Narrow" w:hAnsi="Arial Narrow" w:cs="Arial Narrow"/>
                <w:b/>
                <w:bCs/>
                <w:color w:val="FFFFFF"/>
                <w:spacing w:val="-1"/>
                <w:sz w:val="20"/>
                <w:szCs w:val="20"/>
              </w:rPr>
              <w:t>Título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1FFF5A49" w14:textId="77777777" w:rsidR="00864F10" w:rsidRPr="00A93A98" w:rsidRDefault="00864F10" w:rsidP="00582698">
            <w:pPr>
              <w:pStyle w:val="TableParagraph"/>
              <w:kinsoku w:val="0"/>
              <w:overflowPunct w:val="0"/>
              <w:spacing w:before="54"/>
              <w:ind w:left="64" w:right="109"/>
            </w:pPr>
            <w:r>
              <w:rPr>
                <w:rFonts w:ascii="Arial Narrow" w:hAnsi="Arial Narrow" w:cs="Arial Narrow"/>
                <w:b/>
                <w:bCs/>
                <w:color w:val="FFFFFF"/>
                <w:spacing w:val="-1"/>
                <w:sz w:val="20"/>
                <w:szCs w:val="20"/>
              </w:rPr>
              <w:t>Causa de Exclusión</w:t>
            </w:r>
          </w:p>
        </w:tc>
      </w:tr>
      <w:tr w:rsidR="00F278B7" w:rsidRPr="00F278B7" w14:paraId="6B07B208" w14:textId="77777777" w:rsidTr="00DD5F25">
        <w:trPr>
          <w:trHeight w:val="635"/>
          <w:jc w:val="center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931F5" w14:textId="5DE146E1" w:rsidR="00740FFA" w:rsidRPr="002C256B" w:rsidRDefault="005E0AAC" w:rsidP="00740FFA">
            <w:pPr>
              <w:pStyle w:val="TableParagraph"/>
              <w:kinsoku w:val="0"/>
              <w:overflowPunct w:val="0"/>
              <w:spacing w:before="49"/>
              <w:ind w:left="170" w:right="489"/>
              <w:rPr>
                <w:rFonts w:ascii="Calibri" w:hAnsi="Calibri" w:cs="Calibri"/>
                <w:sz w:val="16"/>
                <w:szCs w:val="16"/>
              </w:rPr>
            </w:pPr>
            <w:r w:rsidRPr="005E0AAC">
              <w:rPr>
                <w:rFonts w:ascii="Calibri" w:hAnsi="Calibri" w:cs="Calibri"/>
                <w:sz w:val="16"/>
                <w:szCs w:val="16"/>
              </w:rPr>
              <w:t>DE LA DEHESA BARBE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, </w:t>
            </w:r>
            <w:r w:rsidRPr="005E0AAC">
              <w:rPr>
                <w:rFonts w:ascii="Calibri" w:hAnsi="Calibri" w:cs="Calibri"/>
                <w:sz w:val="16"/>
                <w:szCs w:val="16"/>
              </w:rPr>
              <w:t>V</w:t>
            </w:r>
            <w:r>
              <w:rPr>
                <w:rFonts w:ascii="Calibri" w:hAnsi="Calibri" w:cs="Calibri"/>
                <w:sz w:val="16"/>
                <w:szCs w:val="16"/>
              </w:rPr>
              <w:t>aleria Stephanie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534385E" w14:textId="72E5026F" w:rsidR="00740FFA" w:rsidRPr="002C256B" w:rsidRDefault="005E0AAC" w:rsidP="00D552A2">
            <w:pPr>
              <w:pStyle w:val="TableParagraph"/>
              <w:kinsoku w:val="0"/>
              <w:overflowPunct w:val="0"/>
              <w:spacing w:before="49"/>
              <w:ind w:left="170" w:right="489"/>
              <w:jc w:val="both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5E0AAC">
              <w:rPr>
                <w:rFonts w:ascii="Calibri" w:hAnsi="Calibri" w:cs="Calibri"/>
                <w:sz w:val="16"/>
                <w:szCs w:val="16"/>
              </w:rPr>
              <w:t xml:space="preserve">II CONGRESO INTERNACIONAL </w:t>
            </w:r>
            <w:r>
              <w:rPr>
                <w:rFonts w:ascii="Calibri" w:hAnsi="Calibri" w:cs="Calibri"/>
                <w:sz w:val="16"/>
                <w:szCs w:val="16"/>
              </w:rPr>
              <w:t>DE</w:t>
            </w:r>
            <w:r w:rsidRPr="005E0AAC">
              <w:rPr>
                <w:rFonts w:ascii="Calibri" w:hAnsi="Calibri" w:cs="Calibri"/>
                <w:sz w:val="16"/>
                <w:szCs w:val="16"/>
              </w:rPr>
              <w:t xml:space="preserve"> ESCULTURA ENTRE EL CUERPO Y EL TERRITORIO</w:t>
            </w:r>
            <w:r w:rsidR="00D552A2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32ED1" w14:textId="30D4848B" w:rsidR="00740FFA" w:rsidRPr="002C256B" w:rsidRDefault="0062426C" w:rsidP="00740FFA">
            <w:pPr>
              <w:pStyle w:val="TableParagraph"/>
              <w:kinsoku w:val="0"/>
              <w:overflowPunct w:val="0"/>
              <w:spacing w:before="49"/>
              <w:ind w:left="170" w:right="489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Apartado 4.5</w:t>
            </w:r>
          </w:p>
        </w:tc>
      </w:tr>
      <w:tr w:rsidR="00F278B7" w:rsidRPr="00F278B7" w14:paraId="1827FF8E" w14:textId="77777777" w:rsidTr="000961A8">
        <w:trPr>
          <w:trHeight w:val="635"/>
          <w:jc w:val="center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45E042" w14:textId="7CD653B0" w:rsidR="000961A8" w:rsidRPr="002C256B" w:rsidRDefault="0062426C" w:rsidP="000961A8">
            <w:pPr>
              <w:pStyle w:val="TableParagraph"/>
              <w:kinsoku w:val="0"/>
              <w:overflowPunct w:val="0"/>
              <w:spacing w:before="49"/>
              <w:ind w:left="170" w:right="489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GARCÍA SÁIZ, MIGUEL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0B9077D" w14:textId="0E872D64" w:rsidR="000961A8" w:rsidRPr="002C256B" w:rsidRDefault="0062426C" w:rsidP="00D552A2">
            <w:pPr>
              <w:pStyle w:val="TableParagraph"/>
              <w:kinsoku w:val="0"/>
              <w:overflowPunct w:val="0"/>
              <w:spacing w:before="49"/>
              <w:ind w:left="170" w:right="489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62426C">
              <w:rPr>
                <w:rFonts w:ascii="Calibri" w:hAnsi="Calibri" w:cs="Calibri"/>
                <w:sz w:val="16"/>
                <w:szCs w:val="16"/>
              </w:rPr>
              <w:t>WEBINAR: VI ENCUENTRO COMPLUTENSE-COACHING PSYCHOLOGY. DESARROLLANDO PERSONAS Y ORGANIZACIONES</w:t>
            </w:r>
            <w:r w:rsidR="00D552A2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5611324" w14:textId="0E9B9AA8" w:rsidR="000961A8" w:rsidRPr="002C256B" w:rsidRDefault="0062426C" w:rsidP="000961A8">
            <w:pPr>
              <w:pStyle w:val="TableParagraph"/>
              <w:kinsoku w:val="0"/>
              <w:overflowPunct w:val="0"/>
              <w:spacing w:before="49"/>
              <w:ind w:left="170" w:right="489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Apartado 4.5</w:t>
            </w:r>
          </w:p>
        </w:tc>
      </w:tr>
      <w:tr w:rsidR="00F278B7" w:rsidRPr="00F278B7" w14:paraId="798E13A0" w14:textId="77777777" w:rsidTr="00DD5F25">
        <w:trPr>
          <w:trHeight w:val="635"/>
          <w:jc w:val="center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3BC42" w14:textId="6FE9F2C0" w:rsidR="000961A8" w:rsidRPr="002C256B" w:rsidRDefault="00D552A2" w:rsidP="000961A8">
            <w:pPr>
              <w:pStyle w:val="TableParagraph"/>
              <w:kinsoku w:val="0"/>
              <w:overflowPunct w:val="0"/>
              <w:spacing w:before="49"/>
              <w:ind w:left="170" w:right="489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PLAZA, Carmen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5DA095E" w14:textId="0B0E8BD0" w:rsidR="000961A8" w:rsidRPr="002C256B" w:rsidRDefault="00D552A2" w:rsidP="00D552A2">
            <w:pPr>
              <w:pStyle w:val="TableParagraph"/>
              <w:kinsoku w:val="0"/>
              <w:overflowPunct w:val="0"/>
              <w:spacing w:before="49"/>
              <w:ind w:left="170" w:right="489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D552A2">
              <w:rPr>
                <w:rFonts w:ascii="Calibri" w:hAnsi="Calibri" w:cs="Calibri"/>
                <w:sz w:val="16"/>
                <w:szCs w:val="16"/>
              </w:rPr>
              <w:t xml:space="preserve">AEOC9/24 | </w:t>
            </w:r>
            <w:r>
              <w:rPr>
                <w:rFonts w:ascii="Calibri" w:hAnsi="Calibri" w:cs="Calibri"/>
                <w:sz w:val="16"/>
                <w:szCs w:val="16"/>
              </w:rPr>
              <w:t>AYUDAS PARA LA FINANCIACIÓN DE ACCIONES ESPECIALES</w:t>
            </w:r>
            <w:r w:rsidRPr="00D552A2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DE INVESTIGACIÓN 2024</w:t>
            </w:r>
            <w:r w:rsidRPr="00D552A2">
              <w:rPr>
                <w:rFonts w:ascii="Calibri" w:hAnsi="Calibri" w:cs="Calibri"/>
                <w:sz w:val="16"/>
                <w:szCs w:val="16"/>
              </w:rPr>
              <w:t xml:space="preserve"> (</w:t>
            </w:r>
            <w:r>
              <w:rPr>
                <w:rFonts w:ascii="Calibri" w:hAnsi="Calibri" w:cs="Calibri"/>
                <w:sz w:val="16"/>
                <w:szCs w:val="16"/>
              </w:rPr>
              <w:t>ORGANIZACIÓN DE CONGREOS Y REUNIONES CIENT´FICAS</w:t>
            </w:r>
            <w:r w:rsidRPr="00D552A2">
              <w:rPr>
                <w:rFonts w:ascii="Calibri" w:hAnsi="Calibri" w:cs="Calibri"/>
                <w:sz w:val="16"/>
                <w:szCs w:val="16"/>
              </w:rPr>
              <w:t>)</w:t>
            </w:r>
            <w:r w:rsidR="002C256B" w:rsidRPr="002C256B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6295F" w14:textId="3BE64684" w:rsidR="000961A8" w:rsidRPr="002C256B" w:rsidRDefault="00D552A2" w:rsidP="000961A8">
            <w:pPr>
              <w:pStyle w:val="TableParagraph"/>
              <w:kinsoku w:val="0"/>
              <w:overflowPunct w:val="0"/>
              <w:spacing w:before="49"/>
              <w:ind w:left="170" w:right="489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Apartado 4.5</w:t>
            </w:r>
          </w:p>
        </w:tc>
      </w:tr>
    </w:tbl>
    <w:p w14:paraId="031E05D1" w14:textId="77777777" w:rsidR="00864F10" w:rsidRDefault="00864F10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14:paraId="31D1E3E4" w14:textId="77777777" w:rsidR="00F5492C" w:rsidRDefault="00F5492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14:paraId="5C2067D0" w14:textId="77777777" w:rsidR="00F5492C" w:rsidRDefault="00F5492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14:paraId="623B7A11" w14:textId="77777777" w:rsidR="00F5492C" w:rsidRDefault="00F5492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14:paraId="1EC6C069" w14:textId="77777777" w:rsidR="00864F10" w:rsidRPr="009E497E" w:rsidRDefault="00864F10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tbl>
      <w:tblPr>
        <w:tblStyle w:val="Tablaconcuadrcula"/>
        <w:tblW w:w="0" w:type="auto"/>
        <w:tblInd w:w="738" w:type="dxa"/>
        <w:tblLook w:val="04A0" w:firstRow="1" w:lastRow="0" w:firstColumn="1" w:lastColumn="0" w:noHBand="0" w:noVBand="1"/>
      </w:tblPr>
      <w:tblGrid>
        <w:gridCol w:w="8010"/>
      </w:tblGrid>
      <w:tr w:rsidR="00864F10" w:rsidRPr="009E497E" w14:paraId="53804FC5" w14:textId="77777777" w:rsidTr="00582698">
        <w:trPr>
          <w:trHeight w:val="497"/>
        </w:trPr>
        <w:tc>
          <w:tcPr>
            <w:tcW w:w="8010" w:type="dxa"/>
            <w:vAlign w:val="center"/>
          </w:tcPr>
          <w:p w14:paraId="49D034A4" w14:textId="77777777" w:rsidR="00864F10" w:rsidRPr="009E497E" w:rsidRDefault="00864F10" w:rsidP="00582698">
            <w:pPr>
              <w:pStyle w:val="TableParagraph"/>
              <w:kinsoku w:val="0"/>
              <w:overflowPunct w:val="0"/>
              <w:spacing w:before="49"/>
              <w:ind w:left="170" w:right="489"/>
              <w:rPr>
                <w:rFonts w:ascii="Calibri" w:hAnsi="Calibri" w:cs="Calibri"/>
                <w:sz w:val="16"/>
                <w:szCs w:val="16"/>
              </w:rPr>
            </w:pPr>
            <w:r w:rsidRPr="009E497E">
              <w:rPr>
                <w:rFonts w:ascii="Calibri" w:hAnsi="Calibri" w:cs="Calibri"/>
                <w:sz w:val="16"/>
                <w:szCs w:val="16"/>
              </w:rPr>
              <w:t>Causas de Exclusión</w:t>
            </w:r>
          </w:p>
        </w:tc>
      </w:tr>
      <w:tr w:rsidR="00864F10" w:rsidRPr="009E497E" w14:paraId="1E2B72E3" w14:textId="77777777" w:rsidTr="00582698">
        <w:trPr>
          <w:trHeight w:val="983"/>
        </w:trPr>
        <w:tc>
          <w:tcPr>
            <w:tcW w:w="8010" w:type="dxa"/>
            <w:vAlign w:val="center"/>
          </w:tcPr>
          <w:p w14:paraId="7C810A62" w14:textId="019CB9C7" w:rsidR="00864F10" w:rsidRPr="009E497E" w:rsidRDefault="00864F10" w:rsidP="00582698">
            <w:pPr>
              <w:pStyle w:val="TableParagraph"/>
              <w:kinsoku w:val="0"/>
              <w:overflowPunct w:val="0"/>
              <w:spacing w:before="49"/>
              <w:ind w:left="170" w:right="489"/>
              <w:rPr>
                <w:rFonts w:ascii="Calibri" w:hAnsi="Calibri" w:cs="Calibri"/>
                <w:sz w:val="16"/>
                <w:szCs w:val="16"/>
              </w:rPr>
            </w:pPr>
            <w:r w:rsidRPr="009E497E">
              <w:rPr>
                <w:rFonts w:ascii="Calibri" w:hAnsi="Calibri" w:cs="Calibri"/>
                <w:sz w:val="16"/>
                <w:szCs w:val="16"/>
              </w:rPr>
              <w:t>Fechas de celebración del evento no comprendidas durante el año 202</w:t>
            </w:r>
            <w:r w:rsidR="00FC1F7A">
              <w:rPr>
                <w:rFonts w:ascii="Calibri" w:hAnsi="Calibri" w:cs="Calibri"/>
                <w:sz w:val="16"/>
                <w:szCs w:val="16"/>
              </w:rPr>
              <w:t>4</w:t>
            </w:r>
            <w:r w:rsidRPr="009E497E">
              <w:rPr>
                <w:rFonts w:ascii="Calibri" w:hAnsi="Calibri" w:cs="Calibri"/>
                <w:sz w:val="16"/>
                <w:szCs w:val="16"/>
              </w:rPr>
              <w:t xml:space="preserve"> (punto </w:t>
            </w:r>
            <w:r>
              <w:rPr>
                <w:rFonts w:ascii="Calibri" w:hAnsi="Calibri" w:cs="Calibri"/>
                <w:sz w:val="16"/>
                <w:szCs w:val="16"/>
              </w:rPr>
              <w:t>1</w:t>
            </w:r>
            <w:r w:rsidR="00C25E9C">
              <w:rPr>
                <w:rFonts w:ascii="Calibri" w:hAnsi="Calibri" w:cs="Calibri"/>
                <w:sz w:val="16"/>
                <w:szCs w:val="16"/>
              </w:rPr>
              <w:t xml:space="preserve"> de la convocatoria</w:t>
            </w:r>
            <w:r w:rsidRPr="009E497E">
              <w:rPr>
                <w:rFonts w:ascii="Calibri" w:hAnsi="Calibri" w:cs="Calibri"/>
                <w:sz w:val="16"/>
                <w:szCs w:val="16"/>
              </w:rPr>
              <w:t>)</w:t>
            </w:r>
          </w:p>
          <w:p w14:paraId="7D785F4A" w14:textId="1888101C" w:rsidR="00864F10" w:rsidRDefault="00864F10" w:rsidP="00582698">
            <w:pPr>
              <w:pStyle w:val="TableParagraph"/>
              <w:kinsoku w:val="0"/>
              <w:overflowPunct w:val="0"/>
              <w:spacing w:before="49"/>
              <w:ind w:left="170" w:right="489"/>
              <w:rPr>
                <w:rFonts w:ascii="Calibri" w:hAnsi="Calibri" w:cs="Calibri"/>
                <w:sz w:val="16"/>
                <w:szCs w:val="16"/>
              </w:rPr>
            </w:pPr>
            <w:r w:rsidRPr="009E497E">
              <w:rPr>
                <w:rFonts w:ascii="Calibri" w:hAnsi="Calibri" w:cs="Calibri"/>
                <w:sz w:val="16"/>
                <w:szCs w:val="16"/>
              </w:rPr>
              <w:t xml:space="preserve">No </w:t>
            </w:r>
            <w:r w:rsidR="00202303">
              <w:rPr>
                <w:rFonts w:ascii="Calibri" w:hAnsi="Calibri" w:cs="Calibri"/>
                <w:sz w:val="16"/>
                <w:szCs w:val="16"/>
              </w:rPr>
              <w:t>utiliza la aplicación informática</w:t>
            </w:r>
            <w:r w:rsidRPr="009E497E">
              <w:rPr>
                <w:rFonts w:ascii="Calibri" w:hAnsi="Calibri" w:cs="Calibri"/>
                <w:sz w:val="16"/>
                <w:szCs w:val="16"/>
              </w:rPr>
              <w:t xml:space="preserve"> (apartado 4.</w:t>
            </w:r>
            <w:r w:rsidR="0062426C">
              <w:rPr>
                <w:rFonts w:ascii="Calibri" w:hAnsi="Calibri" w:cs="Calibri"/>
                <w:sz w:val="16"/>
                <w:szCs w:val="16"/>
              </w:rPr>
              <w:t>5</w:t>
            </w:r>
            <w:r w:rsidR="006526D6">
              <w:rPr>
                <w:rFonts w:ascii="Calibri" w:hAnsi="Calibri" w:cs="Calibri"/>
                <w:sz w:val="16"/>
                <w:szCs w:val="16"/>
              </w:rPr>
              <w:t xml:space="preserve"> de la convocatoria</w:t>
            </w:r>
            <w:r w:rsidRPr="009E497E">
              <w:rPr>
                <w:rFonts w:ascii="Calibri" w:hAnsi="Calibri" w:cs="Calibri"/>
                <w:sz w:val="16"/>
                <w:szCs w:val="16"/>
              </w:rPr>
              <w:t>)</w:t>
            </w:r>
          </w:p>
          <w:p w14:paraId="0DEC864F" w14:textId="4B360FA2" w:rsidR="00F5492C" w:rsidRDefault="00F5492C" w:rsidP="00582698">
            <w:pPr>
              <w:pStyle w:val="TableParagraph"/>
              <w:kinsoku w:val="0"/>
              <w:overflowPunct w:val="0"/>
              <w:spacing w:before="49"/>
              <w:ind w:left="170" w:right="489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No presenta la solicitud por Registro </w:t>
            </w:r>
            <w:r w:rsidRPr="009E497E">
              <w:rPr>
                <w:rFonts w:ascii="Calibri" w:hAnsi="Calibri" w:cs="Calibri"/>
                <w:sz w:val="16"/>
                <w:szCs w:val="16"/>
              </w:rPr>
              <w:t>(apartado 4.</w:t>
            </w:r>
            <w:r w:rsidR="00FC1F7A">
              <w:rPr>
                <w:rFonts w:ascii="Calibri" w:hAnsi="Calibri" w:cs="Calibri"/>
                <w:sz w:val="16"/>
                <w:szCs w:val="16"/>
              </w:rPr>
              <w:t>5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de la convocatoria</w:t>
            </w:r>
            <w:r w:rsidRPr="009E497E">
              <w:rPr>
                <w:rFonts w:ascii="Calibri" w:hAnsi="Calibri" w:cs="Calibri"/>
                <w:sz w:val="16"/>
                <w:szCs w:val="16"/>
              </w:rPr>
              <w:t>)</w:t>
            </w:r>
          </w:p>
          <w:p w14:paraId="45E931E2" w14:textId="22057DAE" w:rsidR="00864F10" w:rsidRPr="009E497E" w:rsidRDefault="00864F10" w:rsidP="00582698">
            <w:pPr>
              <w:pStyle w:val="TableParagraph"/>
              <w:kinsoku w:val="0"/>
              <w:overflowPunct w:val="0"/>
              <w:spacing w:before="49"/>
              <w:ind w:left="170" w:right="489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Presentada fuera de plazo (apartado 4.</w:t>
            </w:r>
            <w:r w:rsidR="00FC1F7A">
              <w:rPr>
                <w:rFonts w:ascii="Calibri" w:hAnsi="Calibri" w:cs="Calibri"/>
                <w:sz w:val="16"/>
                <w:szCs w:val="16"/>
              </w:rPr>
              <w:t>3</w:t>
            </w:r>
            <w:r w:rsidR="006526D6">
              <w:rPr>
                <w:rFonts w:ascii="Calibri" w:hAnsi="Calibri" w:cs="Calibri"/>
                <w:sz w:val="16"/>
                <w:szCs w:val="16"/>
              </w:rPr>
              <w:t xml:space="preserve"> de la </w:t>
            </w:r>
            <w:r w:rsidR="00735086">
              <w:rPr>
                <w:rFonts w:ascii="Calibri" w:hAnsi="Calibri" w:cs="Calibri"/>
                <w:sz w:val="16"/>
                <w:szCs w:val="16"/>
              </w:rPr>
              <w:t>convocatoria</w:t>
            </w:r>
            <w:r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</w:tr>
    </w:tbl>
    <w:p w14:paraId="03E32265" w14:textId="77777777" w:rsidR="00A369B8" w:rsidRDefault="00A369B8"/>
    <w:sectPr w:rsidR="00A369B8" w:rsidSect="007640D8">
      <w:pgSz w:w="11910" w:h="16840"/>
      <w:pgMar w:top="851" w:right="1160" w:bottom="1080" w:left="11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F10"/>
    <w:rsid w:val="000961A8"/>
    <w:rsid w:val="001F56D3"/>
    <w:rsid w:val="00202303"/>
    <w:rsid w:val="0029364F"/>
    <w:rsid w:val="002C256B"/>
    <w:rsid w:val="0048717C"/>
    <w:rsid w:val="004D472A"/>
    <w:rsid w:val="00522523"/>
    <w:rsid w:val="005E0AAC"/>
    <w:rsid w:val="005E3413"/>
    <w:rsid w:val="0061513F"/>
    <w:rsid w:val="0062426C"/>
    <w:rsid w:val="006260ED"/>
    <w:rsid w:val="006526D6"/>
    <w:rsid w:val="00692BE3"/>
    <w:rsid w:val="006A64D3"/>
    <w:rsid w:val="00722574"/>
    <w:rsid w:val="00735086"/>
    <w:rsid w:val="00736EE8"/>
    <w:rsid w:val="00740FFA"/>
    <w:rsid w:val="007446EE"/>
    <w:rsid w:val="007640D8"/>
    <w:rsid w:val="00864F10"/>
    <w:rsid w:val="009C41A5"/>
    <w:rsid w:val="00A24B7B"/>
    <w:rsid w:val="00A369B8"/>
    <w:rsid w:val="00B65C80"/>
    <w:rsid w:val="00BF06F6"/>
    <w:rsid w:val="00C25E9C"/>
    <w:rsid w:val="00C34F80"/>
    <w:rsid w:val="00C71D92"/>
    <w:rsid w:val="00D552A2"/>
    <w:rsid w:val="00DB5663"/>
    <w:rsid w:val="00DD5F25"/>
    <w:rsid w:val="00EA60CF"/>
    <w:rsid w:val="00ED5445"/>
    <w:rsid w:val="00F17021"/>
    <w:rsid w:val="00F17641"/>
    <w:rsid w:val="00F278B7"/>
    <w:rsid w:val="00F5492C"/>
    <w:rsid w:val="00F64E6C"/>
    <w:rsid w:val="00FB1901"/>
    <w:rsid w:val="00FC1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5D007AB"/>
  <w15:chartTrackingRefBased/>
  <w15:docId w15:val="{3CDCDF89-E7FA-497F-9A7E-D7C552D6A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864F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864F10"/>
    <w:pPr>
      <w:spacing w:before="190"/>
      <w:ind w:left="884"/>
    </w:pPr>
    <w:rPr>
      <w:rFonts w:ascii="Calibri" w:hAnsi="Calibri" w:cs="Calibri"/>
      <w:sz w:val="28"/>
      <w:szCs w:val="2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64F10"/>
    <w:rPr>
      <w:rFonts w:ascii="Calibri" w:eastAsiaTheme="minorEastAsia" w:hAnsi="Calibri" w:cs="Calibri"/>
      <w:sz w:val="28"/>
      <w:szCs w:val="28"/>
      <w:lang w:eastAsia="es-ES"/>
    </w:rPr>
  </w:style>
  <w:style w:type="paragraph" w:customStyle="1" w:styleId="TableParagraph">
    <w:name w:val="Table Paragraph"/>
    <w:basedOn w:val="Normal"/>
    <w:uiPriority w:val="1"/>
    <w:qFormat/>
    <w:rsid w:val="00864F10"/>
  </w:style>
  <w:style w:type="table" w:styleId="Tablaconcuadrcula">
    <w:name w:val="Table Grid"/>
    <w:basedOn w:val="Tablanormal"/>
    <w:uiPriority w:val="39"/>
    <w:rsid w:val="00864F10"/>
    <w:pPr>
      <w:spacing w:after="0" w:line="240" w:lineRule="auto"/>
    </w:pPr>
    <w:rPr>
      <w:rFonts w:eastAsiaTheme="minorEastAsia" w:cs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uentedeprrafopredeter"/>
    <w:rsid w:val="00202303"/>
    <w:rPr>
      <w:rFonts w:ascii="Verdana" w:hAnsi="Verdan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s://www.ucm.es/data/cont/docs/3-2016-07-21-EscudoUCMTransparenteBig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31B5A-479A-429A-91DF-3C222B053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310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MARIA DE NAZARET ALVAREZ HERNANDEZ</cp:lastModifiedBy>
  <cp:revision>30</cp:revision>
  <cp:lastPrinted>2023-08-01T10:16:00Z</cp:lastPrinted>
  <dcterms:created xsi:type="dcterms:W3CDTF">2022-07-13T11:35:00Z</dcterms:created>
  <dcterms:modified xsi:type="dcterms:W3CDTF">2024-06-10T10:59:00Z</dcterms:modified>
</cp:coreProperties>
</file>