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0F7" w:rsidRDefault="00F350F7" w:rsidP="00F350F7">
      <w:pPr>
        <w:jc w:val="center"/>
      </w:pPr>
    </w:p>
    <w:p w:rsidR="00F350F7" w:rsidRDefault="00F350F7" w:rsidP="00053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t>ORDEN DE PRELACIÓN DE PLAZAS DEL PROGRAMA INVESTIGO</w:t>
      </w:r>
    </w:p>
    <w:p w:rsidR="00F350F7" w:rsidRDefault="00F350F7" w:rsidP="00F350F7">
      <w:bookmarkStart w:id="0" w:name="_GoBack"/>
      <w:bookmarkEnd w:id="0"/>
    </w:p>
    <w:p w:rsidR="00F350F7" w:rsidRDefault="00F350F7" w:rsidP="00F350F7">
      <w:r>
        <w:t xml:space="preserve">D/Dª        </w:t>
      </w:r>
    </w:p>
    <w:p w:rsidR="00F350F7" w:rsidRDefault="00F350F7" w:rsidP="00F350F7">
      <w:pPr>
        <w:jc w:val="both"/>
      </w:pPr>
      <w:r>
        <w:t xml:space="preserve">Solicitante de distintas  plazas en la convocatoria de referencia CT </w:t>
      </w:r>
      <w:r>
        <w:t>19</w:t>
      </w:r>
      <w:r>
        <w:t>/2</w:t>
      </w:r>
      <w:r>
        <w:t>3</w:t>
      </w:r>
      <w:r>
        <w:t xml:space="preserve"> por Resolución  Rectoral de la Universidad Complutense de Madrid, de </w:t>
      </w:r>
      <w:r>
        <w:t>10 de marzo de 2023</w:t>
      </w:r>
      <w:r>
        <w:t xml:space="preserve">, para la adjudicación de  </w:t>
      </w:r>
      <w:r w:rsidRPr="00F350F7">
        <w:t xml:space="preserve">plazas de personal investigador para la realización del “Programa Investigo”, de contratación de personas jóvenes demandantes de empleo en la realización de iniciativas de investigación e innovación, en el marco del Plan de Recuperación Transformación y Resiliencia – Financiado por la Unión Europea – </w:t>
      </w:r>
      <w:proofErr w:type="spellStart"/>
      <w:r w:rsidRPr="00F350F7">
        <w:t>NextGenerationEU</w:t>
      </w:r>
      <w:proofErr w:type="spellEnd"/>
      <w:r w:rsidRPr="00F350F7">
        <w:t>.</w:t>
      </w:r>
      <w:r>
        <w:t>.</w:t>
      </w:r>
    </w:p>
    <w:p w:rsidR="00F350F7" w:rsidRDefault="00F350F7" w:rsidP="00F350F7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2545"/>
      </w:tblGrid>
      <w:tr w:rsidR="00F350F7" w:rsidTr="00697227">
        <w:tc>
          <w:tcPr>
            <w:tcW w:w="2689" w:type="dxa"/>
          </w:tcPr>
          <w:p w:rsidR="00F350F7" w:rsidRPr="002454D0" w:rsidRDefault="00F350F7" w:rsidP="007A71B5">
            <w:pPr>
              <w:tabs>
                <w:tab w:val="left" w:pos="2694"/>
                <w:tab w:val="left" w:pos="7938"/>
                <w:tab w:val="left" w:pos="11340"/>
              </w:tabs>
              <w:kinsoku w:val="0"/>
              <w:overflowPunct w:val="0"/>
              <w:spacing w:before="146"/>
              <w:outlineLvl w:val="0"/>
              <w:rPr>
                <w:rFonts w:ascii="Calibri" w:hAnsi="Calibri" w:cs="Arial"/>
                <w:b/>
                <w:bCs/>
                <w:i/>
                <w:iCs/>
                <w:position w:val="-2"/>
              </w:rPr>
            </w:pPr>
            <w:r w:rsidRPr="002454D0">
              <w:rPr>
                <w:rFonts w:ascii="Calibri" w:hAnsi="Calibri" w:cs="Arial"/>
                <w:b/>
                <w:bCs/>
                <w:i/>
                <w:iCs/>
                <w:position w:val="-2"/>
              </w:rPr>
              <w:t>Código de plaza</w:t>
            </w:r>
          </w:p>
        </w:tc>
        <w:tc>
          <w:tcPr>
            <w:tcW w:w="3260" w:type="dxa"/>
          </w:tcPr>
          <w:p w:rsidR="00F350F7" w:rsidRDefault="00F350F7" w:rsidP="00697227">
            <w:pPr>
              <w:tabs>
                <w:tab w:val="left" w:pos="2694"/>
                <w:tab w:val="left" w:pos="7938"/>
                <w:tab w:val="left" w:pos="11340"/>
              </w:tabs>
              <w:kinsoku w:val="0"/>
              <w:overflowPunct w:val="0"/>
              <w:spacing w:before="146"/>
              <w:ind w:left="-71"/>
              <w:jc w:val="center"/>
              <w:outlineLvl w:val="0"/>
              <w:rPr>
                <w:rFonts w:ascii="Calibri" w:hAnsi="Calibri" w:cs="Arial"/>
                <w:b/>
                <w:bCs/>
                <w:i/>
                <w:iCs/>
                <w:position w:val="-2"/>
              </w:rPr>
            </w:pPr>
            <w:r w:rsidRPr="002454D0">
              <w:rPr>
                <w:rFonts w:ascii="Calibri" w:hAnsi="Calibri" w:cs="Arial"/>
                <w:b/>
                <w:bCs/>
                <w:i/>
                <w:iCs/>
                <w:position w:val="-2"/>
              </w:rPr>
              <w:t>Investigador</w:t>
            </w:r>
            <w:r>
              <w:rPr>
                <w:rFonts w:ascii="Calibri" w:hAnsi="Calibri" w:cs="Arial"/>
                <w:b/>
                <w:bCs/>
                <w:i/>
                <w:iCs/>
                <w:position w:val="-2"/>
              </w:rPr>
              <w:t>/a</w:t>
            </w:r>
            <w:r w:rsidRPr="002454D0">
              <w:rPr>
                <w:rFonts w:ascii="Calibri" w:hAnsi="Calibri" w:cs="Arial"/>
                <w:b/>
                <w:bCs/>
                <w:i/>
                <w:iCs/>
                <w:position w:val="-2"/>
              </w:rPr>
              <w:t xml:space="preserve"> Principal</w:t>
            </w:r>
          </w:p>
        </w:tc>
        <w:tc>
          <w:tcPr>
            <w:tcW w:w="2545" w:type="dxa"/>
          </w:tcPr>
          <w:p w:rsidR="00F350F7" w:rsidRPr="002454D0" w:rsidRDefault="00F350F7" w:rsidP="007A71B5">
            <w:pPr>
              <w:tabs>
                <w:tab w:val="left" w:pos="7938"/>
                <w:tab w:val="left" w:pos="11340"/>
              </w:tabs>
              <w:kinsoku w:val="0"/>
              <w:overflowPunct w:val="0"/>
              <w:spacing w:before="146"/>
              <w:ind w:left="-674"/>
              <w:outlineLvl w:val="0"/>
              <w:rPr>
                <w:rFonts w:ascii="Calibri" w:hAnsi="Calibri" w:cs="Arial"/>
                <w:b/>
                <w:bCs/>
                <w:i/>
                <w:iCs/>
                <w:position w:val="-2"/>
              </w:rPr>
            </w:pPr>
            <w:r>
              <w:rPr>
                <w:rFonts w:ascii="Calibri" w:hAnsi="Calibri" w:cs="Arial"/>
                <w:b/>
                <w:bCs/>
                <w:i/>
                <w:iCs/>
                <w:position w:val="-2"/>
              </w:rPr>
              <w:t xml:space="preserve">                   ORDEN DE PRELACIÓN</w:t>
            </w:r>
          </w:p>
        </w:tc>
      </w:tr>
      <w:tr w:rsidR="00F350F7" w:rsidTr="00697227">
        <w:tc>
          <w:tcPr>
            <w:tcW w:w="2689" w:type="dxa"/>
          </w:tcPr>
          <w:p w:rsidR="00F350F7" w:rsidRDefault="00F350F7" w:rsidP="007A71B5">
            <w:pPr>
              <w:jc w:val="both"/>
            </w:pPr>
          </w:p>
        </w:tc>
        <w:tc>
          <w:tcPr>
            <w:tcW w:w="3260" w:type="dxa"/>
          </w:tcPr>
          <w:p w:rsidR="00F350F7" w:rsidRDefault="00F350F7" w:rsidP="007A71B5">
            <w:pPr>
              <w:jc w:val="both"/>
            </w:pPr>
          </w:p>
        </w:tc>
        <w:tc>
          <w:tcPr>
            <w:tcW w:w="2545" w:type="dxa"/>
          </w:tcPr>
          <w:p w:rsidR="00F350F7" w:rsidRDefault="00F350F7" w:rsidP="007A71B5">
            <w:pPr>
              <w:jc w:val="center"/>
            </w:pPr>
            <w:r>
              <w:t>1</w:t>
            </w:r>
          </w:p>
        </w:tc>
      </w:tr>
      <w:tr w:rsidR="00F350F7" w:rsidTr="00697227">
        <w:tc>
          <w:tcPr>
            <w:tcW w:w="2689" w:type="dxa"/>
          </w:tcPr>
          <w:p w:rsidR="00F350F7" w:rsidRDefault="00F350F7" w:rsidP="007A71B5">
            <w:pPr>
              <w:jc w:val="center"/>
            </w:pPr>
          </w:p>
        </w:tc>
        <w:tc>
          <w:tcPr>
            <w:tcW w:w="3260" w:type="dxa"/>
          </w:tcPr>
          <w:p w:rsidR="00F350F7" w:rsidRDefault="00F350F7" w:rsidP="007A71B5">
            <w:pPr>
              <w:jc w:val="center"/>
            </w:pPr>
          </w:p>
        </w:tc>
        <w:tc>
          <w:tcPr>
            <w:tcW w:w="2545" w:type="dxa"/>
          </w:tcPr>
          <w:p w:rsidR="00F350F7" w:rsidRDefault="00F350F7" w:rsidP="007A71B5">
            <w:pPr>
              <w:jc w:val="center"/>
            </w:pPr>
            <w:r>
              <w:t>2</w:t>
            </w:r>
          </w:p>
        </w:tc>
      </w:tr>
      <w:tr w:rsidR="00F350F7" w:rsidTr="00697227">
        <w:tc>
          <w:tcPr>
            <w:tcW w:w="2689" w:type="dxa"/>
          </w:tcPr>
          <w:p w:rsidR="00F350F7" w:rsidRDefault="00F350F7" w:rsidP="007A71B5">
            <w:pPr>
              <w:jc w:val="center"/>
            </w:pPr>
          </w:p>
        </w:tc>
        <w:tc>
          <w:tcPr>
            <w:tcW w:w="3260" w:type="dxa"/>
          </w:tcPr>
          <w:p w:rsidR="00F350F7" w:rsidRDefault="00F350F7" w:rsidP="007A71B5">
            <w:pPr>
              <w:jc w:val="center"/>
            </w:pPr>
          </w:p>
        </w:tc>
        <w:tc>
          <w:tcPr>
            <w:tcW w:w="2545" w:type="dxa"/>
          </w:tcPr>
          <w:p w:rsidR="00F350F7" w:rsidRDefault="00F350F7" w:rsidP="007A71B5">
            <w:pPr>
              <w:jc w:val="center"/>
            </w:pPr>
            <w:r>
              <w:t>3</w:t>
            </w:r>
          </w:p>
        </w:tc>
      </w:tr>
    </w:tbl>
    <w:p w:rsidR="00F350F7" w:rsidRDefault="00F350F7" w:rsidP="00F350F7">
      <w:pPr>
        <w:jc w:val="center"/>
      </w:pPr>
    </w:p>
    <w:p w:rsidR="00F350F7" w:rsidRDefault="00F350F7" w:rsidP="00F350F7">
      <w:pPr>
        <w:jc w:val="center"/>
      </w:pPr>
    </w:p>
    <w:p w:rsidR="00F350F7" w:rsidRDefault="00F350F7" w:rsidP="00F350F7">
      <w:pPr>
        <w:jc w:val="both"/>
      </w:pPr>
      <w:r>
        <w:t xml:space="preserve">En </w:t>
      </w:r>
      <w:r>
        <w:t xml:space="preserve">el caso de ser </w:t>
      </w:r>
      <w:r>
        <w:t>seleccionado en</w:t>
      </w:r>
      <w:r>
        <w:t xml:space="preserve"> </w:t>
      </w:r>
      <w:r>
        <w:t xml:space="preserve">más de una </w:t>
      </w:r>
      <w:r>
        <w:t xml:space="preserve">plaza, se realizará </w:t>
      </w:r>
      <w:r>
        <w:t>la adjudicación en</w:t>
      </w:r>
      <w:r>
        <w:t xml:space="preserve"> el orden de prelación </w:t>
      </w:r>
      <w:r>
        <w:t>arriba indicado.</w:t>
      </w:r>
    </w:p>
    <w:p w:rsidR="00F350F7" w:rsidRDefault="00F350F7" w:rsidP="001015CF"/>
    <w:p w:rsidR="00F350F7" w:rsidRDefault="00F350F7" w:rsidP="00F350F7">
      <w:pPr>
        <w:jc w:val="center"/>
      </w:pPr>
      <w:proofErr w:type="gramStart"/>
      <w:r>
        <w:t>En  Madrid</w:t>
      </w:r>
      <w:proofErr w:type="gramEnd"/>
      <w:r>
        <w:t>, fecha de firma digital</w:t>
      </w:r>
    </w:p>
    <w:p w:rsidR="00F350F7" w:rsidRDefault="00F350F7" w:rsidP="00F350F7"/>
    <w:p w:rsidR="00F350F7" w:rsidRDefault="00F350F7" w:rsidP="00F350F7">
      <w:pPr>
        <w:jc w:val="center"/>
      </w:pPr>
    </w:p>
    <w:p w:rsidR="00F350F7" w:rsidRDefault="00F350F7" w:rsidP="00F350F7">
      <w:pPr>
        <w:jc w:val="center"/>
      </w:pPr>
    </w:p>
    <w:p w:rsidR="00F350F7" w:rsidRDefault="00F350F7" w:rsidP="00F350F7">
      <w:pPr>
        <w:jc w:val="center"/>
      </w:pPr>
    </w:p>
    <w:p w:rsidR="00F350F7" w:rsidRPr="009A223D" w:rsidRDefault="00F350F7" w:rsidP="00F350F7">
      <w:pPr>
        <w:jc w:val="center"/>
      </w:pPr>
      <w:r>
        <w:t xml:space="preserve">D/Dª   </w:t>
      </w:r>
    </w:p>
    <w:p w:rsidR="006E303F" w:rsidRDefault="006E303F"/>
    <w:p w:rsidR="006E303F" w:rsidRPr="006E303F" w:rsidRDefault="006E303F" w:rsidP="006E303F"/>
    <w:p w:rsidR="006E303F" w:rsidRDefault="006E303F" w:rsidP="006E303F"/>
    <w:p w:rsidR="006E303F" w:rsidRDefault="006E303F" w:rsidP="006E303F">
      <w:pPr>
        <w:tabs>
          <w:tab w:val="left" w:pos="2700"/>
        </w:tabs>
      </w:pPr>
      <w:r>
        <w:tab/>
      </w:r>
    </w:p>
    <w:p w:rsidR="006E303F" w:rsidRPr="006E303F" w:rsidRDefault="006E303F" w:rsidP="006E303F"/>
    <w:p w:rsidR="006E303F" w:rsidRPr="006E303F" w:rsidRDefault="006E303F" w:rsidP="006E303F"/>
    <w:p w:rsidR="006E303F" w:rsidRDefault="006E303F" w:rsidP="006E303F"/>
    <w:p w:rsidR="005816A5" w:rsidRPr="006E303F" w:rsidRDefault="006E303F" w:rsidP="006E303F">
      <w:pPr>
        <w:tabs>
          <w:tab w:val="left" w:pos="2784"/>
        </w:tabs>
      </w:pPr>
      <w:r>
        <w:tab/>
      </w:r>
    </w:p>
    <w:sectPr w:rsidR="005816A5" w:rsidRPr="006E303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611" w:rsidRDefault="00BC6611" w:rsidP="00BC6611">
      <w:pPr>
        <w:spacing w:after="0" w:line="240" w:lineRule="auto"/>
      </w:pPr>
      <w:r>
        <w:separator/>
      </w:r>
    </w:p>
  </w:endnote>
  <w:endnote w:type="continuationSeparator" w:id="0">
    <w:p w:rsidR="00BC6611" w:rsidRDefault="00BC6611" w:rsidP="00BC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611" w:rsidRDefault="00BC6611" w:rsidP="00BC6611">
      <w:pPr>
        <w:spacing w:after="0" w:line="240" w:lineRule="auto"/>
      </w:pPr>
      <w:r>
        <w:separator/>
      </w:r>
    </w:p>
  </w:footnote>
  <w:footnote w:type="continuationSeparator" w:id="0">
    <w:p w:rsidR="00BC6611" w:rsidRDefault="00BC6611" w:rsidP="00BC6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611" w:rsidRDefault="00537BA0">
    <w:pPr>
      <w:pStyle w:val="Encabezado"/>
    </w:pPr>
    <w:r w:rsidRPr="00537BA0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4384" behindDoc="0" locked="0" layoutInCell="1" allowOverlap="1" wp14:anchorId="3403014C">
          <wp:simplePos x="0" y="0"/>
          <wp:positionH relativeFrom="leftMargin">
            <wp:posOffset>365760</wp:posOffset>
          </wp:positionH>
          <wp:positionV relativeFrom="paragraph">
            <wp:posOffset>-350520</wp:posOffset>
          </wp:positionV>
          <wp:extent cx="762000" cy="699135"/>
          <wp:effectExtent l="0" t="0" r="0" b="5715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921">
      <w:rPr>
        <w:noProof/>
      </w:rPr>
      <w:drawing>
        <wp:anchor distT="0" distB="0" distL="114300" distR="114300" simplePos="0" relativeHeight="251659264" behindDoc="0" locked="0" layoutInCell="1" allowOverlap="1" wp14:anchorId="6FD5C178" wp14:editId="766C0443">
          <wp:simplePos x="0" y="0"/>
          <wp:positionH relativeFrom="column">
            <wp:posOffset>220980</wp:posOffset>
          </wp:positionH>
          <wp:positionV relativeFrom="paragraph">
            <wp:posOffset>-313055</wp:posOffset>
          </wp:positionV>
          <wp:extent cx="2236470" cy="6489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7921">
      <w:rPr>
        <w:noProof/>
      </w:rPr>
      <w:drawing>
        <wp:anchor distT="0" distB="0" distL="114300" distR="114300" simplePos="0" relativeHeight="251663360" behindDoc="0" locked="0" layoutInCell="1" allowOverlap="1" wp14:anchorId="35FFC343" wp14:editId="2FF2A347">
          <wp:simplePos x="0" y="0"/>
          <wp:positionH relativeFrom="column">
            <wp:posOffset>2478405</wp:posOffset>
          </wp:positionH>
          <wp:positionV relativeFrom="paragraph">
            <wp:posOffset>-275590</wp:posOffset>
          </wp:positionV>
          <wp:extent cx="1996440" cy="681355"/>
          <wp:effectExtent l="0" t="0" r="3810" b="4445"/>
          <wp:wrapSquare wrapText="bothSides"/>
          <wp:docPr id="2" name="Imagen 2" descr="C:\Users\mariag02\AppData\Local\Microsoft\Windows\INetCache\Content.MSO\9A0C702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g02\AppData\Local\Microsoft\Windows\INetCache\Content.MSO\9A0C702C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921" w:rsidRPr="006E303F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1312" behindDoc="1" locked="0" layoutInCell="1" allowOverlap="1" wp14:anchorId="40CB6FC0" wp14:editId="578AEFD1">
          <wp:simplePos x="0" y="0"/>
          <wp:positionH relativeFrom="margin">
            <wp:posOffset>4497705</wp:posOffset>
          </wp:positionH>
          <wp:positionV relativeFrom="topMargin">
            <wp:posOffset>278765</wp:posOffset>
          </wp:positionV>
          <wp:extent cx="1828800" cy="483870"/>
          <wp:effectExtent l="0" t="0" r="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3F"/>
    <w:rsid w:val="00053736"/>
    <w:rsid w:val="001015CF"/>
    <w:rsid w:val="0031048B"/>
    <w:rsid w:val="00537BA0"/>
    <w:rsid w:val="005816A5"/>
    <w:rsid w:val="00697227"/>
    <w:rsid w:val="006E303F"/>
    <w:rsid w:val="008F5E1B"/>
    <w:rsid w:val="00BC6611"/>
    <w:rsid w:val="00F350F7"/>
    <w:rsid w:val="00F8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4DA5FF"/>
  <w15:chartTrackingRefBased/>
  <w15:docId w15:val="{5C2B08E4-B8CD-440D-AB80-4E627497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6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611"/>
  </w:style>
  <w:style w:type="paragraph" w:styleId="Piedepgina">
    <w:name w:val="footer"/>
    <w:basedOn w:val="Normal"/>
    <w:link w:val="PiedepginaCar"/>
    <w:uiPriority w:val="99"/>
    <w:unhideWhenUsed/>
    <w:rsid w:val="00BC66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611"/>
  </w:style>
  <w:style w:type="table" w:styleId="Tablaconcuadrcula">
    <w:name w:val="Table Grid"/>
    <w:basedOn w:val="Tablanormal"/>
    <w:uiPriority w:val="39"/>
    <w:rsid w:val="00F3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UCM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GARCIA FUENTETAJA</dc:creator>
  <cp:keywords/>
  <dc:description/>
  <cp:lastModifiedBy>MARIA GARCIA FUENTETAJA</cp:lastModifiedBy>
  <cp:revision>5</cp:revision>
  <dcterms:created xsi:type="dcterms:W3CDTF">2023-03-09T11:13:00Z</dcterms:created>
  <dcterms:modified xsi:type="dcterms:W3CDTF">2023-03-09T11:23:00Z</dcterms:modified>
</cp:coreProperties>
</file>