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2D9E" w:rsidRDefault="009A2D9E" w:rsidP="009A2D9E">
      <w:pPr>
        <w:jc w:val="center"/>
        <w:rPr>
          <w:rFonts w:cs="Arial"/>
          <w:b/>
          <w:color w:val="FF0000"/>
          <w:szCs w:val="20"/>
        </w:rPr>
      </w:pPr>
    </w:p>
    <w:p w:rsidR="007027EC" w:rsidRDefault="007027EC" w:rsidP="009A2D9E">
      <w:pPr>
        <w:jc w:val="center"/>
        <w:rPr>
          <w:rFonts w:cs="Arial"/>
          <w:b/>
          <w:color w:val="FF0000"/>
          <w:szCs w:val="20"/>
        </w:rPr>
      </w:pPr>
    </w:p>
    <w:p w:rsidR="009A2D9E" w:rsidRPr="00383927" w:rsidRDefault="009A2D9E" w:rsidP="009A2D9E">
      <w:pPr>
        <w:jc w:val="center"/>
        <w:rPr>
          <w:rFonts w:cs="Arial"/>
          <w:b/>
          <w:color w:val="FF0000"/>
          <w:sz w:val="24"/>
          <w:szCs w:val="24"/>
        </w:rPr>
      </w:pPr>
      <w:r w:rsidRPr="00383927">
        <w:rPr>
          <w:rFonts w:cs="Arial"/>
          <w:b/>
          <w:color w:val="FF0000"/>
          <w:sz w:val="24"/>
          <w:szCs w:val="24"/>
        </w:rPr>
        <w:t>Convocatoria Código UCM PR</w:t>
      </w:r>
      <w:r w:rsidR="009451D6">
        <w:rPr>
          <w:rFonts w:cs="Arial"/>
          <w:b/>
          <w:color w:val="FF0000"/>
          <w:sz w:val="24"/>
          <w:szCs w:val="24"/>
        </w:rPr>
        <w:t>20</w:t>
      </w:r>
      <w:r w:rsidRPr="00383927">
        <w:rPr>
          <w:rFonts w:cs="Arial"/>
          <w:b/>
          <w:color w:val="FF0000"/>
          <w:sz w:val="24"/>
          <w:szCs w:val="24"/>
        </w:rPr>
        <w:t>/2</w:t>
      </w:r>
      <w:r w:rsidR="009451D6">
        <w:rPr>
          <w:rFonts w:cs="Arial"/>
          <w:b/>
          <w:color w:val="FF0000"/>
          <w:sz w:val="24"/>
          <w:szCs w:val="24"/>
        </w:rPr>
        <w:t>5</w:t>
      </w:r>
      <w:r w:rsidRPr="00383927">
        <w:rPr>
          <w:rFonts w:cs="Arial"/>
          <w:b/>
          <w:color w:val="FF0000"/>
          <w:sz w:val="24"/>
          <w:szCs w:val="24"/>
        </w:rPr>
        <w:t xml:space="preserve"> – OC</w:t>
      </w:r>
      <w:r w:rsidR="00383927" w:rsidRPr="00383927">
        <w:rPr>
          <w:rFonts w:cs="Arial"/>
          <w:b/>
          <w:color w:val="FF0000"/>
          <w:sz w:val="24"/>
          <w:szCs w:val="24"/>
        </w:rPr>
        <w:t>2</w:t>
      </w:r>
      <w:r w:rsidR="009451D6">
        <w:rPr>
          <w:rFonts w:cs="Arial"/>
          <w:b/>
          <w:color w:val="FF0000"/>
          <w:sz w:val="24"/>
          <w:szCs w:val="24"/>
        </w:rPr>
        <w:t>2</w:t>
      </w:r>
      <w:r w:rsidRPr="00383927">
        <w:rPr>
          <w:rFonts w:cs="Arial"/>
          <w:b/>
          <w:color w:val="FF0000"/>
          <w:sz w:val="24"/>
          <w:szCs w:val="24"/>
        </w:rPr>
        <w:t>/2</w:t>
      </w:r>
      <w:r w:rsidR="009451D6">
        <w:rPr>
          <w:rFonts w:cs="Arial"/>
          <w:b/>
          <w:color w:val="FF0000"/>
          <w:sz w:val="24"/>
          <w:szCs w:val="24"/>
        </w:rPr>
        <w:t>5</w:t>
      </w:r>
    </w:p>
    <w:p w:rsidR="009A2D9E" w:rsidRPr="00383927" w:rsidRDefault="009A2D9E" w:rsidP="009A2D9E">
      <w:pPr>
        <w:jc w:val="center"/>
        <w:rPr>
          <w:rFonts w:cs="Arial"/>
          <w:b/>
          <w:sz w:val="24"/>
          <w:szCs w:val="24"/>
        </w:rPr>
      </w:pPr>
      <w:r w:rsidRPr="00383927">
        <w:rPr>
          <w:rFonts w:cs="Arial"/>
          <w:b/>
          <w:sz w:val="24"/>
          <w:szCs w:val="24"/>
        </w:rPr>
        <w:t xml:space="preserve">Ministerio de Cultura </w:t>
      </w:r>
    </w:p>
    <w:p w:rsidR="009A2D9E" w:rsidRDefault="009A2D9E" w:rsidP="009A2D9E">
      <w:pPr>
        <w:jc w:val="center"/>
        <w:rPr>
          <w:rFonts w:cs="Arial"/>
          <w:b/>
          <w:szCs w:val="20"/>
        </w:rPr>
      </w:pPr>
    </w:p>
    <w:p w:rsidR="009A2D9E" w:rsidRDefault="009A2D9E" w:rsidP="009A2D9E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Ayudas para proyectos y actividades de difusión de salvaguarda del Patrimonio Cultural Inmaterial correspondientes al año 202</w:t>
      </w:r>
      <w:r w:rsidR="009451D6">
        <w:rPr>
          <w:rFonts w:cs="Arial"/>
          <w:b/>
          <w:szCs w:val="20"/>
        </w:rPr>
        <w:t>5</w:t>
      </w:r>
      <w:r>
        <w:rPr>
          <w:rFonts w:cs="Arial"/>
          <w:b/>
          <w:szCs w:val="20"/>
        </w:rPr>
        <w:t>.</w:t>
      </w:r>
    </w:p>
    <w:p w:rsidR="00F64BAA" w:rsidRPr="00D771E0" w:rsidRDefault="00F64BAA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BD0FA3" w:rsidRPr="00BF548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D0FA3" w:rsidRPr="00BF5489">
        <w:rPr>
          <w:rFonts w:cs="Arial"/>
          <w:b/>
          <w:szCs w:val="20"/>
        </w:rPr>
        <w:instrText xml:space="preserve"> FORMTEXT </w:instrText>
      </w:r>
      <w:r w:rsidR="00BD0FA3" w:rsidRPr="00BF5489">
        <w:rPr>
          <w:rFonts w:cs="Arial"/>
          <w:b/>
          <w:szCs w:val="20"/>
        </w:rPr>
      </w:r>
      <w:r w:rsidR="00BD0FA3"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BD0FA3" w:rsidRPr="00BF5489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233DB5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383927">
        <w:rPr>
          <w:rFonts w:cs="Arial"/>
          <w:szCs w:val="20"/>
        </w:rPr>
        <w:t>Orden</w:t>
      </w:r>
      <w:r w:rsidR="00D22906">
        <w:rPr>
          <w:rFonts w:cs="Arial"/>
          <w:szCs w:val="20"/>
        </w:rPr>
        <w:t xml:space="preserve"> del Ministerio de Cultura de </w:t>
      </w:r>
      <w:r w:rsidR="009451D6">
        <w:rPr>
          <w:rFonts w:cs="Arial"/>
          <w:szCs w:val="20"/>
        </w:rPr>
        <w:t xml:space="preserve">23 </w:t>
      </w:r>
      <w:r w:rsidR="00D22906">
        <w:rPr>
          <w:rFonts w:cs="Arial"/>
          <w:szCs w:val="20"/>
        </w:rPr>
        <w:t xml:space="preserve">de </w:t>
      </w:r>
      <w:r w:rsidR="009451D6">
        <w:rPr>
          <w:rFonts w:cs="Arial"/>
          <w:szCs w:val="20"/>
        </w:rPr>
        <w:t>abril</w:t>
      </w:r>
      <w:r w:rsidR="00D22906">
        <w:rPr>
          <w:rFonts w:cs="Arial"/>
          <w:szCs w:val="20"/>
        </w:rPr>
        <w:t xml:space="preserve"> de 202</w:t>
      </w:r>
      <w:r w:rsidR="009451D6">
        <w:rPr>
          <w:rFonts w:cs="Arial"/>
          <w:szCs w:val="20"/>
        </w:rPr>
        <w:t>5</w:t>
      </w:r>
      <w:r w:rsidR="00D22906">
        <w:rPr>
          <w:rFonts w:cs="Arial"/>
          <w:szCs w:val="20"/>
        </w:rPr>
        <w:t>, por la que se convocan ayudas, en régimen de concurrencia competitiva, para proyectos de salvaguarda del Patrimonio Cultural Inmaterial correspondientes al año 202</w:t>
      </w:r>
      <w:r w:rsidR="009451D6">
        <w:rPr>
          <w:rFonts w:cs="Arial"/>
          <w:szCs w:val="20"/>
        </w:rPr>
        <w:t>5</w:t>
      </w:r>
      <w:r w:rsidR="00D22906">
        <w:rPr>
          <w:rFonts w:cs="Arial"/>
          <w:szCs w:val="20"/>
        </w:rPr>
        <w:t xml:space="preserve">, del Ministerio de Cultura </w:t>
      </w:r>
      <w:r w:rsidR="00CF6A68">
        <w:rPr>
          <w:rFonts w:cs="Arial"/>
          <w:szCs w:val="20"/>
        </w:rPr>
        <w:t xml:space="preserve">(BOE </w:t>
      </w:r>
      <w:r w:rsidR="009451D6">
        <w:rPr>
          <w:rFonts w:cs="Arial"/>
          <w:szCs w:val="20"/>
        </w:rPr>
        <w:t>29</w:t>
      </w:r>
      <w:r w:rsidR="00CF6A68">
        <w:rPr>
          <w:rFonts w:cs="Arial"/>
          <w:szCs w:val="20"/>
        </w:rPr>
        <w:t>-</w:t>
      </w:r>
      <w:r w:rsidR="009451D6">
        <w:rPr>
          <w:rFonts w:cs="Arial"/>
          <w:szCs w:val="20"/>
        </w:rPr>
        <w:t>4</w:t>
      </w:r>
      <w:r w:rsidR="00CF6A68">
        <w:rPr>
          <w:rFonts w:cs="Arial"/>
          <w:szCs w:val="20"/>
        </w:rPr>
        <w:t>-202</w:t>
      </w:r>
      <w:r w:rsidR="009451D6">
        <w:rPr>
          <w:rFonts w:cs="Arial"/>
          <w:szCs w:val="20"/>
        </w:rPr>
        <w:t>5</w:t>
      </w:r>
      <w:r w:rsidR="00CF6A68">
        <w:rPr>
          <w:rFonts w:cs="Arial"/>
          <w:szCs w:val="20"/>
        </w:rPr>
        <w:t>).</w:t>
      </w:r>
    </w:p>
    <w:p w:rsidR="00F64BAA" w:rsidRDefault="00F64BAA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Casilla1"/>
      <w:r>
        <w:rPr>
          <w:rFonts w:cs="Arial"/>
          <w:szCs w:val="20"/>
        </w:rPr>
        <w:instrText xml:space="preserve"> FORMCHECKBOX </w:instrText>
      </w:r>
      <w:r w:rsidR="009451D6">
        <w:rPr>
          <w:rFonts w:cs="Arial"/>
          <w:szCs w:val="20"/>
        </w:rPr>
      </w:r>
      <w:r w:rsidR="009451D6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2"/>
      <w:r>
        <w:rPr>
          <w:rFonts w:cs="Arial"/>
          <w:szCs w:val="20"/>
        </w:rPr>
        <w:instrText xml:space="preserve"> FORMCHECKBOX </w:instrText>
      </w:r>
      <w:r w:rsidR="009451D6">
        <w:rPr>
          <w:rFonts w:cs="Arial"/>
          <w:szCs w:val="20"/>
        </w:rPr>
      </w:r>
      <w:r w:rsidR="009451D6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340FA4" w:rsidRDefault="00864BCB" w:rsidP="00864BCB">
      <w:pPr>
        <w:rPr>
          <w:rFonts w:cs="Arial"/>
          <w:szCs w:val="20"/>
        </w:rPr>
      </w:pPr>
      <w:r>
        <w:rPr>
          <w:rFonts w:cs="Arial"/>
          <w:szCs w:val="20"/>
        </w:rPr>
        <w:t>*</w:t>
      </w:r>
      <w:r w:rsidRPr="00864BCB">
        <w:rPr>
          <w:rFonts w:cs="Arial"/>
          <w:szCs w:val="20"/>
        </w:rPr>
        <w:t xml:space="preserve"> Entidad convocante de la ayuda o subvención</w:t>
      </w:r>
      <w:r>
        <w:rPr>
          <w:rFonts w:cs="Arial"/>
          <w:szCs w:val="20"/>
        </w:rPr>
        <w:t>,</w:t>
      </w:r>
      <w:r w:rsidRPr="00864BCB">
        <w:rPr>
          <w:rFonts w:cs="Arial"/>
          <w:szCs w:val="20"/>
        </w:rPr>
        <w:t xml:space="preserve"> Años</w:t>
      </w:r>
      <w:r>
        <w:rPr>
          <w:rFonts w:cs="Arial"/>
          <w:szCs w:val="20"/>
        </w:rPr>
        <w:t xml:space="preserve">, </w:t>
      </w:r>
      <w:r w:rsidRPr="00864BCB">
        <w:rPr>
          <w:rFonts w:cs="Arial"/>
          <w:szCs w:val="20"/>
        </w:rPr>
        <w:t>Ayudas Concedidas o en trámite</w:t>
      </w:r>
      <w:r>
        <w:rPr>
          <w:rFonts w:cs="Arial"/>
          <w:szCs w:val="20"/>
        </w:rPr>
        <w:t xml:space="preserve"> e </w:t>
      </w:r>
      <w:r w:rsidRPr="00864BCB">
        <w:rPr>
          <w:rFonts w:cs="Arial"/>
          <w:szCs w:val="20"/>
        </w:rPr>
        <w:t>Importe</w:t>
      </w:r>
      <w:r>
        <w:rPr>
          <w:rFonts w:cs="Arial"/>
          <w:szCs w:val="20"/>
        </w:rPr>
        <w:t xml:space="preserve"> de cada una de las subvenciones.</w:t>
      </w:r>
    </w:p>
    <w:p w:rsidR="00864BCB" w:rsidRDefault="00864BCB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3" w:name="_GoBack"/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bookmarkEnd w:id="3"/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AA5B94" w:rsidRDefault="00AA5B94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AA5B94" w:rsidRPr="004857AB" w:rsidRDefault="00AA5B94" w:rsidP="00AA5B94">
      <w:pPr>
        <w:jc w:val="center"/>
        <w:rPr>
          <w:rStyle w:val="Hipervnculo"/>
        </w:rPr>
      </w:pPr>
      <w:r>
        <w:fldChar w:fldCharType="begin"/>
      </w:r>
      <w:r>
        <w:instrText xml:space="preserve"> HYPERLINK "https://www.ucm.es/data/cont/docs/3-2018-05-23-Info-Adic-Tratamiento-Investigaci%C3%B3n.pdf" </w:instrText>
      </w:r>
      <w:r>
        <w:fldChar w:fldCharType="separate"/>
      </w:r>
      <w:r w:rsidRPr="004857AB">
        <w:rPr>
          <w:rStyle w:val="Hipervnculo"/>
        </w:rPr>
        <w:t xml:space="preserve">Al firmar declaro haber leído y aceptado la </w:t>
      </w:r>
    </w:p>
    <w:p w:rsidR="00AA5B94" w:rsidRDefault="00AA5B94" w:rsidP="00AA5B94">
      <w:pPr>
        <w:jc w:val="center"/>
        <w:rPr>
          <w:rFonts w:cs="Arial"/>
          <w:szCs w:val="20"/>
        </w:rPr>
      </w:pPr>
      <w:r w:rsidRPr="004857AB">
        <w:rPr>
          <w:rStyle w:val="Hipervnculo"/>
        </w:rPr>
        <w:t>cláusula de protección de datos al pie indicada</w:t>
      </w:r>
      <w:r>
        <w:fldChar w:fldCharType="end"/>
      </w:r>
    </w:p>
    <w:p w:rsidR="00BF5489" w:rsidRDefault="00BF5489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6F66" w:rsidRDefault="00576F66" w:rsidP="00B838FB">
      <w:r>
        <w:separator/>
      </w:r>
    </w:p>
  </w:endnote>
  <w:endnote w:type="continuationSeparator" w:id="0">
    <w:p w:rsidR="00576F66" w:rsidRDefault="00576F66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42C" w:rsidRDefault="009C342C" w:rsidP="009C342C"/>
  <w:tbl>
    <w:tblPr>
      <w:tblW w:w="85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5"/>
    </w:tblGrid>
    <w:tr w:rsidR="009C342C" w:rsidRPr="00242C5E" w:rsidTr="009C342C">
      <w:trPr>
        <w:trHeight w:val="1036"/>
      </w:trPr>
      <w:tc>
        <w:tcPr>
          <w:tcW w:w="8505" w:type="dxa"/>
          <w:shd w:val="clear" w:color="auto" w:fill="auto"/>
        </w:tcPr>
        <w:p w:rsidR="009C342C" w:rsidRPr="00242C5E" w:rsidRDefault="009C342C" w:rsidP="009C342C">
          <w:pPr>
            <w:rPr>
              <w:rFonts w:eastAsia="Calibri" w:cs="Arial"/>
              <w:b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Información básica de protección de datos del tratamiento: Investigación</w:t>
          </w:r>
        </w:p>
        <w:p w:rsidR="009C342C" w:rsidRPr="00242C5E" w:rsidRDefault="009C342C" w:rsidP="009C342C">
          <w:pPr>
            <w:tabs>
              <w:tab w:val="left" w:pos="5485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Responsable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>Vicerrectorado d</w:t>
          </w:r>
          <w:r>
            <w:rPr>
              <w:rFonts w:eastAsia="Calibri" w:cs="Arial"/>
              <w:sz w:val="14"/>
              <w:szCs w:val="14"/>
            </w:rPr>
            <w:t xml:space="preserve">e Investigación y Transferencia </w:t>
          </w:r>
        </w:p>
        <w:p w:rsidR="009C342C" w:rsidRPr="00242C5E" w:rsidRDefault="009C342C" w:rsidP="009C342C">
          <w:pPr>
            <w:tabs>
              <w:tab w:val="left" w:pos="7100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Finalidad</w:t>
          </w:r>
          <w:r>
            <w:rPr>
              <w:rFonts w:eastAsia="Calibri" w:cs="Arial"/>
              <w:b/>
              <w:sz w:val="14"/>
              <w:szCs w:val="14"/>
            </w:rPr>
            <w:t xml:space="preserve">  </w:t>
          </w:r>
          <w:r w:rsidRPr="00242C5E">
            <w:rPr>
              <w:rFonts w:eastAsia="Calibri" w:cs="Arial"/>
              <w:sz w:val="14"/>
              <w:szCs w:val="14"/>
            </w:rPr>
            <w:t xml:space="preserve">Ayudas y acciones para desarrollo de la investigación Científica </w:t>
          </w:r>
          <w:r>
            <w:rPr>
              <w:rFonts w:eastAsia="Calibri" w:cs="Arial"/>
              <w:sz w:val="14"/>
              <w:szCs w:val="14"/>
            </w:rPr>
            <w:tab/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Legitimación  </w:t>
          </w:r>
          <w:r w:rsidRPr="00242C5E">
            <w:rPr>
              <w:rFonts w:eastAsia="Calibri" w:cs="Arial"/>
              <w:sz w:val="14"/>
              <w:szCs w:val="14"/>
            </w:rPr>
            <w:t xml:space="preserve">Cumplimiento de una obligación legal; Misión en interés público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Destinatarios  </w:t>
          </w:r>
          <w:r w:rsidRPr="00242C5E">
            <w:rPr>
              <w:rFonts w:eastAsia="Calibri" w:cs="Arial"/>
              <w:sz w:val="14"/>
              <w:szCs w:val="14"/>
            </w:rPr>
            <w:t xml:space="preserve">Se prevén cesiones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Derechos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9C342C" w:rsidRPr="0017289A" w:rsidRDefault="009C342C" w:rsidP="009C342C">
          <w:pPr>
            <w:rPr>
              <w:rFonts w:eastAsia="Calibri" w:cs="Arial"/>
              <w:sz w:val="13"/>
              <w:szCs w:val="13"/>
            </w:rPr>
          </w:pPr>
          <w:r w:rsidRPr="0017289A">
            <w:rPr>
              <w:rFonts w:eastAsia="Calibri" w:cs="Arial"/>
              <w:b/>
              <w:sz w:val="13"/>
              <w:szCs w:val="13"/>
            </w:rPr>
            <w:t xml:space="preserve">Infor. adicional  </w:t>
          </w:r>
          <w:r w:rsidRPr="0017289A">
            <w:rPr>
              <w:rFonts w:eastAsia="Calibri" w:cs="Arial"/>
              <w:sz w:val="13"/>
              <w:szCs w:val="13"/>
            </w:rPr>
            <w:t xml:space="preserve">Puede consultarla con detalle en: </w:t>
          </w:r>
          <w:hyperlink r:id="rId1" w:tgtFrame="_blank" w:history="1">
            <w:r w:rsidRPr="0017289A">
              <w:rPr>
                <w:rStyle w:val="Hipervnculo"/>
                <w:rFonts w:eastAsia="Calibri" w:cs="Arial"/>
                <w:sz w:val="13"/>
                <w:szCs w:val="13"/>
              </w:rPr>
              <w:t>https://www.ucm.es/data/cont/docs/3-2018-05-23-Info-Adic-Tratamiento-Investigación.pdf</w:t>
            </w:r>
          </w:hyperlink>
        </w:p>
      </w:tc>
    </w:tr>
  </w:tbl>
  <w:p w:rsidR="009C342C" w:rsidRPr="00646B37" w:rsidRDefault="009C342C" w:rsidP="009C342C">
    <w:pPr>
      <w:pStyle w:val="Piedepgina"/>
    </w:pPr>
  </w:p>
  <w:p w:rsidR="004F5DAE" w:rsidRPr="009A6306" w:rsidRDefault="009C342C" w:rsidP="009A6306">
    <w:pPr>
      <w:pStyle w:val="Piedepgina"/>
    </w:pPr>
    <w:r w:rsidRPr="009E5DFC">
      <w:rPr>
        <w:sz w:val="16"/>
        <w:szCs w:val="16"/>
      </w:rPr>
      <w:t>SR</w:t>
    </w:r>
    <w:r>
      <w:rPr>
        <w:sz w:val="16"/>
        <w:szCs w:val="16"/>
      </w:rPr>
      <w:t>A</w:t>
    </w:r>
    <w:r w:rsidRPr="009E5DFC">
      <w:rPr>
        <w:sz w:val="16"/>
        <w:szCs w:val="16"/>
      </w:rPr>
      <w:t>. VICERRECTOR</w:t>
    </w:r>
    <w:r>
      <w:rPr>
        <w:sz w:val="16"/>
        <w:szCs w:val="16"/>
      </w:rPr>
      <w:t>A</w:t>
    </w:r>
    <w:r w:rsidRPr="009E5DFC">
      <w:rPr>
        <w:sz w:val="16"/>
        <w:szCs w:val="16"/>
      </w:rPr>
      <w:t xml:space="preserve"> DE </w:t>
    </w:r>
    <w:r>
      <w:rPr>
        <w:sz w:val="16"/>
        <w:szCs w:val="16"/>
      </w:rPr>
      <w:t>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6F66" w:rsidRDefault="00576F66" w:rsidP="00B838FB">
      <w:r>
        <w:separator/>
      </w:r>
    </w:p>
  </w:footnote>
  <w:footnote w:type="continuationSeparator" w:id="0">
    <w:p w:rsidR="00576F66" w:rsidRDefault="00576F66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792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31"/>
      <w:gridCol w:w="9327"/>
      <w:gridCol w:w="4269"/>
    </w:tblGrid>
    <w:tr w:rsidR="009C342C" w:rsidRPr="004905D8" w:rsidTr="00050DFD">
      <w:trPr>
        <w:trHeight w:val="426"/>
        <w:jc w:val="center"/>
      </w:trPr>
      <w:tc>
        <w:tcPr>
          <w:tcW w:w="4498" w:type="dxa"/>
          <w:vAlign w:val="center"/>
        </w:tcPr>
        <w:p w:rsidR="009C342C" w:rsidRDefault="009C342C" w:rsidP="009C342C">
          <w:pPr>
            <w:pStyle w:val="Encabezado"/>
          </w:pPr>
        </w:p>
      </w:tc>
      <w:tc>
        <w:tcPr>
          <w:tcW w:w="8996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8889"/>
            <w:gridCol w:w="222"/>
          </w:tblGrid>
          <w:tr w:rsidR="009C342C" w:rsidRPr="004905D8" w:rsidTr="00781519">
            <w:tc>
              <w:tcPr>
                <w:tcW w:w="4498" w:type="dxa"/>
                <w:vAlign w:val="center"/>
              </w:tcPr>
              <w:tbl>
                <w:tblPr>
                  <w:tblW w:w="8673" w:type="dxa"/>
                  <w:tblLook w:val="04A0" w:firstRow="1" w:lastRow="0" w:firstColumn="1" w:lastColumn="0" w:noHBand="0" w:noVBand="1"/>
                </w:tblPr>
                <w:tblGrid>
                  <w:gridCol w:w="1386"/>
                  <w:gridCol w:w="7287"/>
                </w:tblGrid>
                <w:tr w:rsidR="009C342C" w:rsidTr="00781519">
                  <w:trPr>
                    <w:trHeight w:val="1275"/>
                  </w:trPr>
                  <w:tc>
                    <w:tcPr>
                      <w:tcW w:w="1104" w:type="dxa"/>
                      <w:shd w:val="clear" w:color="auto" w:fill="auto"/>
                    </w:tcPr>
                    <w:p w:rsidR="009C342C" w:rsidRPr="00FF4E1C" w:rsidRDefault="009C342C" w:rsidP="009C342C">
                      <w:pPr>
                        <w:pStyle w:val="Encabezado"/>
                        <w:jc w:val="both"/>
                        <w:rPr>
                          <w:rFonts w:ascii="Calibri" w:eastAsia="Calibri" w:hAnsi="Calibri"/>
                          <w:sz w:val="22"/>
                        </w:rPr>
                      </w:pPr>
                      <w:r w:rsidRPr="00FF4E1C">
                        <w:rPr>
                          <w:rFonts w:ascii="Calibri" w:eastAsia="Calibri" w:hAnsi="Calibri"/>
                          <w:noProof/>
                          <w:sz w:val="22"/>
                          <w:lang w:eastAsia="es-ES"/>
                        </w:rPr>
                        <w:drawing>
                          <wp:inline distT="0" distB="0" distL="0" distR="0" wp14:anchorId="65736BDA" wp14:editId="17FD69A8">
                            <wp:extent cx="742950" cy="876300"/>
                            <wp:effectExtent l="0" t="0" r="0" b="0"/>
                            <wp:docPr id="3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2950" cy="876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7569" w:type="dxa"/>
                      <w:shd w:val="clear" w:color="auto" w:fill="auto"/>
                      <w:vAlign w:val="center"/>
                    </w:tcPr>
                    <w:p w:rsidR="009C342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  <w:t>Servicio de Investigación</w:t>
                      </w:r>
                    </w:p>
                    <w:p w:rsidR="009C342C" w:rsidRPr="00F767E8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9C342C">
                        <w:rPr>
                          <w:rFonts w:eastAsia="Calibri" w:cs="Arial"/>
                          <w:sz w:val="18"/>
                          <w:szCs w:val="18"/>
                        </w:rPr>
                        <w:t>Sección de Proyectos</w:t>
                      </w:r>
                    </w:p>
                    <w:p w:rsidR="009C342C" w:rsidRPr="00FF4E1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sz w:val="18"/>
                          <w:szCs w:val="18"/>
                        </w:rPr>
                        <w:t>GEISER: Unidad Tramitadora U01000294</w:t>
                      </w:r>
                    </w:p>
                    <w:p w:rsidR="009C342C" w:rsidRPr="00FF4E1C" w:rsidRDefault="009451D6" w:rsidP="009C342C">
                      <w:pPr>
                        <w:pStyle w:val="Encabezado"/>
                        <w:jc w:val="right"/>
                        <w:rPr>
                          <w:rFonts w:ascii="Calibri" w:eastAsia="Calibri" w:hAnsi="Calibri"/>
                          <w:sz w:val="22"/>
                        </w:rPr>
                      </w:pPr>
                      <w:hyperlink r:id="rId2" w:history="1">
                        <w:r w:rsidR="009C342C" w:rsidRPr="00FF4E1C">
                          <w:rPr>
                            <w:rStyle w:val="Hipervnculo"/>
                            <w:rFonts w:eastAsia="Calibri" w:cs="Arial"/>
                            <w:sz w:val="18"/>
                            <w:szCs w:val="18"/>
                          </w:rPr>
                          <w:t>http://www.ucm.es/directorio-servicio-investigacion</w:t>
                        </w:r>
                      </w:hyperlink>
                      <w:r w:rsidR="009C342C" w:rsidRPr="00FF4E1C">
                        <w:rPr>
                          <w:rFonts w:ascii="Calibri" w:eastAsia="Calibri" w:hAnsi="Calibri"/>
                          <w:sz w:val="22"/>
                        </w:rPr>
                        <w:t xml:space="preserve"> </w:t>
                      </w:r>
                    </w:p>
                  </w:tc>
                </w:tr>
              </w:tbl>
              <w:p w:rsidR="009C342C" w:rsidRDefault="009C342C" w:rsidP="009C342C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9C342C" w:rsidRPr="004905D8" w:rsidRDefault="009C342C" w:rsidP="009C342C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9C342C" w:rsidRDefault="009C342C" w:rsidP="009C342C">
          <w:pPr>
            <w:pStyle w:val="Encabezado"/>
          </w:pPr>
        </w:p>
      </w:tc>
      <w:tc>
        <w:tcPr>
          <w:tcW w:w="4433" w:type="dxa"/>
          <w:vAlign w:val="center"/>
        </w:tcPr>
        <w:p w:rsidR="009C342C" w:rsidRPr="004905D8" w:rsidRDefault="009C342C" w:rsidP="009C342C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v0D6SjUjjF5+KSYatWIJ4H5uG4sO/fuPCMkOjOtbGMowAi9W7DXpfMJD2D9o8HHdm8hIRq9VuZFaWNd2+j0xw==" w:salt="wXyCwy1otIc73fLH/72P+g==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2BD4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804F9"/>
    <w:rsid w:val="001A3AE2"/>
    <w:rsid w:val="001B187C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33DB5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0FA4"/>
    <w:rsid w:val="00341119"/>
    <w:rsid w:val="003446F6"/>
    <w:rsid w:val="00361989"/>
    <w:rsid w:val="0036524E"/>
    <w:rsid w:val="00383927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76F66"/>
    <w:rsid w:val="005A17A6"/>
    <w:rsid w:val="005A6E98"/>
    <w:rsid w:val="005B185B"/>
    <w:rsid w:val="006008CD"/>
    <w:rsid w:val="00615758"/>
    <w:rsid w:val="00664B3B"/>
    <w:rsid w:val="006D5E66"/>
    <w:rsid w:val="006F36A4"/>
    <w:rsid w:val="007027EC"/>
    <w:rsid w:val="007041F9"/>
    <w:rsid w:val="00733BC2"/>
    <w:rsid w:val="00733C5A"/>
    <w:rsid w:val="007564C0"/>
    <w:rsid w:val="007B1FDE"/>
    <w:rsid w:val="007D6C39"/>
    <w:rsid w:val="007E16A9"/>
    <w:rsid w:val="00862824"/>
    <w:rsid w:val="00864BCB"/>
    <w:rsid w:val="008666AD"/>
    <w:rsid w:val="008766CD"/>
    <w:rsid w:val="008D76F0"/>
    <w:rsid w:val="008E00A3"/>
    <w:rsid w:val="009244FB"/>
    <w:rsid w:val="009451D6"/>
    <w:rsid w:val="00960C0F"/>
    <w:rsid w:val="00960CDF"/>
    <w:rsid w:val="009A2D9E"/>
    <w:rsid w:val="009A6306"/>
    <w:rsid w:val="009A7BB3"/>
    <w:rsid w:val="009B059F"/>
    <w:rsid w:val="009C342C"/>
    <w:rsid w:val="009D6848"/>
    <w:rsid w:val="009E0BF9"/>
    <w:rsid w:val="00A1381A"/>
    <w:rsid w:val="00A27440"/>
    <w:rsid w:val="00A57AB8"/>
    <w:rsid w:val="00A6414E"/>
    <w:rsid w:val="00A74078"/>
    <w:rsid w:val="00AA20A9"/>
    <w:rsid w:val="00AA5B94"/>
    <w:rsid w:val="00AB7B46"/>
    <w:rsid w:val="00AE056D"/>
    <w:rsid w:val="00AE1892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9439B"/>
    <w:rsid w:val="00CA09FF"/>
    <w:rsid w:val="00CD2BFA"/>
    <w:rsid w:val="00CD5885"/>
    <w:rsid w:val="00CF6A68"/>
    <w:rsid w:val="00CF7191"/>
    <w:rsid w:val="00D0653A"/>
    <w:rsid w:val="00D22906"/>
    <w:rsid w:val="00D26478"/>
    <w:rsid w:val="00D32A2C"/>
    <w:rsid w:val="00D50391"/>
    <w:rsid w:val="00D576DE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12040"/>
    <w:rsid w:val="00F12B68"/>
    <w:rsid w:val="00F2609B"/>
    <w:rsid w:val="00F35409"/>
    <w:rsid w:val="00F40D1E"/>
    <w:rsid w:val="00F45570"/>
    <w:rsid w:val="00F64BAA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31112B1"/>
  <w15:docId w15:val="{FE27E81C-DDF9-4E59-A598-4C4491FD2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4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CFE8A-0891-42D3-ABC3-B68DB5A17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2025-04-30T11:22:00Z</dcterms:created>
  <dcterms:modified xsi:type="dcterms:W3CDTF">2025-04-30T11:22:00Z</dcterms:modified>
</cp:coreProperties>
</file>