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3A0" w:rsidRPr="005477AF" w:rsidRDefault="004173A0" w:rsidP="004173A0">
      <w:pPr>
        <w:jc w:val="both"/>
        <w:rPr>
          <w:rFonts w:asciiTheme="minorHAnsi" w:hAnsiTheme="minorHAnsi"/>
          <w:b/>
          <w:sz w:val="24"/>
          <w:szCs w:val="24"/>
        </w:rPr>
      </w:pPr>
      <w:r w:rsidRPr="005477AF">
        <w:rPr>
          <w:rFonts w:asciiTheme="minorHAnsi" w:hAnsiTheme="minorHAnsi"/>
          <w:b/>
          <w:sz w:val="24"/>
          <w:szCs w:val="24"/>
        </w:rPr>
        <w:t>AMELIA SANZ CABRERIZO</w:t>
      </w:r>
      <w:r w:rsidR="005705A4" w:rsidRPr="005477AF">
        <w:rPr>
          <w:rFonts w:asciiTheme="minorHAnsi" w:hAnsiTheme="minorHAnsi"/>
          <w:b/>
          <w:sz w:val="24"/>
          <w:szCs w:val="24"/>
        </w:rPr>
        <w:t xml:space="preserve"> amsanz@ucm.es</w:t>
      </w:r>
    </w:p>
    <w:p w:rsidR="004173A0" w:rsidRPr="005477AF" w:rsidRDefault="004173A0" w:rsidP="004173A0">
      <w:pPr>
        <w:jc w:val="both"/>
        <w:rPr>
          <w:rFonts w:asciiTheme="minorHAnsi" w:hAnsiTheme="minorHAnsi"/>
          <w:b/>
          <w:sz w:val="24"/>
          <w:szCs w:val="24"/>
        </w:rPr>
      </w:pPr>
      <w:r w:rsidRPr="005477AF">
        <w:rPr>
          <w:rFonts w:asciiTheme="minorHAnsi" w:hAnsiTheme="minorHAnsi"/>
          <w:b/>
          <w:sz w:val="24"/>
          <w:szCs w:val="24"/>
        </w:rPr>
        <w:t>2.- PUBLICACIONES</w:t>
      </w:r>
    </w:p>
    <w:p w:rsidR="00F640F0" w:rsidRPr="005477AF" w:rsidRDefault="00F640F0" w:rsidP="00F640F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5477AF">
        <w:rPr>
          <w:rFonts w:asciiTheme="minorHAnsi" w:hAnsiTheme="minorHAnsi"/>
          <w:b/>
          <w:sz w:val="24"/>
          <w:szCs w:val="24"/>
        </w:rPr>
        <w:t>2.2. Artículos en revistas científicas</w:t>
      </w:r>
    </w:p>
    <w:p w:rsidR="007A2706" w:rsidRPr="005477AF" w:rsidRDefault="005477AF" w:rsidP="005477AF">
      <w:pPr>
        <w:shd w:val="clear" w:color="auto" w:fill="FFFFFF"/>
        <w:ind w:right="-285"/>
        <w:jc w:val="both"/>
        <w:rPr>
          <w:rFonts w:asciiTheme="minorHAnsi" w:eastAsia="Times New Roman" w:hAnsiTheme="minorHAnsi" w:cs="Courier New"/>
          <w:color w:val="222222"/>
          <w:sz w:val="24"/>
          <w:szCs w:val="24"/>
          <w:lang w:eastAsia="es-ES"/>
        </w:rPr>
      </w:pPr>
      <w:bookmarkStart w:id="0" w:name="_GoBack"/>
      <w:r>
        <w:rPr>
          <w:rFonts w:asciiTheme="minorHAnsi" w:hAnsiTheme="minorHAnsi"/>
          <w:sz w:val="24"/>
          <w:szCs w:val="24"/>
        </w:rPr>
        <w:t xml:space="preserve">     </w:t>
      </w:r>
      <w:r w:rsidR="007A2706" w:rsidRPr="005477AF">
        <w:rPr>
          <w:rFonts w:asciiTheme="minorHAnsi" w:hAnsiTheme="minorHAnsi"/>
          <w:sz w:val="24"/>
          <w:szCs w:val="24"/>
        </w:rPr>
        <w:t xml:space="preserve">(2015) </w:t>
      </w:r>
      <w:r w:rsidR="007A2706" w:rsidRPr="005477AF">
        <w:rPr>
          <w:rFonts w:asciiTheme="minorHAnsi" w:eastAsia="Times New Roman" w:hAnsiTheme="minorHAnsi" w:cs="Arial"/>
          <w:iCs/>
          <w:sz w:val="24"/>
          <w:szCs w:val="24"/>
        </w:rPr>
        <w:t xml:space="preserve">SANZ Amelia, </w:t>
      </w:r>
      <w:r w:rsidR="007A2706" w:rsidRPr="005477AF">
        <w:rPr>
          <w:rFonts w:asciiTheme="minorHAnsi" w:hAnsiTheme="minorHAnsi"/>
          <w:sz w:val="24"/>
          <w:szCs w:val="24"/>
        </w:rPr>
        <w:t xml:space="preserve"> “</w:t>
      </w:r>
      <w:r w:rsidR="007A2706" w:rsidRPr="005477AF">
        <w:rPr>
          <w:rFonts w:asciiTheme="minorHAnsi" w:hAnsiTheme="minorHAnsi" w:cs="Arial"/>
          <w:color w:val="1B1B1B"/>
          <w:sz w:val="24"/>
          <w:szCs w:val="24"/>
          <w:shd w:val="clear" w:color="auto" w:fill="FFFFFF"/>
        </w:rPr>
        <w:t>Cuando la lectura y la escritura se hacen digitales: aproximaciones para los estudios literarios</w:t>
      </w:r>
      <w:r w:rsidR="007A2706" w:rsidRPr="005477AF">
        <w:rPr>
          <w:rFonts w:asciiTheme="minorHAnsi" w:eastAsia="Times New Roman" w:hAnsiTheme="minorHAnsi" w:cs="Courier New"/>
          <w:color w:val="222222"/>
          <w:sz w:val="24"/>
          <w:szCs w:val="24"/>
          <w:lang w:eastAsia="es-ES"/>
        </w:rPr>
        <w:t xml:space="preserve">” in </w:t>
      </w:r>
      <w:proofErr w:type="spellStart"/>
      <w:r w:rsidR="007A2706" w:rsidRPr="005477AF">
        <w:rPr>
          <w:rFonts w:asciiTheme="minorHAnsi" w:eastAsia="Times New Roman" w:hAnsiTheme="minorHAnsi" w:cs="Courier New"/>
          <w:i/>
          <w:color w:val="222222"/>
          <w:sz w:val="24"/>
          <w:szCs w:val="24"/>
          <w:lang w:eastAsia="es-ES"/>
        </w:rPr>
        <w:t>Insula</w:t>
      </w:r>
      <w:proofErr w:type="spellEnd"/>
      <w:r w:rsidR="007A2706" w:rsidRPr="005477AF">
        <w:rPr>
          <w:rFonts w:asciiTheme="minorHAnsi" w:eastAsia="Times New Roman" w:hAnsiTheme="minorHAnsi" w:cs="Courier New"/>
          <w:color w:val="222222"/>
          <w:sz w:val="24"/>
          <w:szCs w:val="24"/>
          <w:lang w:eastAsia="es-ES"/>
        </w:rPr>
        <w:t xml:space="preserve">, junio 2015, 822, pp. 32-35 </w:t>
      </w:r>
      <w:r w:rsidR="007A2706" w:rsidRPr="005477AF">
        <w:rPr>
          <w:rFonts w:asciiTheme="minorHAnsi" w:hAnsiTheme="minorHAnsi"/>
          <w:color w:val="383838"/>
          <w:sz w:val="24"/>
          <w:szCs w:val="24"/>
        </w:rPr>
        <w:t>ISSN: 0020-4536 </w:t>
      </w:r>
    </w:p>
    <w:p w:rsidR="007A2706" w:rsidRPr="005477AF" w:rsidRDefault="007A2706" w:rsidP="005477AF">
      <w:pPr>
        <w:ind w:right="-285"/>
        <w:jc w:val="both"/>
        <w:rPr>
          <w:rFonts w:asciiTheme="minorHAnsi" w:hAnsiTheme="minorHAnsi"/>
          <w:color w:val="000000"/>
          <w:sz w:val="24"/>
          <w:szCs w:val="24"/>
        </w:rPr>
      </w:pPr>
      <w:r w:rsidRPr="005477AF">
        <w:rPr>
          <w:rFonts w:asciiTheme="minorHAnsi" w:hAnsiTheme="minorHAnsi"/>
          <w:sz w:val="24"/>
          <w:szCs w:val="24"/>
          <w:lang w:eastAsia="es-ES"/>
        </w:rPr>
        <w:t xml:space="preserve"> (2016)</w:t>
      </w:r>
      <w:r w:rsidRPr="005477AF">
        <w:rPr>
          <w:rFonts w:asciiTheme="minorHAnsi" w:eastAsia="Times New Roman" w:hAnsiTheme="minorHAnsi" w:cs="Arial"/>
          <w:iCs/>
          <w:sz w:val="24"/>
          <w:szCs w:val="24"/>
        </w:rPr>
        <w:t xml:space="preserve"> SANZ Amelia, </w:t>
      </w:r>
      <w:r w:rsidRPr="005477AF">
        <w:rPr>
          <w:rFonts w:asciiTheme="minorHAnsi" w:hAnsiTheme="minorHAnsi"/>
          <w:sz w:val="24"/>
          <w:szCs w:val="24"/>
        </w:rPr>
        <w:t>“</w:t>
      </w:r>
      <w:r w:rsidRPr="005477AF">
        <w:rPr>
          <w:rFonts w:asciiTheme="minorHAnsi" w:hAnsiTheme="minorHAnsi"/>
          <w:sz w:val="24"/>
          <w:szCs w:val="24"/>
          <w:lang w:eastAsia="es-ES"/>
        </w:rPr>
        <w:t xml:space="preserve">Muchas anotaciones son posibles: tiempos de lectura y tiempos de escritura en digital” in </w:t>
      </w:r>
      <w:r w:rsidRPr="005477AF">
        <w:rPr>
          <w:rFonts w:asciiTheme="minorHAnsi" w:hAnsiTheme="minorHAnsi"/>
          <w:i/>
          <w:sz w:val="24"/>
          <w:szCs w:val="24"/>
          <w:lang w:eastAsia="es-ES"/>
        </w:rPr>
        <w:t>Texto Digital</w:t>
      </w:r>
      <w:r w:rsidRPr="005477AF">
        <w:rPr>
          <w:rFonts w:asciiTheme="minorHAnsi" w:hAnsiTheme="minorHAnsi"/>
          <w:sz w:val="24"/>
          <w:szCs w:val="24"/>
          <w:lang w:eastAsia="es-ES"/>
        </w:rPr>
        <w:t xml:space="preserve">, v. 12, n 2, 2016, pp.1-14.  </w:t>
      </w:r>
      <w:hyperlink r:id="rId6" w:history="1">
        <w:r w:rsidRPr="005477AF">
          <w:rPr>
            <w:rStyle w:val="Hipervnculo"/>
            <w:rFonts w:asciiTheme="minorHAnsi" w:hAnsiTheme="minorHAnsi"/>
            <w:sz w:val="24"/>
            <w:szCs w:val="24"/>
          </w:rPr>
          <w:t>http://dx.doi.org/10.5007/1807-9288.2016v12n2p4</w:t>
        </w:r>
      </w:hyperlink>
      <w:r w:rsidRPr="005477AF">
        <w:rPr>
          <w:rFonts w:asciiTheme="minorHAnsi" w:hAnsiTheme="minorHAnsi"/>
          <w:color w:val="000000"/>
          <w:sz w:val="24"/>
          <w:szCs w:val="24"/>
        </w:rPr>
        <w:t xml:space="preserve"> , </w:t>
      </w:r>
      <w:hyperlink r:id="rId7" w:history="1">
        <w:r w:rsidRPr="005477AF">
          <w:rPr>
            <w:rStyle w:val="Hipervnculo"/>
            <w:rFonts w:asciiTheme="minorHAnsi" w:hAnsiTheme="minorHAnsi"/>
            <w:sz w:val="24"/>
            <w:szCs w:val="24"/>
          </w:rPr>
          <w:t>https://periodicos.ufsc.br/index.php/textodigital/article/view/1807-9288.2016v12n2p4</w:t>
        </w:r>
      </w:hyperlink>
      <w:r w:rsidRPr="005477AF">
        <w:rPr>
          <w:rFonts w:asciiTheme="minorHAnsi" w:hAnsiTheme="minorHAnsi"/>
          <w:color w:val="000000"/>
          <w:sz w:val="24"/>
          <w:szCs w:val="24"/>
        </w:rPr>
        <w:t xml:space="preserve"> </w:t>
      </w:r>
    </w:p>
    <w:p w:rsidR="007A2706" w:rsidRPr="005477AF" w:rsidRDefault="005477AF" w:rsidP="005477AF">
      <w:pPr>
        <w:shd w:val="clear" w:color="auto" w:fill="FFFFFF"/>
        <w:ind w:right="-285"/>
        <w:jc w:val="both"/>
        <w:rPr>
          <w:rFonts w:asciiTheme="minorHAnsi" w:hAnsiTheme="minorHAnsi" w:cs="Arial"/>
          <w:sz w:val="24"/>
          <w:szCs w:val="24"/>
          <w:lang w:val="en-US"/>
        </w:rPr>
      </w:pPr>
      <w:r>
        <w:rPr>
          <w:rFonts w:asciiTheme="minorHAnsi" w:hAnsiTheme="minorHAnsi"/>
          <w:b/>
          <w:sz w:val="24"/>
          <w:szCs w:val="24"/>
          <w:lang w:val="en-US"/>
        </w:rPr>
        <w:t xml:space="preserve">     </w:t>
      </w:r>
      <w:r w:rsidR="007A2706" w:rsidRPr="005477AF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7A2706" w:rsidRPr="005477AF">
        <w:rPr>
          <w:rFonts w:asciiTheme="minorHAnsi" w:hAnsiTheme="minorHAnsi"/>
          <w:sz w:val="24"/>
          <w:szCs w:val="24"/>
          <w:lang w:val="en-US"/>
        </w:rPr>
        <w:t>(2017)</w:t>
      </w:r>
      <w:r w:rsidR="007A2706" w:rsidRPr="005477AF">
        <w:rPr>
          <w:rFonts w:asciiTheme="minorHAnsi" w:hAnsiTheme="minorHAnsi" w:cs="Arial"/>
          <w:color w:val="222222"/>
          <w:sz w:val="24"/>
          <w:szCs w:val="24"/>
          <w:lang w:val="en-US"/>
        </w:rPr>
        <w:t xml:space="preserve"> </w:t>
      </w:r>
      <w:r w:rsidR="007A2706" w:rsidRPr="005477AF">
        <w:rPr>
          <w:rFonts w:asciiTheme="minorHAnsi" w:eastAsia="Times New Roman" w:hAnsiTheme="minorHAnsi" w:cs="Arial"/>
          <w:iCs/>
          <w:sz w:val="24"/>
          <w:szCs w:val="24"/>
          <w:lang w:val="en-US"/>
        </w:rPr>
        <w:t>SANZ Amelia,</w:t>
      </w:r>
      <w:r w:rsidR="007A2706" w:rsidRPr="005477AF">
        <w:rPr>
          <w:rFonts w:asciiTheme="minorHAnsi" w:hAnsiTheme="minorHAnsi"/>
          <w:sz w:val="24"/>
          <w:szCs w:val="24"/>
          <w:lang w:val="en-US"/>
        </w:rPr>
        <w:t xml:space="preserve"> </w:t>
      </w:r>
      <w:r w:rsidR="007A2706" w:rsidRPr="005477AF">
        <w:rPr>
          <w:rFonts w:asciiTheme="minorHAnsi" w:eastAsia="Times New Roman" w:hAnsiTheme="minorHAnsi" w:cs="Arial"/>
          <w:color w:val="222222"/>
          <w:sz w:val="24"/>
          <w:szCs w:val="24"/>
          <w:lang w:val="en-US" w:eastAsia="es-ES"/>
        </w:rPr>
        <w:t xml:space="preserve">« Digital Literatures circulation: testing post-Bourdieu theories” in </w:t>
      </w:r>
      <w:r w:rsidR="007A2706" w:rsidRPr="005477AF">
        <w:rPr>
          <w:rFonts w:asciiTheme="minorHAnsi" w:eastAsia="Times New Roman" w:hAnsiTheme="minorHAnsi" w:cs="Arial"/>
          <w:bCs/>
          <w:color w:val="222222"/>
          <w:sz w:val="24"/>
          <w:szCs w:val="24"/>
          <w:lang w:val="en-US" w:eastAsia="es-ES"/>
        </w:rPr>
        <w:t xml:space="preserve">Llamas </w:t>
      </w:r>
      <w:proofErr w:type="spellStart"/>
      <w:r w:rsidR="007A2706" w:rsidRPr="005477AF">
        <w:rPr>
          <w:rFonts w:asciiTheme="minorHAnsi" w:eastAsia="Times New Roman" w:hAnsiTheme="minorHAnsi" w:cs="Arial"/>
          <w:bCs/>
          <w:color w:val="222222"/>
          <w:sz w:val="24"/>
          <w:szCs w:val="24"/>
          <w:lang w:val="en-US" w:eastAsia="es-ES"/>
        </w:rPr>
        <w:t>Ubieto</w:t>
      </w:r>
      <w:proofErr w:type="spellEnd"/>
      <w:r w:rsidR="007A2706" w:rsidRPr="005477AF">
        <w:rPr>
          <w:rFonts w:asciiTheme="minorHAnsi" w:eastAsia="Times New Roman" w:hAnsiTheme="minorHAnsi" w:cs="Arial"/>
          <w:bCs/>
          <w:color w:val="222222"/>
          <w:sz w:val="24"/>
          <w:szCs w:val="24"/>
          <w:lang w:val="en-US" w:eastAsia="es-ES"/>
        </w:rPr>
        <w:t>, Miriam (</w:t>
      </w:r>
      <w:proofErr w:type="spellStart"/>
      <w:r w:rsidR="007A2706" w:rsidRPr="005477AF">
        <w:rPr>
          <w:rFonts w:asciiTheme="minorHAnsi" w:eastAsia="Times New Roman" w:hAnsiTheme="minorHAnsi" w:cs="Arial"/>
          <w:bCs/>
          <w:color w:val="222222"/>
          <w:sz w:val="24"/>
          <w:szCs w:val="24"/>
          <w:lang w:val="en-US" w:eastAsia="es-ES"/>
        </w:rPr>
        <w:t>edición</w:t>
      </w:r>
      <w:proofErr w:type="spellEnd"/>
      <w:r w:rsidR="007A2706" w:rsidRPr="005477AF">
        <w:rPr>
          <w:rFonts w:asciiTheme="minorHAnsi" w:eastAsia="Times New Roman" w:hAnsiTheme="minorHAnsi" w:cs="Arial"/>
          <w:bCs/>
          <w:color w:val="222222"/>
          <w:sz w:val="24"/>
          <w:szCs w:val="24"/>
          <w:lang w:val="en-US" w:eastAsia="es-ES"/>
        </w:rPr>
        <w:t>): </w:t>
      </w:r>
      <w:r w:rsidR="007A2706" w:rsidRPr="005477AF">
        <w:rPr>
          <w:rFonts w:asciiTheme="minorHAnsi" w:eastAsia="Times New Roman" w:hAnsiTheme="minorHAnsi" w:cs="Arial"/>
          <w:color w:val="222222"/>
          <w:sz w:val="24"/>
          <w:szCs w:val="24"/>
          <w:lang w:val="en-US" w:eastAsia="es-ES"/>
        </w:rPr>
        <w:t> </w:t>
      </w:r>
      <w:r w:rsidR="007A2706" w:rsidRPr="005477AF">
        <w:rPr>
          <w:rFonts w:asciiTheme="minorHAnsi" w:eastAsia="Times New Roman" w:hAnsiTheme="minorHAnsi" w:cs="Arial"/>
          <w:i/>
          <w:color w:val="222222"/>
          <w:sz w:val="24"/>
          <w:szCs w:val="24"/>
          <w:lang w:val="en-US" w:eastAsia="es-ES"/>
        </w:rPr>
        <w:t>Reading wide, writing wide in the digital age</w:t>
      </w:r>
      <w:r w:rsidR="007A2706" w:rsidRPr="005477AF">
        <w:rPr>
          <w:rFonts w:asciiTheme="minorHAnsi" w:eastAsia="Times New Roman" w:hAnsiTheme="minorHAnsi" w:cs="Arial"/>
          <w:color w:val="222222"/>
          <w:sz w:val="24"/>
          <w:szCs w:val="24"/>
          <w:lang w:val="en-US" w:eastAsia="es-ES"/>
        </w:rPr>
        <w:t xml:space="preserve">, Special Issue </w:t>
      </w:r>
      <w:proofErr w:type="spellStart"/>
      <w:r w:rsidR="007A2706" w:rsidRPr="005477AF">
        <w:rPr>
          <w:rFonts w:asciiTheme="minorHAnsi" w:eastAsia="Times New Roman" w:hAnsiTheme="minorHAnsi" w:cs="Arial"/>
          <w:i/>
          <w:iCs/>
          <w:color w:val="222222"/>
          <w:sz w:val="24"/>
          <w:szCs w:val="24"/>
          <w:lang w:val="en-US" w:eastAsia="es-ES"/>
        </w:rPr>
        <w:t>Neohelicon</w:t>
      </w:r>
      <w:proofErr w:type="spellEnd"/>
      <w:r w:rsidR="007A2706" w:rsidRPr="005477AF">
        <w:rPr>
          <w:rFonts w:asciiTheme="minorHAnsi" w:eastAsia="Times New Roman" w:hAnsiTheme="minorHAnsi" w:cs="Arial"/>
          <w:color w:val="222222"/>
          <w:sz w:val="24"/>
          <w:szCs w:val="24"/>
          <w:lang w:val="en-US" w:eastAsia="es-ES"/>
        </w:rPr>
        <w:t xml:space="preserve"> 44:1(2017) June, pp. 15-25, ISSN: </w:t>
      </w:r>
      <w:r w:rsidR="007A2706" w:rsidRPr="005477AF">
        <w:rPr>
          <w:rFonts w:asciiTheme="minorHAnsi" w:hAnsiTheme="minorHAnsi" w:cs="Arial"/>
          <w:sz w:val="24"/>
          <w:szCs w:val="24"/>
          <w:lang w:val="en-US"/>
        </w:rPr>
        <w:t>0324-4652</w:t>
      </w:r>
    </w:p>
    <w:p w:rsidR="00F640F0" w:rsidRPr="005477AF" w:rsidRDefault="00F640F0" w:rsidP="005477AF">
      <w:pPr>
        <w:spacing w:after="0" w:line="240" w:lineRule="auto"/>
        <w:jc w:val="both"/>
        <w:rPr>
          <w:rStyle w:val="Hipervnculo"/>
          <w:rFonts w:asciiTheme="minorHAnsi" w:hAnsiTheme="minorHAnsi"/>
          <w:color w:val="0070A8"/>
          <w:sz w:val="24"/>
          <w:szCs w:val="24"/>
        </w:rPr>
      </w:pPr>
      <w:r w:rsidRPr="005477AF">
        <w:rPr>
          <w:rFonts w:asciiTheme="minorHAnsi" w:hAnsiTheme="minorHAnsi"/>
          <w:color w:val="333333"/>
          <w:sz w:val="24"/>
          <w:szCs w:val="24"/>
        </w:rPr>
        <w:t>SA</w:t>
      </w:r>
      <w:bookmarkEnd w:id="0"/>
      <w:r w:rsidRPr="005477AF">
        <w:rPr>
          <w:rFonts w:asciiTheme="minorHAnsi" w:hAnsiTheme="minorHAnsi"/>
          <w:color w:val="333333"/>
          <w:sz w:val="24"/>
          <w:szCs w:val="24"/>
        </w:rPr>
        <w:t>NZ,  Amelia</w:t>
      </w:r>
      <w:r w:rsidRPr="005477AF">
        <w:rPr>
          <w:rFonts w:asciiTheme="minorHAnsi" w:hAnsiTheme="minorHAnsi" w:cs="Arial"/>
          <w:color w:val="222222"/>
          <w:sz w:val="24"/>
          <w:szCs w:val="24"/>
        </w:rPr>
        <w:t xml:space="preserve"> (2018) </w:t>
      </w:r>
      <w:r w:rsidRPr="005477AF">
        <w:rPr>
          <w:rFonts w:asciiTheme="minorHAnsi" w:hAnsiTheme="minorHAnsi"/>
          <w:color w:val="333333"/>
          <w:sz w:val="24"/>
          <w:szCs w:val="24"/>
        </w:rPr>
        <w:t>  "Prensa digitalizada: herramientas y métodos digitales para una investigación a escala", </w:t>
      </w:r>
      <w:hyperlink r:id="rId8" w:history="1">
        <w:r w:rsidRPr="005477AF">
          <w:rPr>
            <w:rStyle w:val="Hipervnculo"/>
            <w:rFonts w:asciiTheme="minorHAnsi" w:hAnsiTheme="minorHAnsi"/>
            <w:i/>
            <w:iCs/>
            <w:color w:val="0070A8"/>
            <w:sz w:val="24"/>
            <w:szCs w:val="24"/>
          </w:rPr>
          <w:t>Revista de Humanidades Digitales</w:t>
        </w:r>
      </w:hyperlink>
      <w:r w:rsidRPr="005477AF">
        <w:rPr>
          <w:rFonts w:asciiTheme="minorHAnsi" w:hAnsiTheme="minorHAnsi"/>
          <w:color w:val="333333"/>
          <w:sz w:val="24"/>
          <w:szCs w:val="24"/>
        </w:rPr>
        <w:t> </w:t>
      </w:r>
      <w:r w:rsidRPr="005477AF">
        <w:rPr>
          <w:rFonts w:asciiTheme="minorHAnsi" w:hAnsiTheme="minorHAnsi"/>
          <w:b/>
          <w:bCs/>
          <w:color w:val="333333"/>
          <w:sz w:val="24"/>
          <w:szCs w:val="24"/>
        </w:rPr>
        <w:t>. </w:t>
      </w:r>
      <w:r w:rsidRPr="005477AF">
        <w:rPr>
          <w:rFonts w:asciiTheme="minorHAnsi" w:hAnsiTheme="minorHAnsi"/>
          <w:color w:val="333333"/>
          <w:sz w:val="24"/>
          <w:szCs w:val="24"/>
        </w:rPr>
        <w:t>DOI: </w:t>
      </w:r>
      <w:hyperlink r:id="rId9" w:history="1">
        <w:r w:rsidRPr="005477AF">
          <w:rPr>
            <w:rStyle w:val="Hipervnculo"/>
            <w:rFonts w:asciiTheme="minorHAnsi" w:hAnsiTheme="minorHAnsi"/>
            <w:color w:val="0070A8"/>
            <w:sz w:val="24"/>
            <w:szCs w:val="24"/>
          </w:rPr>
          <w:t>https://doi.org/10.5944/rhd.vol.2.2018.22527</w:t>
        </w:r>
      </w:hyperlink>
    </w:p>
    <w:p w:rsidR="00F640F0" w:rsidRPr="005477AF" w:rsidRDefault="00F640F0" w:rsidP="00F640F0">
      <w:pPr>
        <w:spacing w:after="0" w:line="240" w:lineRule="auto"/>
        <w:jc w:val="both"/>
        <w:rPr>
          <w:rFonts w:asciiTheme="minorHAnsi" w:hAnsiTheme="minorHAnsi" w:cs="Arial"/>
          <w:b/>
          <w:sz w:val="24"/>
          <w:szCs w:val="24"/>
          <w:shd w:val="clear" w:color="auto" w:fill="FFFFFF"/>
        </w:rPr>
      </w:pPr>
    </w:p>
    <w:p w:rsidR="005705A4" w:rsidRPr="005477AF" w:rsidRDefault="00F640F0" w:rsidP="00F640F0">
      <w:pPr>
        <w:spacing w:after="0" w:line="240" w:lineRule="auto"/>
        <w:jc w:val="both"/>
        <w:rPr>
          <w:rStyle w:val="Hipervnculo"/>
          <w:rFonts w:asciiTheme="minorHAnsi" w:hAnsiTheme="minorHAnsi" w:cs="Arial"/>
          <w:color w:val="1155CC"/>
          <w:sz w:val="24"/>
          <w:szCs w:val="24"/>
          <w:shd w:val="clear" w:color="auto" w:fill="FFFFFF"/>
        </w:rPr>
      </w:pPr>
      <w:r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>GAYOSO-CABADA Joaquín, María Goicoechea-de-Jorge,</w:t>
      </w:r>
      <w:r w:rsidRPr="005477AF">
        <w:rPr>
          <w:rFonts w:asciiTheme="minorHAnsi" w:hAnsiTheme="minorHAnsi" w:cs="Arial"/>
          <w:color w:val="222222"/>
          <w:sz w:val="24"/>
          <w:szCs w:val="24"/>
        </w:rPr>
        <w:t xml:space="preserve"> </w:t>
      </w:r>
      <w:r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 xml:space="preserve">Mercedes Gómez-Albarrán, Amelia Sanz-Cabrerizo, Antonio Sarasa-Cabezuelo, José-Luis Sierra </w:t>
      </w:r>
      <w:r w:rsidRPr="005477AF">
        <w:rPr>
          <w:rFonts w:asciiTheme="minorHAnsi" w:hAnsiTheme="minorHAnsi" w:cs="Arial"/>
          <w:sz w:val="24"/>
          <w:szCs w:val="24"/>
          <w:shd w:val="clear" w:color="auto" w:fill="FFFFFF"/>
        </w:rPr>
        <w:t xml:space="preserve">(2019) </w:t>
      </w:r>
      <w:r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>“</w:t>
      </w:r>
      <w:proofErr w:type="spellStart"/>
      <w:r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>Ontology-Enhanced</w:t>
      </w:r>
      <w:proofErr w:type="spellEnd"/>
      <w:r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>Educational</w:t>
      </w:r>
      <w:proofErr w:type="spellEnd"/>
      <w:r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>Annotation</w:t>
      </w:r>
      <w:proofErr w:type="spellEnd"/>
      <w:r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>Activities</w:t>
      </w:r>
      <w:proofErr w:type="spellEnd"/>
      <w:r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 xml:space="preserve">”, in </w:t>
      </w:r>
      <w:proofErr w:type="spellStart"/>
      <w:r w:rsidRPr="005477AF">
        <w:rPr>
          <w:rFonts w:asciiTheme="minorHAnsi" w:hAnsiTheme="minorHAnsi" w:cs="Arial"/>
          <w:i/>
          <w:color w:val="222222"/>
          <w:sz w:val="24"/>
          <w:szCs w:val="24"/>
          <w:shd w:val="clear" w:color="auto" w:fill="FFFFFF"/>
        </w:rPr>
        <w:t>Sustainability</w:t>
      </w:r>
      <w:proofErr w:type="spellEnd"/>
      <w:r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 xml:space="preserve">,  </w:t>
      </w:r>
      <w:proofErr w:type="spellStart"/>
      <w:r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>special</w:t>
      </w:r>
      <w:proofErr w:type="spellEnd"/>
      <w:r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>issue</w:t>
      </w:r>
      <w:proofErr w:type="spellEnd"/>
      <w:r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 xml:space="preserve"> </w:t>
      </w:r>
      <w:r w:rsidRPr="005477AF">
        <w:rPr>
          <w:rFonts w:asciiTheme="minorHAnsi" w:hAnsiTheme="minorHAnsi" w:cs="Arial"/>
          <w:bCs/>
          <w:color w:val="000000" w:themeColor="text1"/>
          <w:sz w:val="24"/>
          <w:szCs w:val="24"/>
        </w:rPr>
        <w:t>"</w:t>
      </w:r>
      <w:proofErr w:type="spellStart"/>
      <w:r w:rsidRPr="005477AF">
        <w:rPr>
          <w:rFonts w:asciiTheme="minorHAnsi" w:hAnsiTheme="minorHAnsi" w:cs="Arial"/>
          <w:bCs/>
          <w:color w:val="000000" w:themeColor="text1"/>
          <w:sz w:val="24"/>
          <w:szCs w:val="24"/>
        </w:rPr>
        <w:t>Technology</w:t>
      </w:r>
      <w:proofErr w:type="spellEnd"/>
      <w:r w:rsidRPr="005477AF">
        <w:rPr>
          <w:rFonts w:asciiTheme="minorHAnsi" w:hAnsiTheme="minorHAnsi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5477AF">
        <w:rPr>
          <w:rFonts w:asciiTheme="minorHAnsi" w:hAnsiTheme="minorHAnsi" w:cs="Arial"/>
          <w:bCs/>
          <w:color w:val="000000" w:themeColor="text1"/>
          <w:sz w:val="24"/>
          <w:szCs w:val="24"/>
        </w:rPr>
        <w:t>Enhanced</w:t>
      </w:r>
      <w:proofErr w:type="spellEnd"/>
      <w:r w:rsidRPr="005477AF">
        <w:rPr>
          <w:rFonts w:asciiTheme="minorHAnsi" w:hAnsiTheme="minorHAnsi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5477AF">
        <w:rPr>
          <w:rFonts w:asciiTheme="minorHAnsi" w:hAnsiTheme="minorHAnsi" w:cs="Arial"/>
          <w:bCs/>
          <w:color w:val="000000" w:themeColor="text1"/>
          <w:sz w:val="24"/>
          <w:szCs w:val="24"/>
        </w:rPr>
        <w:t>Learning</w:t>
      </w:r>
      <w:proofErr w:type="spellEnd"/>
      <w:r w:rsidRPr="005477AF">
        <w:rPr>
          <w:rFonts w:asciiTheme="minorHAnsi" w:hAnsiTheme="minorHAnsi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5477AF">
        <w:rPr>
          <w:rFonts w:asciiTheme="minorHAnsi" w:hAnsiTheme="minorHAnsi" w:cs="Arial"/>
          <w:bCs/>
          <w:color w:val="000000" w:themeColor="text1"/>
          <w:sz w:val="24"/>
          <w:szCs w:val="24"/>
        </w:rPr>
        <w:t>Research</w:t>
      </w:r>
      <w:proofErr w:type="spellEnd"/>
      <w:r w:rsidRPr="005477AF">
        <w:rPr>
          <w:rFonts w:asciiTheme="minorHAnsi" w:hAnsiTheme="minorHAnsi" w:cs="Arial"/>
          <w:bCs/>
          <w:color w:val="000000" w:themeColor="text1"/>
          <w:sz w:val="24"/>
          <w:szCs w:val="24"/>
        </w:rPr>
        <w:t xml:space="preserve">", </w:t>
      </w:r>
      <w:proofErr w:type="spellStart"/>
      <w:r w:rsidRPr="005477AF">
        <w:rPr>
          <w:rFonts w:asciiTheme="minorHAnsi" w:hAnsiTheme="minorHAnsi" w:cs="Arial"/>
          <w:bCs/>
          <w:color w:val="000000" w:themeColor="text1"/>
          <w:sz w:val="24"/>
          <w:szCs w:val="24"/>
        </w:rPr>
        <w:t>August</w:t>
      </w:r>
      <w:proofErr w:type="spellEnd"/>
      <w:r w:rsidRPr="005477AF">
        <w:rPr>
          <w:rFonts w:asciiTheme="minorHAnsi" w:hAnsiTheme="minorHAnsi" w:cs="Arial"/>
          <w:bCs/>
          <w:color w:val="000000" w:themeColor="text1"/>
          <w:sz w:val="24"/>
          <w:szCs w:val="24"/>
        </w:rPr>
        <w:t xml:space="preserve"> 2019, 22 pp. </w:t>
      </w:r>
      <w:proofErr w:type="spellStart"/>
      <w:r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>Version</w:t>
      </w:r>
      <w:proofErr w:type="spellEnd"/>
      <w:r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>:</w:t>
      </w:r>
      <w:r w:rsidRPr="005477AF">
        <w:rPr>
          <w:rStyle w:val="apple-converted-space"/>
          <w:rFonts w:asciiTheme="minorHAnsi" w:hAnsiTheme="minorHAnsi" w:cs="Arial"/>
          <w:color w:val="222222"/>
          <w:sz w:val="24"/>
          <w:szCs w:val="24"/>
          <w:shd w:val="clear" w:color="auto" w:fill="FFFFFF"/>
        </w:rPr>
        <w:t> </w:t>
      </w:r>
      <w:hyperlink r:id="rId10" w:tgtFrame="_blank" w:history="1">
        <w:r w:rsidRPr="005477AF">
          <w:rPr>
            <w:rStyle w:val="Hipervnculo"/>
            <w:rFonts w:asciiTheme="minorHAnsi" w:hAnsiTheme="minorHAnsi" w:cs="Arial"/>
            <w:color w:val="1155CC"/>
            <w:sz w:val="24"/>
            <w:szCs w:val="24"/>
            <w:shd w:val="clear" w:color="auto" w:fill="FFFFFF"/>
          </w:rPr>
          <w:t>https://www.mdpi.com/2071-1050/11/16/4455/pdf</w:t>
        </w:r>
      </w:hyperlink>
      <w:r w:rsidRPr="005477AF">
        <w:rPr>
          <w:rFonts w:asciiTheme="minorHAnsi" w:hAnsiTheme="minorHAnsi"/>
          <w:sz w:val="24"/>
          <w:szCs w:val="24"/>
        </w:rPr>
        <w:t xml:space="preserve">, </w:t>
      </w:r>
      <w:hyperlink r:id="rId11" w:tgtFrame="_blank" w:history="1">
        <w:r w:rsidRPr="005477AF">
          <w:rPr>
            <w:rStyle w:val="Hipervnculo"/>
            <w:rFonts w:asciiTheme="minorHAnsi" w:hAnsiTheme="minorHAnsi" w:cs="Arial"/>
            <w:color w:val="1155CC"/>
            <w:sz w:val="24"/>
            <w:szCs w:val="24"/>
            <w:shd w:val="clear" w:color="auto" w:fill="FFFFFF"/>
          </w:rPr>
          <w:t>https://www.mdpi.com/journal/sustainability/special_issues/Technology_Enhanced_Learning_Research</w:t>
        </w:r>
      </w:hyperlink>
    </w:p>
    <w:p w:rsidR="005705A4" w:rsidRPr="005477AF" w:rsidRDefault="005705A4" w:rsidP="00F640F0">
      <w:pPr>
        <w:spacing w:after="0" w:line="240" w:lineRule="auto"/>
        <w:jc w:val="both"/>
        <w:rPr>
          <w:rStyle w:val="Hipervnculo"/>
          <w:rFonts w:asciiTheme="minorHAnsi" w:hAnsiTheme="minorHAnsi" w:cs="Arial"/>
          <w:color w:val="1155CC"/>
          <w:sz w:val="24"/>
          <w:szCs w:val="24"/>
          <w:shd w:val="clear" w:color="auto" w:fill="FFFFFF"/>
        </w:rPr>
      </w:pPr>
    </w:p>
    <w:p w:rsidR="004173A0" w:rsidRPr="005477AF" w:rsidRDefault="004173A0" w:rsidP="00F640F0">
      <w:pPr>
        <w:spacing w:after="0" w:line="240" w:lineRule="auto"/>
        <w:jc w:val="both"/>
        <w:rPr>
          <w:rStyle w:val="Hipervnculo"/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color w:val="333333"/>
          <w:sz w:val="24"/>
          <w:szCs w:val="24"/>
        </w:rPr>
        <w:t xml:space="preserve">SANZ Amelia </w:t>
      </w:r>
      <w:r w:rsidRPr="005477AF">
        <w:rPr>
          <w:rFonts w:asciiTheme="minorHAnsi" w:eastAsia="Times New Roman" w:hAnsiTheme="minorHAnsi" w:cs="Arial"/>
          <w:color w:val="222222"/>
          <w:sz w:val="24"/>
          <w:szCs w:val="24"/>
          <w:lang w:val="en-US" w:eastAsia="es-ES"/>
        </w:rPr>
        <w:t>(2020)</w:t>
      </w:r>
      <w:proofErr w:type="gramStart"/>
      <w:r w:rsidRPr="005477AF">
        <w:rPr>
          <w:rFonts w:asciiTheme="minorHAnsi" w:eastAsia="Times New Roman" w:hAnsiTheme="minorHAnsi" w:cs="Arial"/>
          <w:color w:val="222222"/>
          <w:sz w:val="24"/>
          <w:szCs w:val="24"/>
          <w:lang w:val="en-US" w:eastAsia="es-ES"/>
        </w:rPr>
        <w:t xml:space="preserve">: </w:t>
      </w:r>
      <w:r w:rsidRPr="005477AF">
        <w:rPr>
          <w:rFonts w:asciiTheme="minorHAnsi" w:hAnsiTheme="minorHAnsi"/>
          <w:color w:val="333333"/>
          <w:sz w:val="24"/>
          <w:szCs w:val="24"/>
        </w:rPr>
        <w:t xml:space="preserve"> </w:t>
      </w:r>
      <w:r w:rsidRPr="005477AF">
        <w:rPr>
          <w:rFonts w:asciiTheme="minorHAnsi" w:eastAsia="Times New Roman" w:hAnsiTheme="minorHAnsi" w:cs="Arial"/>
          <w:color w:val="222222"/>
          <w:sz w:val="24"/>
          <w:szCs w:val="24"/>
          <w:lang w:val="en-US" w:eastAsia="es-ES"/>
        </w:rPr>
        <w:t>“</w:t>
      </w:r>
      <w:proofErr w:type="gramEnd"/>
      <w:r w:rsidRPr="005477AF">
        <w:rPr>
          <w:rFonts w:asciiTheme="minorHAnsi" w:hAnsiTheme="minorHAnsi" w:cs="Times"/>
          <w:bCs/>
          <w:sz w:val="24"/>
          <w:szCs w:val="24"/>
          <w:shd w:val="clear" w:color="auto" w:fill="FFFFFF"/>
        </w:rPr>
        <w:t>Un “</w:t>
      </w:r>
      <w:proofErr w:type="spellStart"/>
      <w:r w:rsidRPr="005477AF">
        <w:rPr>
          <w:rFonts w:asciiTheme="minorHAnsi" w:hAnsiTheme="minorHAnsi" w:cs="Times"/>
          <w:bCs/>
          <w:sz w:val="24"/>
          <w:szCs w:val="24"/>
          <w:shd w:val="clear" w:color="auto" w:fill="FFFFFF"/>
        </w:rPr>
        <w:t>cabinet</w:t>
      </w:r>
      <w:proofErr w:type="spellEnd"/>
      <w:r w:rsidRPr="005477AF">
        <w:rPr>
          <w:rFonts w:asciiTheme="minorHAnsi" w:hAnsiTheme="minorHAnsi" w:cs="Times"/>
          <w:bCs/>
          <w:sz w:val="24"/>
          <w:szCs w:val="24"/>
          <w:shd w:val="clear" w:color="auto" w:fill="FFFFFF"/>
        </w:rPr>
        <w:t xml:space="preserve"> de </w:t>
      </w:r>
      <w:proofErr w:type="spellStart"/>
      <w:r w:rsidRPr="005477AF">
        <w:rPr>
          <w:rFonts w:asciiTheme="minorHAnsi" w:hAnsiTheme="minorHAnsi" w:cs="Times"/>
          <w:bCs/>
          <w:sz w:val="24"/>
          <w:szCs w:val="24"/>
          <w:shd w:val="clear" w:color="auto" w:fill="FFFFFF"/>
        </w:rPr>
        <w:t>curiosités</w:t>
      </w:r>
      <w:proofErr w:type="spellEnd"/>
      <w:r w:rsidRPr="005477AF">
        <w:rPr>
          <w:rFonts w:asciiTheme="minorHAnsi" w:hAnsiTheme="minorHAnsi" w:cs="Times"/>
          <w:bCs/>
          <w:sz w:val="24"/>
          <w:szCs w:val="24"/>
          <w:shd w:val="clear" w:color="auto" w:fill="FFFFFF"/>
        </w:rPr>
        <w:t xml:space="preserve">” en la Biblioteca de la UCM: análisis de un lugar con lentes digitales”, </w:t>
      </w:r>
      <w:proofErr w:type="spellStart"/>
      <w:r w:rsidRPr="005477AF">
        <w:rPr>
          <w:rFonts w:asciiTheme="minorHAnsi" w:hAnsiTheme="minorHAnsi" w:cs="Times"/>
          <w:bCs/>
          <w:i/>
          <w:sz w:val="24"/>
          <w:szCs w:val="24"/>
          <w:shd w:val="clear" w:color="auto" w:fill="FFFFFF"/>
        </w:rPr>
        <w:t>Pecia</w:t>
      </w:r>
      <w:proofErr w:type="spellEnd"/>
      <w:r w:rsidRPr="005477AF">
        <w:rPr>
          <w:rFonts w:asciiTheme="minorHAnsi" w:hAnsiTheme="minorHAnsi" w:cs="Times"/>
          <w:bCs/>
          <w:i/>
          <w:sz w:val="24"/>
          <w:szCs w:val="24"/>
          <w:shd w:val="clear" w:color="auto" w:fill="FFFFFF"/>
        </w:rPr>
        <w:t xml:space="preserve"> Complutense</w:t>
      </w:r>
      <w:r w:rsidRPr="005477AF">
        <w:rPr>
          <w:rFonts w:asciiTheme="minorHAnsi" w:hAnsiTheme="minorHAnsi" w:cs="Times"/>
          <w:bCs/>
          <w:sz w:val="24"/>
          <w:szCs w:val="24"/>
          <w:shd w:val="clear" w:color="auto" w:fill="FFFFFF"/>
        </w:rPr>
        <w:t xml:space="preserve">, </w:t>
      </w:r>
      <w:hyperlink r:id="rId12" w:history="1">
        <w:r w:rsidRPr="005477AF">
          <w:rPr>
            <w:rStyle w:val="Hipervnculo"/>
            <w:rFonts w:asciiTheme="minorHAnsi" w:hAnsiTheme="minorHAnsi"/>
            <w:bCs/>
            <w:sz w:val="24"/>
            <w:szCs w:val="24"/>
            <w:shd w:val="clear" w:color="auto" w:fill="FFFFFF"/>
          </w:rPr>
          <w:t>Año 17. Nº 33: julio-2020</w:t>
        </w:r>
      </w:hyperlink>
      <w:r w:rsidRPr="005477AF">
        <w:rPr>
          <w:rFonts w:asciiTheme="minorHAnsi" w:hAnsiTheme="minorHAnsi"/>
          <w:sz w:val="24"/>
          <w:szCs w:val="24"/>
        </w:rPr>
        <w:t xml:space="preserve">, </w:t>
      </w:r>
      <w:hyperlink r:id="rId13" w:history="1">
        <w:r w:rsidRPr="005477AF">
          <w:rPr>
            <w:rStyle w:val="Hipervnculo"/>
            <w:rFonts w:asciiTheme="minorHAnsi" w:hAnsiTheme="minorHAnsi"/>
            <w:sz w:val="24"/>
            <w:szCs w:val="24"/>
          </w:rPr>
          <w:t>http://webs.ucm.es/BUCM/pecia/59039.php</w:t>
        </w:r>
      </w:hyperlink>
    </w:p>
    <w:p w:rsidR="001D3319" w:rsidRPr="005477AF" w:rsidRDefault="001D3319" w:rsidP="00F640F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</w:p>
    <w:p w:rsidR="00F640F0" w:rsidRPr="005477AF" w:rsidRDefault="00F640F0" w:rsidP="00F640F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5477AF">
        <w:rPr>
          <w:rFonts w:asciiTheme="minorHAnsi" w:hAnsiTheme="minorHAnsi"/>
          <w:b/>
          <w:sz w:val="24"/>
          <w:szCs w:val="24"/>
        </w:rPr>
        <w:t>2.3. Capítulos de libros</w:t>
      </w:r>
    </w:p>
    <w:p w:rsidR="007A2706" w:rsidRPr="005477AF" w:rsidRDefault="007A2706" w:rsidP="00DB6C8D">
      <w:pPr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sz w:val="24"/>
          <w:szCs w:val="24"/>
          <w:lang w:val="fr-FR" w:eastAsia="es-ES"/>
        </w:rPr>
        <w:t xml:space="preserve">(2016) </w:t>
      </w:r>
      <w:r w:rsidRPr="005477AF">
        <w:rPr>
          <w:rFonts w:asciiTheme="minorHAnsi" w:hAnsiTheme="minorHAnsi"/>
          <w:sz w:val="24"/>
          <w:szCs w:val="24"/>
          <w:lang w:val="fr-FR"/>
        </w:rPr>
        <w:t xml:space="preserve">SANZ Amelia, </w:t>
      </w:r>
      <w:r w:rsidRPr="005477AF">
        <w:rPr>
          <w:rFonts w:asciiTheme="minorHAnsi" w:hAnsiTheme="minorHAnsi"/>
          <w:sz w:val="24"/>
          <w:szCs w:val="24"/>
          <w:lang w:val="fr-FR" w:eastAsia="es-ES"/>
        </w:rPr>
        <w:t xml:space="preserve"> “Initiatives pour la visibilité des femmes auteurs : les e-archives » in Angeles SIRVENT RAMOS, María Isabel CORBI SAEZ  et María Angeles LLORCA TONDA, </w:t>
      </w:r>
      <w:r w:rsidRPr="005477AF">
        <w:rPr>
          <w:rFonts w:asciiTheme="minorHAnsi" w:hAnsiTheme="minorHAnsi"/>
          <w:i/>
          <w:sz w:val="24"/>
          <w:szCs w:val="24"/>
          <w:lang w:val="fr-FR" w:eastAsia="es-ES"/>
        </w:rPr>
        <w:t xml:space="preserve">Femmes auteurs au dix-huitième siècle.  </w:t>
      </w:r>
      <w:proofErr w:type="spellStart"/>
      <w:r w:rsidRPr="005477AF">
        <w:rPr>
          <w:rFonts w:asciiTheme="minorHAnsi" w:hAnsiTheme="minorHAnsi"/>
          <w:i/>
          <w:sz w:val="24"/>
          <w:szCs w:val="24"/>
          <w:lang w:eastAsia="es-ES"/>
        </w:rPr>
        <w:t>Nouvelles</w:t>
      </w:r>
      <w:proofErr w:type="spellEnd"/>
      <w:r w:rsidRPr="005477AF">
        <w:rPr>
          <w:rFonts w:asciiTheme="minorHAnsi" w:hAnsiTheme="minorHAnsi"/>
          <w:i/>
          <w:sz w:val="24"/>
          <w:szCs w:val="24"/>
          <w:lang w:eastAsia="es-ES"/>
        </w:rPr>
        <w:t xml:space="preserve"> </w:t>
      </w:r>
      <w:proofErr w:type="spellStart"/>
      <w:r w:rsidRPr="005477AF">
        <w:rPr>
          <w:rFonts w:asciiTheme="minorHAnsi" w:hAnsiTheme="minorHAnsi"/>
          <w:i/>
          <w:sz w:val="24"/>
          <w:szCs w:val="24"/>
          <w:lang w:eastAsia="es-ES"/>
        </w:rPr>
        <w:t>approches</w:t>
      </w:r>
      <w:proofErr w:type="spellEnd"/>
      <w:r w:rsidRPr="005477AF">
        <w:rPr>
          <w:rFonts w:asciiTheme="minorHAnsi" w:hAnsiTheme="minorHAnsi"/>
          <w:i/>
          <w:sz w:val="24"/>
          <w:szCs w:val="24"/>
          <w:lang w:eastAsia="es-ES"/>
        </w:rPr>
        <w:t xml:space="preserve"> critiques, </w:t>
      </w:r>
      <w:r w:rsidRPr="005477AF">
        <w:rPr>
          <w:rFonts w:asciiTheme="minorHAnsi" w:hAnsiTheme="minorHAnsi"/>
          <w:sz w:val="24"/>
          <w:szCs w:val="24"/>
          <w:lang w:eastAsia="es-ES"/>
        </w:rPr>
        <w:t xml:space="preserve">Paris, Honoré </w:t>
      </w:r>
      <w:proofErr w:type="spellStart"/>
      <w:r w:rsidRPr="005477AF">
        <w:rPr>
          <w:rFonts w:asciiTheme="minorHAnsi" w:hAnsiTheme="minorHAnsi"/>
          <w:sz w:val="24"/>
          <w:szCs w:val="24"/>
          <w:lang w:eastAsia="es-ES"/>
        </w:rPr>
        <w:t>Champion</w:t>
      </w:r>
      <w:proofErr w:type="spellEnd"/>
      <w:r w:rsidRPr="005477AF">
        <w:rPr>
          <w:rFonts w:asciiTheme="minorHAnsi" w:hAnsiTheme="minorHAnsi"/>
          <w:sz w:val="24"/>
          <w:szCs w:val="24"/>
          <w:lang w:eastAsia="es-ES"/>
        </w:rPr>
        <w:t xml:space="preserve">, 2016, pp. 283-293. </w:t>
      </w:r>
      <w:proofErr w:type="gramStart"/>
      <w:r w:rsidRPr="005477AF">
        <w:rPr>
          <w:rFonts w:asciiTheme="minorHAnsi" w:hAnsiTheme="minorHAnsi"/>
          <w:sz w:val="24"/>
          <w:szCs w:val="24"/>
          <w:lang w:eastAsia="es-ES"/>
        </w:rPr>
        <w:t>ISBN :</w:t>
      </w:r>
      <w:proofErr w:type="gramEnd"/>
      <w:r w:rsidRPr="005477AF">
        <w:rPr>
          <w:rFonts w:asciiTheme="minorHAnsi" w:hAnsiTheme="minorHAnsi"/>
          <w:sz w:val="24"/>
          <w:szCs w:val="24"/>
          <w:lang w:eastAsia="es-ES"/>
        </w:rPr>
        <w:t xml:space="preserve"> </w:t>
      </w:r>
      <w:r w:rsidRPr="005477AF">
        <w:rPr>
          <w:rFonts w:asciiTheme="minorHAnsi" w:hAnsiTheme="minorHAnsi" w:cs="Arial"/>
          <w:color w:val="545454"/>
          <w:sz w:val="24"/>
          <w:szCs w:val="24"/>
          <w:shd w:val="clear" w:color="auto" w:fill="FFFFFF"/>
        </w:rPr>
        <w:t>9782745331182</w:t>
      </w:r>
      <w:r w:rsidRPr="005477AF">
        <w:rPr>
          <w:rFonts w:asciiTheme="minorHAnsi" w:hAnsiTheme="minorHAnsi"/>
          <w:sz w:val="24"/>
          <w:szCs w:val="24"/>
        </w:rPr>
        <w:t xml:space="preserve"> </w:t>
      </w:r>
    </w:p>
    <w:p w:rsidR="00DB6C8D" w:rsidRPr="005477AF" w:rsidRDefault="00DB6C8D" w:rsidP="00DB6C8D">
      <w:pPr>
        <w:jc w:val="both"/>
        <w:rPr>
          <w:rFonts w:asciiTheme="minorHAnsi" w:hAnsiTheme="minorHAnsi" w:cs="Arial"/>
          <w:color w:val="000000" w:themeColor="text1"/>
          <w:sz w:val="24"/>
          <w:szCs w:val="24"/>
          <w:shd w:val="clear" w:color="auto" w:fill="FFFFFF"/>
        </w:rPr>
      </w:pPr>
      <w:r w:rsidRPr="005477AF">
        <w:rPr>
          <w:rFonts w:asciiTheme="minorHAnsi" w:hAnsiTheme="minorHAnsi"/>
          <w:sz w:val="24"/>
          <w:szCs w:val="24"/>
        </w:rPr>
        <w:t>(20</w:t>
      </w:r>
      <w:r w:rsidR="001D3319" w:rsidRPr="005477AF">
        <w:rPr>
          <w:rFonts w:asciiTheme="minorHAnsi" w:hAnsiTheme="minorHAnsi"/>
          <w:sz w:val="24"/>
          <w:szCs w:val="24"/>
        </w:rPr>
        <w:t>1</w:t>
      </w:r>
      <w:r w:rsidRPr="005477AF">
        <w:rPr>
          <w:rFonts w:asciiTheme="minorHAnsi" w:hAnsiTheme="minorHAnsi"/>
          <w:sz w:val="24"/>
          <w:szCs w:val="24"/>
        </w:rPr>
        <w:t xml:space="preserve">7) REGUEIRO Begoña, Amelia SANZ y Miriam LLAMAS, “Literaturas para </w:t>
      </w:r>
      <w:proofErr w:type="spellStart"/>
      <w:r w:rsidRPr="005477AF">
        <w:rPr>
          <w:rFonts w:asciiTheme="minorHAnsi" w:hAnsiTheme="minorHAnsi"/>
          <w:sz w:val="24"/>
          <w:szCs w:val="24"/>
        </w:rPr>
        <w:t>um</w:t>
      </w:r>
      <w:proofErr w:type="spellEnd"/>
      <w:r w:rsidRPr="005477AF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5477AF">
        <w:rPr>
          <w:rFonts w:asciiTheme="minorHAnsi" w:hAnsiTheme="minorHAnsi"/>
          <w:sz w:val="24"/>
          <w:szCs w:val="24"/>
        </w:rPr>
        <w:t>imaginário</w:t>
      </w:r>
      <w:proofErr w:type="spellEnd"/>
      <w:r w:rsidRPr="005477AF">
        <w:rPr>
          <w:rFonts w:asciiTheme="minorHAnsi" w:hAnsiTheme="minorHAnsi"/>
          <w:sz w:val="24"/>
          <w:szCs w:val="24"/>
        </w:rPr>
        <w:t xml:space="preserve"> global: a </w:t>
      </w:r>
      <w:proofErr w:type="spellStart"/>
      <w:r w:rsidRPr="005477AF">
        <w:rPr>
          <w:rFonts w:asciiTheme="minorHAnsi" w:hAnsiTheme="minorHAnsi"/>
          <w:sz w:val="24"/>
          <w:szCs w:val="24"/>
        </w:rPr>
        <w:t>circulação</w:t>
      </w:r>
      <w:proofErr w:type="spellEnd"/>
      <w:r w:rsidRPr="005477AF">
        <w:rPr>
          <w:rFonts w:asciiTheme="minorHAnsi" w:hAnsiTheme="minorHAnsi"/>
          <w:sz w:val="24"/>
          <w:szCs w:val="24"/>
        </w:rPr>
        <w:t xml:space="preserve"> da literatura digital </w:t>
      </w:r>
      <w:proofErr w:type="spellStart"/>
      <w:r w:rsidRPr="005477AF">
        <w:rPr>
          <w:rFonts w:asciiTheme="minorHAnsi" w:hAnsiTheme="minorHAnsi"/>
          <w:sz w:val="24"/>
          <w:szCs w:val="24"/>
        </w:rPr>
        <w:t>em</w:t>
      </w:r>
      <w:proofErr w:type="spellEnd"/>
      <w:r w:rsidRPr="005477AF">
        <w:rPr>
          <w:rFonts w:asciiTheme="minorHAnsi" w:hAnsiTheme="minorHAnsi"/>
          <w:sz w:val="24"/>
          <w:szCs w:val="24"/>
        </w:rPr>
        <w:t xml:space="preserve"> español”, pp. 71-91;  “</w:t>
      </w:r>
      <w:proofErr w:type="spellStart"/>
      <w:r w:rsidRPr="005477AF">
        <w:rPr>
          <w:rFonts w:asciiTheme="minorHAnsi" w:hAnsiTheme="minorHAnsi"/>
          <w:sz w:val="24"/>
          <w:szCs w:val="24"/>
        </w:rPr>
        <w:t>Literatures</w:t>
      </w:r>
      <w:proofErr w:type="spellEnd"/>
      <w:r w:rsidRPr="005477AF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5477AF">
        <w:rPr>
          <w:rFonts w:asciiTheme="minorHAnsi" w:hAnsiTheme="minorHAnsi"/>
          <w:sz w:val="24"/>
          <w:szCs w:val="24"/>
        </w:rPr>
        <w:t>for</w:t>
      </w:r>
      <w:proofErr w:type="spellEnd"/>
      <w:r w:rsidRPr="005477AF">
        <w:rPr>
          <w:rFonts w:asciiTheme="minorHAnsi" w:hAnsiTheme="minorHAnsi"/>
          <w:sz w:val="24"/>
          <w:szCs w:val="24"/>
        </w:rPr>
        <w:t xml:space="preserve"> a </w:t>
      </w:r>
      <w:r w:rsidRPr="005477AF">
        <w:rPr>
          <w:rFonts w:asciiTheme="minorHAnsi" w:hAnsiTheme="minorHAnsi"/>
          <w:color w:val="000000" w:themeColor="text1"/>
          <w:sz w:val="24"/>
          <w:szCs w:val="24"/>
        </w:rPr>
        <w:t xml:space="preserve">Global </w:t>
      </w:r>
      <w:proofErr w:type="spellStart"/>
      <w:r w:rsidRPr="005477AF">
        <w:rPr>
          <w:rFonts w:asciiTheme="minorHAnsi" w:hAnsiTheme="minorHAnsi"/>
          <w:color w:val="000000" w:themeColor="text1"/>
          <w:sz w:val="24"/>
          <w:szCs w:val="24"/>
        </w:rPr>
        <w:t>Imaginary</w:t>
      </w:r>
      <w:proofErr w:type="spellEnd"/>
      <w:r w:rsidRPr="005477AF">
        <w:rPr>
          <w:rFonts w:asciiTheme="minorHAnsi" w:hAnsiTheme="minorHAnsi"/>
          <w:color w:val="000000" w:themeColor="text1"/>
          <w:sz w:val="24"/>
          <w:szCs w:val="24"/>
        </w:rPr>
        <w:t xml:space="preserve">: </w:t>
      </w:r>
      <w:proofErr w:type="spellStart"/>
      <w:r w:rsidRPr="005477AF">
        <w:rPr>
          <w:rFonts w:asciiTheme="minorHAnsi" w:hAnsiTheme="minorHAnsi"/>
          <w:color w:val="000000" w:themeColor="text1"/>
          <w:sz w:val="24"/>
          <w:szCs w:val="24"/>
        </w:rPr>
        <w:t>The</w:t>
      </w:r>
      <w:proofErr w:type="spellEnd"/>
      <w:r w:rsidRPr="005477AF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proofErr w:type="spellStart"/>
      <w:r w:rsidRPr="005477AF">
        <w:rPr>
          <w:rFonts w:asciiTheme="minorHAnsi" w:hAnsiTheme="minorHAnsi"/>
          <w:color w:val="000000" w:themeColor="text1"/>
          <w:sz w:val="24"/>
          <w:szCs w:val="24"/>
        </w:rPr>
        <w:t>Circulation</w:t>
      </w:r>
      <w:proofErr w:type="spellEnd"/>
      <w:r w:rsidRPr="005477AF">
        <w:rPr>
          <w:rFonts w:asciiTheme="minorHAnsi" w:hAnsiTheme="minorHAnsi"/>
          <w:color w:val="000000" w:themeColor="text1"/>
          <w:sz w:val="24"/>
          <w:szCs w:val="24"/>
        </w:rPr>
        <w:t xml:space="preserve"> of Digital </w:t>
      </w:r>
      <w:proofErr w:type="spellStart"/>
      <w:r w:rsidRPr="005477AF">
        <w:rPr>
          <w:rFonts w:asciiTheme="minorHAnsi" w:hAnsiTheme="minorHAnsi"/>
          <w:color w:val="000000" w:themeColor="text1"/>
          <w:sz w:val="24"/>
          <w:szCs w:val="24"/>
        </w:rPr>
        <w:t>Literature</w:t>
      </w:r>
      <w:proofErr w:type="spellEnd"/>
      <w:r w:rsidRPr="005477AF">
        <w:rPr>
          <w:rFonts w:asciiTheme="minorHAnsi" w:hAnsiTheme="minorHAnsi"/>
          <w:color w:val="000000" w:themeColor="text1"/>
          <w:sz w:val="24"/>
          <w:szCs w:val="24"/>
        </w:rPr>
        <w:t xml:space="preserve"> in </w:t>
      </w:r>
      <w:proofErr w:type="spellStart"/>
      <w:r w:rsidRPr="005477AF">
        <w:rPr>
          <w:rFonts w:asciiTheme="minorHAnsi" w:hAnsiTheme="minorHAnsi"/>
          <w:color w:val="000000" w:themeColor="text1"/>
          <w:sz w:val="24"/>
          <w:szCs w:val="24"/>
        </w:rPr>
        <w:t>Spanish</w:t>
      </w:r>
      <w:proofErr w:type="spellEnd"/>
      <w:r w:rsidRPr="005477AF">
        <w:rPr>
          <w:rFonts w:asciiTheme="minorHAnsi" w:hAnsiTheme="minorHAnsi"/>
          <w:color w:val="000000" w:themeColor="text1"/>
          <w:sz w:val="24"/>
          <w:szCs w:val="24"/>
        </w:rPr>
        <w:t xml:space="preserve">”, pp. 73-93 ISBN: </w:t>
      </w:r>
      <w:r w:rsidRPr="005477AF">
        <w:rPr>
          <w:rFonts w:asciiTheme="minorHAnsi" w:hAnsiTheme="minorHAnsi" w:cs="Arial"/>
          <w:color w:val="000000" w:themeColor="text1"/>
          <w:sz w:val="24"/>
          <w:szCs w:val="24"/>
          <w:shd w:val="clear" w:color="auto" w:fill="FFFFFF"/>
        </w:rPr>
        <w:t>9781787071995</w:t>
      </w:r>
      <w:r w:rsidRPr="005477AF">
        <w:rPr>
          <w:rFonts w:asciiTheme="minorHAnsi" w:hAnsiTheme="minorHAnsi"/>
          <w:color w:val="000000" w:themeColor="text1"/>
          <w:sz w:val="24"/>
          <w:szCs w:val="24"/>
        </w:rPr>
        <w:t xml:space="preserve"> in JOBIM </w:t>
      </w:r>
      <w:proofErr w:type="spellStart"/>
      <w:r w:rsidRPr="005477AF">
        <w:rPr>
          <w:rFonts w:asciiTheme="minorHAnsi" w:hAnsiTheme="minorHAnsi"/>
          <w:color w:val="000000" w:themeColor="text1"/>
          <w:sz w:val="24"/>
          <w:szCs w:val="24"/>
        </w:rPr>
        <w:t>Jose</w:t>
      </w:r>
      <w:proofErr w:type="spellEnd"/>
      <w:r w:rsidRPr="005477AF">
        <w:rPr>
          <w:rFonts w:asciiTheme="minorHAnsi" w:hAnsiTheme="minorHAnsi"/>
          <w:color w:val="000000" w:themeColor="text1"/>
          <w:sz w:val="24"/>
          <w:szCs w:val="24"/>
        </w:rPr>
        <w:t>-Luis (</w:t>
      </w:r>
      <w:proofErr w:type="spellStart"/>
      <w:r w:rsidRPr="005477AF">
        <w:rPr>
          <w:rFonts w:asciiTheme="minorHAnsi" w:hAnsiTheme="minorHAnsi"/>
          <w:color w:val="000000" w:themeColor="text1"/>
          <w:sz w:val="24"/>
          <w:szCs w:val="24"/>
        </w:rPr>
        <w:t>ed</w:t>
      </w:r>
      <w:proofErr w:type="spellEnd"/>
      <w:r w:rsidRPr="005477AF">
        <w:rPr>
          <w:rFonts w:asciiTheme="minorHAnsi" w:hAnsiTheme="minorHAnsi"/>
          <w:color w:val="000000" w:themeColor="text1"/>
          <w:sz w:val="24"/>
          <w:szCs w:val="24"/>
        </w:rPr>
        <w:t>),</w:t>
      </w:r>
      <w:r w:rsidRPr="005477AF">
        <w:rPr>
          <w:rFonts w:asciiTheme="minorHAnsi" w:hAnsi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5477AF">
        <w:rPr>
          <w:rFonts w:asciiTheme="minorHAnsi" w:hAnsiTheme="minorHAnsi"/>
          <w:i/>
          <w:color w:val="000000" w:themeColor="text1"/>
          <w:sz w:val="24"/>
          <w:szCs w:val="24"/>
          <w:shd w:val="clear" w:color="auto" w:fill="FFFFFF"/>
        </w:rPr>
        <w:t xml:space="preserve">A </w:t>
      </w:r>
      <w:proofErr w:type="spellStart"/>
      <w:r w:rsidRPr="005477AF">
        <w:rPr>
          <w:rFonts w:asciiTheme="minorHAnsi" w:hAnsiTheme="minorHAnsi"/>
          <w:i/>
          <w:color w:val="000000" w:themeColor="text1"/>
          <w:sz w:val="24"/>
          <w:szCs w:val="24"/>
          <w:shd w:val="clear" w:color="auto" w:fill="FFFFFF"/>
        </w:rPr>
        <w:t>circulação</w:t>
      </w:r>
      <w:proofErr w:type="spellEnd"/>
      <w:r w:rsidRPr="005477AF">
        <w:rPr>
          <w:rFonts w:asciiTheme="minorHAnsi" w:hAnsiTheme="minorHAnsi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477AF">
        <w:rPr>
          <w:rFonts w:asciiTheme="minorHAnsi" w:hAnsiTheme="minorHAnsi"/>
          <w:i/>
          <w:color w:val="000000" w:themeColor="text1"/>
          <w:sz w:val="24"/>
          <w:szCs w:val="24"/>
          <w:shd w:val="clear" w:color="auto" w:fill="FFFFFF"/>
        </w:rPr>
        <w:t>literária</w:t>
      </w:r>
      <w:proofErr w:type="spellEnd"/>
      <w:r w:rsidRPr="005477AF">
        <w:rPr>
          <w:rFonts w:asciiTheme="minorHAnsi" w:hAnsiTheme="minorHAnsi"/>
          <w:i/>
          <w:color w:val="000000" w:themeColor="text1"/>
          <w:sz w:val="24"/>
          <w:szCs w:val="24"/>
          <w:shd w:val="clear" w:color="auto" w:fill="FFFFFF"/>
        </w:rPr>
        <w:t xml:space="preserve"> e cultural</w:t>
      </w:r>
      <w:r w:rsidRPr="005477AF">
        <w:rPr>
          <w:rFonts w:asciiTheme="minorHAnsi" w:hAnsiTheme="minorHAnsi"/>
          <w:color w:val="000000" w:themeColor="text1"/>
          <w:sz w:val="24"/>
          <w:szCs w:val="24"/>
          <w:shd w:val="clear" w:color="auto" w:fill="FFFFFF"/>
        </w:rPr>
        <w:t xml:space="preserve">, Oxford, Peter </w:t>
      </w:r>
      <w:proofErr w:type="spellStart"/>
      <w:r w:rsidRPr="005477AF">
        <w:rPr>
          <w:rFonts w:asciiTheme="minorHAnsi" w:hAnsiTheme="minorHAnsi"/>
          <w:color w:val="000000" w:themeColor="text1"/>
          <w:sz w:val="24"/>
          <w:szCs w:val="24"/>
          <w:shd w:val="clear" w:color="auto" w:fill="FFFFFF"/>
        </w:rPr>
        <w:t>Lang</w:t>
      </w:r>
      <w:proofErr w:type="spellEnd"/>
      <w:r w:rsidRPr="005477AF">
        <w:rPr>
          <w:rFonts w:asciiTheme="minorHAnsi" w:hAnsiTheme="minorHAnsi"/>
          <w:color w:val="000000" w:themeColor="text1"/>
          <w:sz w:val="24"/>
          <w:szCs w:val="24"/>
          <w:shd w:val="clear" w:color="auto" w:fill="FFFFFF"/>
        </w:rPr>
        <w:t xml:space="preserve">, 2017, ISBN: </w:t>
      </w:r>
      <w:r w:rsidRPr="005477AF">
        <w:rPr>
          <w:rStyle w:val="nfasis"/>
          <w:rFonts w:asciiTheme="minorHAnsi" w:hAnsiTheme="minorHAnsi" w:cs="Arial"/>
          <w:bCs/>
          <w:color w:val="000000" w:themeColor="text1"/>
          <w:sz w:val="24"/>
          <w:szCs w:val="24"/>
          <w:shd w:val="clear" w:color="auto" w:fill="FFFFFF"/>
        </w:rPr>
        <w:t>9781787073258</w:t>
      </w:r>
      <w:r w:rsidRPr="005477AF">
        <w:rPr>
          <w:rFonts w:asciiTheme="minorHAnsi" w:hAnsiTheme="minorHAnsi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F640F0" w:rsidRPr="005477AF" w:rsidRDefault="001D3319" w:rsidP="001D3319">
      <w:pPr>
        <w:spacing w:line="360" w:lineRule="auto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sz w:val="24"/>
          <w:szCs w:val="24"/>
        </w:rPr>
        <w:lastRenderedPageBreak/>
        <w:t xml:space="preserve">(2017) </w:t>
      </w:r>
      <w:r w:rsidR="00C56B18" w:rsidRPr="005477AF">
        <w:rPr>
          <w:rFonts w:asciiTheme="minorHAnsi" w:hAnsiTheme="minorHAnsi"/>
          <w:sz w:val="24"/>
          <w:szCs w:val="24"/>
          <w:lang w:eastAsia="es-ES"/>
        </w:rPr>
        <w:t xml:space="preserve">SANZ, Amelia, “Lentes electrónicas sobre la prensa española del S. XIX: en busca de escritoras que vienen de Francia” in </w:t>
      </w:r>
      <w:proofErr w:type="spellStart"/>
      <w:r w:rsidR="00C56B18" w:rsidRPr="005477AF">
        <w:rPr>
          <w:rFonts w:asciiTheme="minorHAnsi" w:hAnsiTheme="minorHAnsi"/>
          <w:sz w:val="24"/>
          <w:szCs w:val="24"/>
          <w:lang w:eastAsia="es-ES"/>
        </w:rPr>
        <w:t>Yvette</w:t>
      </w:r>
      <w:proofErr w:type="spellEnd"/>
      <w:r w:rsidR="00C56B18" w:rsidRPr="005477AF">
        <w:rPr>
          <w:rFonts w:asciiTheme="minorHAnsi" w:hAnsiTheme="minorHAnsi"/>
          <w:sz w:val="24"/>
          <w:szCs w:val="24"/>
          <w:lang w:eastAsia="es-ES"/>
        </w:rPr>
        <w:t xml:space="preserve"> </w:t>
      </w:r>
      <w:proofErr w:type="spellStart"/>
      <w:r w:rsidR="00C56B18" w:rsidRPr="005477AF">
        <w:rPr>
          <w:rFonts w:asciiTheme="minorHAnsi" w:hAnsiTheme="minorHAnsi"/>
          <w:sz w:val="24"/>
          <w:szCs w:val="24"/>
          <w:lang w:eastAsia="es-ES"/>
        </w:rPr>
        <w:t>Bürki</w:t>
      </w:r>
      <w:proofErr w:type="spellEnd"/>
      <w:r w:rsidR="00C56B18" w:rsidRPr="005477AF">
        <w:rPr>
          <w:rFonts w:asciiTheme="minorHAnsi" w:hAnsiTheme="minorHAnsi"/>
          <w:sz w:val="24"/>
          <w:szCs w:val="24"/>
          <w:lang w:eastAsia="es-ES"/>
        </w:rPr>
        <w:t xml:space="preserve"> and  </w:t>
      </w:r>
      <w:proofErr w:type="spellStart"/>
      <w:r w:rsidR="00C56B18" w:rsidRPr="005477AF">
        <w:rPr>
          <w:rFonts w:asciiTheme="minorHAnsi" w:hAnsiTheme="minorHAnsi"/>
          <w:sz w:val="24"/>
          <w:szCs w:val="24"/>
          <w:lang w:eastAsia="es-ES"/>
        </w:rPr>
        <w:t>Henriette</w:t>
      </w:r>
      <w:proofErr w:type="spellEnd"/>
      <w:r w:rsidR="00C56B18" w:rsidRPr="005477AF">
        <w:rPr>
          <w:rFonts w:asciiTheme="minorHAnsi" w:hAnsiTheme="minorHAnsi"/>
          <w:sz w:val="24"/>
          <w:szCs w:val="24"/>
          <w:lang w:eastAsia="es-ES"/>
        </w:rPr>
        <w:t xml:space="preserve"> </w:t>
      </w:r>
      <w:proofErr w:type="spellStart"/>
      <w:r w:rsidR="00C56B18" w:rsidRPr="005477AF">
        <w:rPr>
          <w:rFonts w:asciiTheme="minorHAnsi" w:hAnsiTheme="minorHAnsi"/>
          <w:sz w:val="24"/>
          <w:szCs w:val="24"/>
          <w:lang w:eastAsia="es-ES"/>
        </w:rPr>
        <w:t>Partzsch</w:t>
      </w:r>
      <w:proofErr w:type="spellEnd"/>
      <w:r w:rsidR="00C56B18" w:rsidRPr="005477AF">
        <w:rPr>
          <w:rFonts w:asciiTheme="minorHAnsi" w:hAnsiTheme="minorHAnsi"/>
          <w:sz w:val="24"/>
          <w:szCs w:val="24"/>
          <w:lang w:eastAsia="es-ES"/>
        </w:rPr>
        <w:t xml:space="preserve"> (ed.), </w:t>
      </w:r>
      <w:r w:rsidR="00C56B18" w:rsidRPr="005477AF">
        <w:rPr>
          <w:rFonts w:asciiTheme="minorHAnsi" w:hAnsiTheme="minorHAnsi"/>
          <w:i/>
          <w:sz w:val="24"/>
          <w:szCs w:val="24"/>
          <w:lang w:eastAsia="es-ES"/>
        </w:rPr>
        <w:t>Redes de comunicación. Estudios sobre la prensa en el mundo hispanohablante,</w:t>
      </w:r>
      <w:r w:rsidR="00C56B18" w:rsidRPr="005477AF">
        <w:rPr>
          <w:rFonts w:asciiTheme="minorHAnsi" w:hAnsiTheme="minorHAnsi"/>
          <w:sz w:val="24"/>
          <w:szCs w:val="24"/>
          <w:lang w:eastAsia="es-ES"/>
        </w:rPr>
        <w:t xml:space="preserve"> </w:t>
      </w:r>
      <w:proofErr w:type="spellStart"/>
      <w:r w:rsidR="00C56B18" w:rsidRPr="005477AF">
        <w:rPr>
          <w:rFonts w:asciiTheme="minorHAnsi" w:hAnsiTheme="minorHAnsi"/>
          <w:sz w:val="24"/>
          <w:szCs w:val="24"/>
          <w:lang w:eastAsia="es-ES"/>
        </w:rPr>
        <w:t>Berlin</w:t>
      </w:r>
      <w:proofErr w:type="spellEnd"/>
      <w:r w:rsidR="00C56B18" w:rsidRPr="005477AF">
        <w:rPr>
          <w:rFonts w:asciiTheme="minorHAnsi" w:hAnsiTheme="minorHAnsi"/>
          <w:sz w:val="24"/>
          <w:szCs w:val="24"/>
          <w:lang w:eastAsia="es-ES"/>
        </w:rPr>
        <w:t xml:space="preserve">, Frank and </w:t>
      </w:r>
      <w:proofErr w:type="spellStart"/>
      <w:r w:rsidR="00C56B18" w:rsidRPr="005477AF">
        <w:rPr>
          <w:rFonts w:asciiTheme="minorHAnsi" w:hAnsiTheme="minorHAnsi"/>
          <w:sz w:val="24"/>
          <w:szCs w:val="24"/>
          <w:lang w:eastAsia="es-ES"/>
        </w:rPr>
        <w:t>Timme</w:t>
      </w:r>
      <w:proofErr w:type="spellEnd"/>
      <w:r w:rsidR="00C56B18" w:rsidRPr="005477AF">
        <w:rPr>
          <w:rFonts w:asciiTheme="minorHAnsi" w:hAnsiTheme="minorHAnsi"/>
          <w:sz w:val="24"/>
          <w:szCs w:val="24"/>
          <w:lang w:eastAsia="es-ES"/>
        </w:rPr>
        <w:t>, 2016, pp.351-379.</w:t>
      </w:r>
    </w:p>
    <w:p w:rsidR="00F640F0" w:rsidRPr="005477AF" w:rsidRDefault="001D3319" w:rsidP="005705A4">
      <w:pPr>
        <w:pStyle w:val="Ttulo1"/>
        <w:numPr>
          <w:ilvl w:val="0"/>
          <w:numId w:val="0"/>
        </w:numPr>
        <w:shd w:val="clear" w:color="auto" w:fill="FFFFFF"/>
        <w:spacing w:before="0" w:after="0" w:line="360" w:lineRule="auto"/>
        <w:ind w:hanging="11"/>
        <w:rPr>
          <w:rFonts w:asciiTheme="minorHAnsi" w:hAnsiTheme="minorHAnsi"/>
          <w:b w:val="0"/>
          <w:bCs w:val="0"/>
          <w:color w:val="222222"/>
          <w:sz w:val="24"/>
          <w:szCs w:val="24"/>
          <w:lang w:val="es-ES"/>
        </w:rPr>
      </w:pPr>
      <w:r w:rsidRPr="005477AF">
        <w:rPr>
          <w:rFonts w:asciiTheme="minorHAnsi" w:hAnsiTheme="minorHAnsi"/>
          <w:b w:val="0"/>
          <w:sz w:val="24"/>
          <w:szCs w:val="24"/>
          <w:shd w:val="clear" w:color="auto" w:fill="FFFFFF"/>
          <w:lang w:val="es-ES"/>
        </w:rPr>
        <w:t xml:space="preserve">(2018) </w:t>
      </w:r>
      <w:r w:rsidR="00F640F0" w:rsidRPr="005477AF">
        <w:rPr>
          <w:rFonts w:asciiTheme="minorHAnsi" w:hAnsiTheme="minorHAnsi"/>
          <w:b w:val="0"/>
          <w:sz w:val="24"/>
          <w:szCs w:val="24"/>
          <w:shd w:val="clear" w:color="auto" w:fill="FFFFFF"/>
          <w:lang w:val="es-ES"/>
        </w:rPr>
        <w:t>SANZ, Amelia “Para un comparatismo digital necesario: del relato al dato, del dato al relato”,  in Julia Ori (ed.</w:t>
      </w:r>
      <w:proofErr w:type="gramStart"/>
      <w:r w:rsidR="00F640F0" w:rsidRPr="005477AF">
        <w:rPr>
          <w:rFonts w:asciiTheme="minorHAnsi" w:hAnsiTheme="minorHAnsi"/>
          <w:b w:val="0"/>
          <w:sz w:val="24"/>
          <w:szCs w:val="24"/>
          <w:shd w:val="clear" w:color="auto" w:fill="FFFFFF"/>
          <w:lang w:val="es-ES"/>
        </w:rPr>
        <w:t>) ,</w:t>
      </w:r>
      <w:proofErr w:type="gramEnd"/>
      <w:r w:rsidR="00F640F0" w:rsidRPr="005477AF">
        <w:rPr>
          <w:rFonts w:asciiTheme="minorHAnsi" w:hAnsiTheme="minorHAnsi"/>
          <w:b w:val="0"/>
          <w:sz w:val="24"/>
          <w:szCs w:val="24"/>
          <w:shd w:val="clear" w:color="auto" w:fill="FFFFFF"/>
          <w:lang w:val="es-ES"/>
        </w:rPr>
        <w:t xml:space="preserve"> </w:t>
      </w:r>
      <w:r w:rsidR="00F640F0" w:rsidRPr="005477AF">
        <w:rPr>
          <w:rFonts w:asciiTheme="minorHAnsi" w:hAnsiTheme="minorHAnsi"/>
          <w:b w:val="0"/>
          <w:bCs w:val="0"/>
          <w:i/>
          <w:color w:val="222222"/>
          <w:sz w:val="24"/>
          <w:szCs w:val="24"/>
          <w:lang w:val="es-ES"/>
        </w:rPr>
        <w:t>Nuevos horizontes de la literatura comparada,</w:t>
      </w:r>
      <w:r w:rsidR="00F640F0" w:rsidRPr="005477AF">
        <w:rPr>
          <w:rFonts w:asciiTheme="minorHAnsi" w:hAnsiTheme="minorHAnsi"/>
          <w:b w:val="0"/>
          <w:bCs w:val="0"/>
          <w:color w:val="222222"/>
          <w:sz w:val="24"/>
          <w:szCs w:val="24"/>
          <w:lang w:val="es-ES"/>
        </w:rPr>
        <w:t xml:space="preserve"> Madrid, </w:t>
      </w:r>
      <w:r w:rsidR="00F640F0" w:rsidRPr="005477AF">
        <w:rPr>
          <w:rFonts w:asciiTheme="minorHAnsi" w:hAnsiTheme="minorHAnsi"/>
          <w:b w:val="0"/>
          <w:sz w:val="24"/>
          <w:szCs w:val="24"/>
          <w:shd w:val="clear" w:color="auto" w:fill="FFFFFF"/>
          <w:lang w:val="es-ES"/>
        </w:rPr>
        <w:t xml:space="preserve">SELGYC. </w:t>
      </w:r>
      <w:r w:rsidR="00F640F0" w:rsidRPr="005477AF">
        <w:rPr>
          <w:rFonts w:asciiTheme="minorHAnsi" w:hAnsiTheme="minorHAnsi"/>
          <w:b w:val="0"/>
          <w:bCs w:val="0"/>
          <w:color w:val="222222"/>
          <w:sz w:val="24"/>
          <w:szCs w:val="24"/>
          <w:lang w:val="es-ES"/>
        </w:rPr>
        <w:t>pp. 33-44.</w:t>
      </w:r>
      <w:r w:rsidR="00F640F0" w:rsidRPr="005477AF">
        <w:rPr>
          <w:rFonts w:asciiTheme="minorHAnsi" w:hAnsiTheme="minorHAnsi"/>
          <w:sz w:val="24"/>
          <w:szCs w:val="24"/>
          <w:lang w:val="es-ES"/>
        </w:rPr>
        <w:t xml:space="preserve"> </w:t>
      </w:r>
      <w:r w:rsidR="00F640F0" w:rsidRPr="005477AF">
        <w:rPr>
          <w:rFonts w:asciiTheme="minorHAnsi" w:hAnsiTheme="minorHAnsi"/>
          <w:b w:val="0"/>
          <w:sz w:val="24"/>
          <w:szCs w:val="24"/>
          <w:lang w:val="es-ES"/>
        </w:rPr>
        <w:t>ISBN: 978-84-09-07655-0</w:t>
      </w:r>
    </w:p>
    <w:p w:rsidR="00F640F0" w:rsidRPr="005477AF" w:rsidRDefault="00F640F0" w:rsidP="005477AF">
      <w:pPr>
        <w:spacing w:after="0" w:line="360" w:lineRule="auto"/>
        <w:ind w:right="-285"/>
        <w:jc w:val="both"/>
        <w:rPr>
          <w:rFonts w:asciiTheme="minorHAnsi" w:hAnsiTheme="minorHAnsi"/>
          <w:sz w:val="24"/>
          <w:szCs w:val="24"/>
          <w:shd w:val="clear" w:color="auto" w:fill="FFFFFF"/>
        </w:rPr>
      </w:pPr>
      <w:r w:rsidRPr="005477AF">
        <w:rPr>
          <w:rFonts w:asciiTheme="minorHAnsi" w:hAnsiTheme="minorHAnsi"/>
          <w:color w:val="666666"/>
          <w:sz w:val="24"/>
          <w:szCs w:val="24"/>
          <w:shd w:val="clear" w:color="auto" w:fill="FFFFFF"/>
        </w:rPr>
        <w:t xml:space="preserve"> </w:t>
      </w:r>
      <w:hyperlink r:id="rId14" w:tgtFrame="_blank" w:history="1">
        <w:r w:rsidRPr="005477AF">
          <w:rPr>
            <w:rStyle w:val="Hipervnculo"/>
            <w:rFonts w:asciiTheme="minorHAnsi" w:hAnsiTheme="minorHAnsi" w:cs="Arial"/>
            <w:color w:val="1155CC"/>
            <w:sz w:val="24"/>
            <w:szCs w:val="24"/>
            <w:shd w:val="clear" w:color="auto" w:fill="FFFFFF"/>
          </w:rPr>
          <w:t>http://www.selgyc.com/index.php/es/publicaciones-selgyc/nuevos-horizontes-de-la-literatura-comparada</w:t>
        </w:r>
      </w:hyperlink>
      <w:r w:rsidRPr="005477AF">
        <w:rPr>
          <w:rFonts w:asciiTheme="minorHAnsi" w:hAnsiTheme="minorHAnsi"/>
          <w:sz w:val="24"/>
          <w:szCs w:val="24"/>
        </w:rPr>
        <w:t xml:space="preserve"> </w:t>
      </w:r>
    </w:p>
    <w:p w:rsidR="00F640F0" w:rsidRPr="005477AF" w:rsidRDefault="001D3319" w:rsidP="00F640F0">
      <w:pPr>
        <w:spacing w:line="240" w:lineRule="auto"/>
        <w:ind w:right="-285"/>
        <w:jc w:val="both"/>
        <w:rPr>
          <w:rFonts w:asciiTheme="minorHAnsi" w:hAnsiTheme="minorHAnsi"/>
          <w:sz w:val="24"/>
          <w:szCs w:val="24"/>
          <w:shd w:val="clear" w:color="auto" w:fill="FFFFFF"/>
        </w:rPr>
      </w:pPr>
      <w:r w:rsidRPr="005477AF">
        <w:rPr>
          <w:rFonts w:asciiTheme="minorHAnsi" w:hAnsiTheme="minorHAnsi"/>
          <w:sz w:val="24"/>
          <w:szCs w:val="24"/>
          <w:shd w:val="clear" w:color="auto" w:fill="FFFFFF"/>
        </w:rPr>
        <w:t xml:space="preserve">(2018) </w:t>
      </w:r>
      <w:r w:rsidR="00F640F0" w:rsidRPr="005477AF">
        <w:rPr>
          <w:rFonts w:asciiTheme="minorHAnsi" w:hAnsiTheme="minorHAnsi"/>
          <w:sz w:val="24"/>
          <w:szCs w:val="24"/>
          <w:shd w:val="clear" w:color="auto" w:fill="FFFFFF"/>
        </w:rPr>
        <w:t xml:space="preserve">SANZ, Amelia </w:t>
      </w:r>
      <w:r w:rsidR="00F640F0" w:rsidRPr="005477AF">
        <w:rPr>
          <w:rFonts w:asciiTheme="minorHAnsi" w:hAnsiTheme="minorHAnsi" w:cs="Arial"/>
          <w:bCs/>
          <w:sz w:val="24"/>
          <w:szCs w:val="24"/>
          <w:shd w:val="clear" w:color="auto" w:fill="FFFFFF"/>
        </w:rPr>
        <w:t>“</w:t>
      </w:r>
      <w:r w:rsidR="00F640F0" w:rsidRPr="005477AF">
        <w:rPr>
          <w:rFonts w:asciiTheme="minorHAnsi" w:hAnsiTheme="minorHAnsi"/>
          <w:sz w:val="24"/>
          <w:szCs w:val="24"/>
          <w:shd w:val="clear" w:color="auto" w:fill="FFFFFF"/>
        </w:rPr>
        <w:t xml:space="preserve">Humanidades y Ciencias Sociales: digitales y posibles”, in Dolores Romero y Manuel Joaquín Salamanca, </w:t>
      </w:r>
      <w:r w:rsidR="00F640F0" w:rsidRPr="005477AF">
        <w:rPr>
          <w:rFonts w:asciiTheme="minorHAnsi" w:hAnsiTheme="minorHAnsi"/>
          <w:i/>
          <w:sz w:val="24"/>
          <w:szCs w:val="24"/>
          <w:shd w:val="clear" w:color="auto" w:fill="FFFFFF"/>
        </w:rPr>
        <w:t>Entornos digitales: Humanidades y Ciencias Sociales en la Universidad Complutense de Madrid</w:t>
      </w:r>
      <w:r w:rsidR="00F640F0" w:rsidRPr="005477AF">
        <w:rPr>
          <w:rFonts w:asciiTheme="minorHAnsi" w:hAnsiTheme="minorHAnsi"/>
          <w:sz w:val="24"/>
          <w:szCs w:val="24"/>
          <w:shd w:val="clear" w:color="auto" w:fill="FFFFFF"/>
        </w:rPr>
        <w:t>, México, Red de Humanidades Digitales, pp. 159-69</w:t>
      </w:r>
    </w:p>
    <w:p w:rsidR="004173A0" w:rsidRPr="005477AF" w:rsidRDefault="004173A0" w:rsidP="004173A0">
      <w:pPr>
        <w:jc w:val="both"/>
        <w:rPr>
          <w:rFonts w:asciiTheme="minorHAnsi" w:hAnsiTheme="minorHAnsi"/>
          <w:sz w:val="24"/>
          <w:szCs w:val="24"/>
        </w:rPr>
      </w:pPr>
    </w:p>
    <w:p w:rsidR="004173A0" w:rsidRPr="005477AF" w:rsidRDefault="004173A0" w:rsidP="004173A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5477AF">
        <w:rPr>
          <w:rFonts w:asciiTheme="minorHAnsi" w:hAnsiTheme="minorHAnsi"/>
          <w:b/>
          <w:sz w:val="24"/>
          <w:szCs w:val="24"/>
        </w:rPr>
        <w:t>2.6. Otras (por ejemplo, voces de diccionarios, libros de poesía…)</w:t>
      </w:r>
    </w:p>
    <w:p w:rsidR="004173A0" w:rsidRPr="005477AF" w:rsidRDefault="004173A0" w:rsidP="004173A0">
      <w:pPr>
        <w:pStyle w:val="Ttulo1"/>
        <w:numPr>
          <w:ilvl w:val="0"/>
          <w:numId w:val="0"/>
        </w:numPr>
        <w:shd w:val="clear" w:color="auto" w:fill="FFFFFF"/>
        <w:spacing w:before="0" w:after="0"/>
        <w:ind w:hanging="5"/>
        <w:textAlignment w:val="baseline"/>
        <w:rPr>
          <w:rFonts w:asciiTheme="minorHAnsi" w:hAnsiTheme="minorHAnsi"/>
          <w:color w:val="000000"/>
          <w:spacing w:val="-15"/>
          <w:sz w:val="24"/>
          <w:szCs w:val="24"/>
        </w:rPr>
      </w:pPr>
      <w:r w:rsidRPr="005477AF">
        <w:rPr>
          <w:rFonts w:asciiTheme="minorHAnsi" w:hAnsiTheme="minorHAnsi"/>
          <w:b w:val="0"/>
          <w:color w:val="000000" w:themeColor="text1"/>
          <w:sz w:val="24"/>
          <w:szCs w:val="24"/>
          <w:lang w:val="es-ES"/>
        </w:rPr>
        <w:t xml:space="preserve">Amelia Sanz (2019) Entrevista con Francesco </w:t>
      </w:r>
      <w:proofErr w:type="spellStart"/>
      <w:r w:rsidRPr="005477AF">
        <w:rPr>
          <w:rFonts w:asciiTheme="minorHAnsi" w:hAnsiTheme="minorHAnsi"/>
          <w:b w:val="0"/>
          <w:color w:val="000000" w:themeColor="text1"/>
          <w:sz w:val="24"/>
          <w:szCs w:val="24"/>
          <w:lang w:val="es-ES"/>
        </w:rPr>
        <w:t>Rodella</w:t>
      </w:r>
      <w:proofErr w:type="spellEnd"/>
      <w:r w:rsidRPr="005477AF">
        <w:rPr>
          <w:rFonts w:asciiTheme="minorHAnsi" w:hAnsiTheme="minorHAnsi"/>
          <w:b w:val="0"/>
          <w:color w:val="000000" w:themeColor="text1"/>
          <w:sz w:val="24"/>
          <w:szCs w:val="24"/>
          <w:lang w:val="es-ES"/>
        </w:rPr>
        <w:t>, “</w:t>
      </w:r>
      <w:r w:rsidRPr="005477AF">
        <w:rPr>
          <w:rFonts w:asciiTheme="minorHAnsi" w:hAnsiTheme="minorHAnsi"/>
          <w:b w:val="0"/>
          <w:color w:val="000000"/>
          <w:spacing w:val="-15"/>
          <w:sz w:val="24"/>
          <w:szCs w:val="24"/>
        </w:rPr>
        <w:t xml:space="preserve">Los </w:t>
      </w:r>
      <w:proofErr w:type="spellStart"/>
      <w:r w:rsidRPr="005477AF">
        <w:rPr>
          <w:rFonts w:asciiTheme="minorHAnsi" w:hAnsiTheme="minorHAnsi"/>
          <w:b w:val="0"/>
          <w:color w:val="000000"/>
          <w:spacing w:val="-15"/>
          <w:sz w:val="24"/>
          <w:szCs w:val="24"/>
        </w:rPr>
        <w:t>lingüistas</w:t>
      </w:r>
      <w:proofErr w:type="spellEnd"/>
      <w:r w:rsidRPr="005477AF">
        <w:rPr>
          <w:rFonts w:asciiTheme="minorHAnsi" w:hAnsiTheme="minorHAnsi"/>
          <w:b w:val="0"/>
          <w:color w:val="000000"/>
          <w:spacing w:val="-15"/>
          <w:sz w:val="24"/>
          <w:szCs w:val="24"/>
        </w:rPr>
        <w:t xml:space="preserve"> </w:t>
      </w:r>
      <w:proofErr w:type="spellStart"/>
      <w:r w:rsidRPr="005477AF">
        <w:rPr>
          <w:rFonts w:asciiTheme="minorHAnsi" w:hAnsiTheme="minorHAnsi"/>
          <w:b w:val="0"/>
          <w:color w:val="000000"/>
          <w:spacing w:val="-15"/>
          <w:sz w:val="24"/>
          <w:szCs w:val="24"/>
        </w:rPr>
        <w:t>que</w:t>
      </w:r>
      <w:proofErr w:type="spellEnd"/>
      <w:r w:rsidRPr="005477AF">
        <w:rPr>
          <w:rFonts w:asciiTheme="minorHAnsi" w:hAnsiTheme="minorHAnsi"/>
          <w:b w:val="0"/>
          <w:color w:val="000000"/>
          <w:spacing w:val="-15"/>
          <w:sz w:val="24"/>
          <w:szCs w:val="24"/>
        </w:rPr>
        <w:t xml:space="preserve"> </w:t>
      </w:r>
      <w:proofErr w:type="spellStart"/>
      <w:r w:rsidRPr="005477AF">
        <w:rPr>
          <w:rFonts w:asciiTheme="minorHAnsi" w:hAnsiTheme="minorHAnsi"/>
          <w:b w:val="0"/>
          <w:color w:val="000000"/>
          <w:spacing w:val="-15"/>
          <w:sz w:val="24"/>
          <w:szCs w:val="24"/>
        </w:rPr>
        <w:t>enseñan</w:t>
      </w:r>
      <w:proofErr w:type="spellEnd"/>
      <w:r w:rsidRPr="005477AF">
        <w:rPr>
          <w:rFonts w:asciiTheme="minorHAnsi" w:hAnsiTheme="minorHAnsi"/>
          <w:b w:val="0"/>
          <w:color w:val="000000"/>
          <w:spacing w:val="-15"/>
          <w:sz w:val="24"/>
          <w:szCs w:val="24"/>
        </w:rPr>
        <w:t xml:space="preserve"> a leer, </w:t>
      </w:r>
      <w:proofErr w:type="spellStart"/>
      <w:r w:rsidRPr="005477AF">
        <w:rPr>
          <w:rFonts w:asciiTheme="minorHAnsi" w:hAnsiTheme="minorHAnsi"/>
          <w:b w:val="0"/>
          <w:color w:val="000000"/>
          <w:spacing w:val="-15"/>
          <w:sz w:val="24"/>
          <w:szCs w:val="24"/>
        </w:rPr>
        <w:t>hablar</w:t>
      </w:r>
      <w:proofErr w:type="spellEnd"/>
      <w:r w:rsidRPr="005477AF">
        <w:rPr>
          <w:rFonts w:asciiTheme="minorHAnsi" w:hAnsiTheme="minorHAnsi"/>
          <w:b w:val="0"/>
          <w:color w:val="000000"/>
          <w:spacing w:val="-15"/>
          <w:sz w:val="24"/>
          <w:szCs w:val="24"/>
        </w:rPr>
        <w:t xml:space="preserve"> y </w:t>
      </w:r>
      <w:proofErr w:type="spellStart"/>
      <w:r w:rsidRPr="005477AF">
        <w:rPr>
          <w:rFonts w:asciiTheme="minorHAnsi" w:hAnsiTheme="minorHAnsi"/>
          <w:b w:val="0"/>
          <w:color w:val="000000"/>
          <w:spacing w:val="-15"/>
          <w:sz w:val="24"/>
          <w:szCs w:val="24"/>
        </w:rPr>
        <w:t>escuchar</w:t>
      </w:r>
      <w:proofErr w:type="spellEnd"/>
      <w:r w:rsidRPr="005477AF">
        <w:rPr>
          <w:rFonts w:asciiTheme="minorHAnsi" w:hAnsiTheme="minorHAnsi"/>
          <w:b w:val="0"/>
          <w:color w:val="000000"/>
          <w:spacing w:val="-15"/>
          <w:sz w:val="24"/>
          <w:szCs w:val="24"/>
        </w:rPr>
        <w:t xml:space="preserve"> a </w:t>
      </w:r>
      <w:proofErr w:type="spellStart"/>
      <w:r w:rsidRPr="005477AF">
        <w:rPr>
          <w:rFonts w:asciiTheme="minorHAnsi" w:hAnsiTheme="minorHAnsi"/>
          <w:b w:val="0"/>
          <w:color w:val="000000"/>
          <w:spacing w:val="-15"/>
          <w:sz w:val="24"/>
          <w:szCs w:val="24"/>
        </w:rPr>
        <w:t>las</w:t>
      </w:r>
      <w:proofErr w:type="spellEnd"/>
      <w:r w:rsidRPr="005477AF">
        <w:rPr>
          <w:rFonts w:asciiTheme="minorHAnsi" w:hAnsiTheme="minorHAnsi"/>
          <w:b w:val="0"/>
          <w:color w:val="000000"/>
          <w:spacing w:val="-15"/>
          <w:sz w:val="24"/>
          <w:szCs w:val="24"/>
        </w:rPr>
        <w:t xml:space="preserve"> </w:t>
      </w:r>
      <w:proofErr w:type="spellStart"/>
      <w:r w:rsidRPr="005477AF">
        <w:rPr>
          <w:rFonts w:asciiTheme="minorHAnsi" w:hAnsiTheme="minorHAnsi"/>
          <w:b w:val="0"/>
          <w:color w:val="000000"/>
          <w:spacing w:val="-15"/>
          <w:sz w:val="24"/>
          <w:szCs w:val="24"/>
        </w:rPr>
        <w:t>máquinas</w:t>
      </w:r>
      <w:proofErr w:type="spellEnd"/>
      <w:r w:rsidRPr="005477AF">
        <w:rPr>
          <w:rFonts w:asciiTheme="minorHAnsi" w:hAnsiTheme="minorHAnsi"/>
          <w:b w:val="0"/>
          <w:color w:val="000000"/>
          <w:spacing w:val="-15"/>
          <w:sz w:val="24"/>
          <w:szCs w:val="24"/>
        </w:rPr>
        <w:t xml:space="preserve">”, </w:t>
      </w:r>
      <w:r w:rsidRPr="005477AF">
        <w:rPr>
          <w:rFonts w:asciiTheme="minorHAnsi" w:hAnsiTheme="minorHAnsi"/>
          <w:b w:val="0"/>
          <w:i/>
          <w:color w:val="000000"/>
          <w:spacing w:val="-15"/>
          <w:sz w:val="24"/>
          <w:szCs w:val="24"/>
        </w:rPr>
        <w:t>El País</w:t>
      </w:r>
      <w:r w:rsidRPr="005477AF">
        <w:rPr>
          <w:rFonts w:asciiTheme="minorHAnsi" w:hAnsiTheme="minorHAnsi"/>
          <w:b w:val="0"/>
          <w:color w:val="000000"/>
          <w:spacing w:val="-15"/>
          <w:sz w:val="24"/>
          <w:szCs w:val="24"/>
        </w:rPr>
        <w:t>, 15-9-2019</w:t>
      </w:r>
    </w:p>
    <w:p w:rsidR="004173A0" w:rsidRPr="005477AF" w:rsidRDefault="00D85F57" w:rsidP="004173A0">
      <w:pPr>
        <w:pStyle w:val="Ttulo1"/>
        <w:numPr>
          <w:ilvl w:val="0"/>
          <w:numId w:val="0"/>
        </w:numPr>
        <w:shd w:val="clear" w:color="auto" w:fill="FFFFFF"/>
        <w:spacing w:before="0" w:after="0"/>
        <w:ind w:hanging="5"/>
        <w:rPr>
          <w:rFonts w:asciiTheme="minorHAnsi" w:hAnsiTheme="minorHAnsi"/>
          <w:color w:val="000000" w:themeColor="text1"/>
          <w:sz w:val="24"/>
          <w:szCs w:val="24"/>
        </w:rPr>
      </w:pPr>
      <w:hyperlink r:id="rId15" w:history="1">
        <w:r w:rsidR="004173A0" w:rsidRPr="005477AF">
          <w:rPr>
            <w:rStyle w:val="Hipervnculo"/>
            <w:rFonts w:asciiTheme="minorHAnsi" w:hAnsiTheme="minorHAnsi"/>
            <w:b w:val="0"/>
            <w:sz w:val="24"/>
            <w:szCs w:val="24"/>
          </w:rPr>
          <w:t>https://elpais.com/tecnologia/2019/09/03/actualidad/1567509433_035417.html</w:t>
        </w:r>
      </w:hyperlink>
      <w:r w:rsidR="004173A0" w:rsidRPr="005477AF">
        <w:rPr>
          <w:rFonts w:asciiTheme="minorHAnsi" w:hAnsiTheme="minorHAnsi"/>
          <w:b w:val="0"/>
          <w:color w:val="000000" w:themeColor="text1"/>
          <w:sz w:val="24"/>
          <w:szCs w:val="24"/>
        </w:rPr>
        <w:t xml:space="preserve"> </w:t>
      </w:r>
    </w:p>
    <w:p w:rsidR="004173A0" w:rsidRPr="005477AF" w:rsidRDefault="004173A0" w:rsidP="004173A0">
      <w:pPr>
        <w:pStyle w:val="Ttulo1"/>
        <w:numPr>
          <w:ilvl w:val="0"/>
          <w:numId w:val="0"/>
        </w:numPr>
        <w:shd w:val="clear" w:color="auto" w:fill="FFFFFF"/>
        <w:rPr>
          <w:rFonts w:asciiTheme="minorHAnsi" w:hAnsiTheme="minorHAnsi"/>
          <w:color w:val="000000"/>
          <w:sz w:val="24"/>
          <w:szCs w:val="24"/>
        </w:rPr>
      </w:pPr>
      <w:r w:rsidRPr="005477AF">
        <w:rPr>
          <w:rFonts w:asciiTheme="minorHAnsi" w:hAnsiTheme="minorHAnsi"/>
          <w:b w:val="0"/>
          <w:color w:val="000000" w:themeColor="text1"/>
          <w:sz w:val="24"/>
          <w:szCs w:val="24"/>
          <w:lang w:val="es-ES"/>
        </w:rPr>
        <w:t xml:space="preserve">Amelia Sanz </w:t>
      </w:r>
      <w:r w:rsidRPr="005477AF">
        <w:rPr>
          <w:rFonts w:asciiTheme="minorHAnsi" w:hAnsiTheme="minorHAnsi"/>
          <w:b w:val="0"/>
          <w:color w:val="000000" w:themeColor="text1"/>
          <w:sz w:val="24"/>
          <w:szCs w:val="24"/>
        </w:rPr>
        <w:t xml:space="preserve">(2019) </w:t>
      </w:r>
      <w:proofErr w:type="spellStart"/>
      <w:r w:rsidRPr="005477AF">
        <w:rPr>
          <w:rFonts w:asciiTheme="minorHAnsi" w:hAnsiTheme="minorHAnsi"/>
          <w:b w:val="0"/>
          <w:color w:val="000000" w:themeColor="text1"/>
          <w:sz w:val="24"/>
          <w:szCs w:val="24"/>
        </w:rPr>
        <w:t>Entrevista</w:t>
      </w:r>
      <w:proofErr w:type="spellEnd"/>
      <w:r w:rsidRPr="005477AF">
        <w:rPr>
          <w:rFonts w:asciiTheme="minorHAnsi" w:hAnsiTheme="minorHAnsi"/>
          <w:b w:val="0"/>
          <w:color w:val="000000" w:themeColor="text1"/>
          <w:sz w:val="24"/>
          <w:szCs w:val="24"/>
        </w:rPr>
        <w:t xml:space="preserve"> con </w:t>
      </w:r>
      <w:proofErr w:type="spellStart"/>
      <w:r w:rsidRPr="005477AF">
        <w:rPr>
          <w:rFonts w:asciiTheme="minorHAnsi" w:hAnsiTheme="minorHAnsi"/>
          <w:b w:val="0"/>
          <w:color w:val="000000" w:themeColor="text1"/>
          <w:sz w:val="24"/>
          <w:szCs w:val="24"/>
        </w:rPr>
        <w:t>Verónica</w:t>
      </w:r>
      <w:proofErr w:type="spellEnd"/>
      <w:r w:rsidRPr="005477AF">
        <w:rPr>
          <w:rFonts w:asciiTheme="minorHAnsi" w:hAnsiTheme="minorHAnsi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5477AF">
        <w:rPr>
          <w:rFonts w:asciiTheme="minorHAnsi" w:hAnsiTheme="minorHAnsi"/>
          <w:b w:val="0"/>
          <w:color w:val="000000" w:themeColor="text1"/>
          <w:sz w:val="24"/>
          <w:szCs w:val="24"/>
        </w:rPr>
        <w:t>Gayá</w:t>
      </w:r>
      <w:proofErr w:type="spellEnd"/>
      <w:r w:rsidRPr="005477AF">
        <w:rPr>
          <w:rFonts w:asciiTheme="minorHAnsi" w:hAnsiTheme="minorHAnsi"/>
          <w:b w:val="0"/>
          <w:color w:val="000000" w:themeColor="text1"/>
          <w:sz w:val="24"/>
          <w:szCs w:val="24"/>
        </w:rPr>
        <w:t>, “</w:t>
      </w:r>
      <w:r w:rsidRPr="005477AF">
        <w:rPr>
          <w:rFonts w:asciiTheme="minorHAnsi" w:hAnsiTheme="minorHAnsi"/>
          <w:b w:val="0"/>
          <w:color w:val="000000"/>
          <w:sz w:val="24"/>
          <w:szCs w:val="24"/>
        </w:rPr>
        <w:t xml:space="preserve">Las claves del </w:t>
      </w:r>
      <w:proofErr w:type="spellStart"/>
      <w:r w:rsidRPr="005477AF">
        <w:rPr>
          <w:rFonts w:asciiTheme="minorHAnsi" w:hAnsiTheme="minorHAnsi"/>
          <w:b w:val="0"/>
          <w:color w:val="000000"/>
          <w:sz w:val="24"/>
          <w:szCs w:val="24"/>
        </w:rPr>
        <w:t>microaprendizaje</w:t>
      </w:r>
      <w:proofErr w:type="spellEnd"/>
      <w:r w:rsidRPr="005477AF">
        <w:rPr>
          <w:rFonts w:asciiTheme="minorHAnsi" w:hAnsiTheme="minorHAnsi"/>
          <w:b w:val="0"/>
          <w:color w:val="000000"/>
          <w:sz w:val="24"/>
          <w:szCs w:val="24"/>
        </w:rPr>
        <w:t xml:space="preserve">: ¿se </w:t>
      </w:r>
      <w:proofErr w:type="spellStart"/>
      <w:r w:rsidRPr="005477AF">
        <w:rPr>
          <w:rFonts w:asciiTheme="minorHAnsi" w:hAnsiTheme="minorHAnsi"/>
          <w:b w:val="0"/>
          <w:color w:val="000000"/>
          <w:sz w:val="24"/>
          <w:szCs w:val="24"/>
        </w:rPr>
        <w:t>puede</w:t>
      </w:r>
      <w:proofErr w:type="spellEnd"/>
      <w:r w:rsidRPr="005477AF">
        <w:rPr>
          <w:rFonts w:asciiTheme="minorHAnsi" w:hAnsiTheme="minorHAnsi"/>
          <w:b w:val="0"/>
          <w:color w:val="000000"/>
          <w:sz w:val="24"/>
          <w:szCs w:val="24"/>
        </w:rPr>
        <w:t xml:space="preserve"> </w:t>
      </w:r>
      <w:proofErr w:type="spellStart"/>
      <w:r w:rsidRPr="005477AF">
        <w:rPr>
          <w:rFonts w:asciiTheme="minorHAnsi" w:hAnsiTheme="minorHAnsi"/>
          <w:b w:val="0"/>
          <w:color w:val="000000"/>
          <w:sz w:val="24"/>
          <w:szCs w:val="24"/>
        </w:rPr>
        <w:t>aprobar</w:t>
      </w:r>
      <w:proofErr w:type="spellEnd"/>
      <w:r w:rsidRPr="005477AF">
        <w:rPr>
          <w:rFonts w:asciiTheme="minorHAnsi" w:hAnsiTheme="minorHAnsi"/>
          <w:b w:val="0"/>
          <w:color w:val="000000"/>
          <w:sz w:val="24"/>
          <w:szCs w:val="24"/>
        </w:rPr>
        <w:t xml:space="preserve"> un </w:t>
      </w:r>
      <w:proofErr w:type="spellStart"/>
      <w:r w:rsidRPr="005477AF">
        <w:rPr>
          <w:rFonts w:asciiTheme="minorHAnsi" w:hAnsiTheme="minorHAnsi"/>
          <w:b w:val="0"/>
          <w:color w:val="000000"/>
          <w:sz w:val="24"/>
          <w:szCs w:val="24"/>
        </w:rPr>
        <w:t>máster</w:t>
      </w:r>
      <w:proofErr w:type="spellEnd"/>
      <w:r w:rsidRPr="005477AF">
        <w:rPr>
          <w:rFonts w:asciiTheme="minorHAnsi" w:hAnsiTheme="minorHAnsi"/>
          <w:b w:val="0"/>
          <w:color w:val="000000"/>
          <w:sz w:val="24"/>
          <w:szCs w:val="24"/>
        </w:rPr>
        <w:t xml:space="preserve"> </w:t>
      </w:r>
      <w:proofErr w:type="spellStart"/>
      <w:r w:rsidRPr="005477AF">
        <w:rPr>
          <w:rFonts w:asciiTheme="minorHAnsi" w:hAnsiTheme="minorHAnsi"/>
          <w:b w:val="0"/>
          <w:color w:val="000000"/>
          <w:sz w:val="24"/>
          <w:szCs w:val="24"/>
        </w:rPr>
        <w:t>estudiando</w:t>
      </w:r>
      <w:proofErr w:type="spellEnd"/>
      <w:r w:rsidRPr="005477AF">
        <w:rPr>
          <w:rFonts w:asciiTheme="minorHAnsi" w:hAnsiTheme="minorHAnsi"/>
          <w:b w:val="0"/>
          <w:color w:val="000000"/>
          <w:sz w:val="24"/>
          <w:szCs w:val="24"/>
        </w:rPr>
        <w:t xml:space="preserve"> </w:t>
      </w:r>
      <w:proofErr w:type="spellStart"/>
      <w:r w:rsidRPr="005477AF">
        <w:rPr>
          <w:rFonts w:asciiTheme="minorHAnsi" w:hAnsiTheme="minorHAnsi"/>
          <w:b w:val="0"/>
          <w:color w:val="000000"/>
          <w:sz w:val="24"/>
          <w:szCs w:val="24"/>
        </w:rPr>
        <w:t>sólo</w:t>
      </w:r>
      <w:proofErr w:type="spellEnd"/>
      <w:r w:rsidRPr="005477AF">
        <w:rPr>
          <w:rFonts w:asciiTheme="minorHAnsi" w:hAnsiTheme="minorHAnsi"/>
          <w:b w:val="0"/>
          <w:color w:val="000000"/>
          <w:sz w:val="24"/>
          <w:szCs w:val="24"/>
        </w:rPr>
        <w:t xml:space="preserve"> 15 </w:t>
      </w:r>
      <w:proofErr w:type="spellStart"/>
      <w:r w:rsidRPr="005477AF">
        <w:rPr>
          <w:rFonts w:asciiTheme="minorHAnsi" w:hAnsiTheme="minorHAnsi"/>
          <w:b w:val="0"/>
          <w:color w:val="000000"/>
          <w:sz w:val="24"/>
          <w:szCs w:val="24"/>
        </w:rPr>
        <w:t>minutos</w:t>
      </w:r>
      <w:proofErr w:type="spellEnd"/>
      <w:r w:rsidRPr="005477AF">
        <w:rPr>
          <w:rFonts w:asciiTheme="minorHAnsi" w:hAnsiTheme="minorHAnsi"/>
          <w:b w:val="0"/>
          <w:color w:val="000000"/>
          <w:sz w:val="24"/>
          <w:szCs w:val="24"/>
        </w:rPr>
        <w:t xml:space="preserve"> al </w:t>
      </w:r>
      <w:proofErr w:type="spellStart"/>
      <w:r w:rsidRPr="005477AF">
        <w:rPr>
          <w:rFonts w:asciiTheme="minorHAnsi" w:hAnsiTheme="minorHAnsi"/>
          <w:b w:val="0"/>
          <w:color w:val="000000"/>
          <w:sz w:val="24"/>
          <w:szCs w:val="24"/>
        </w:rPr>
        <w:t>día</w:t>
      </w:r>
      <w:proofErr w:type="spellEnd"/>
      <w:r w:rsidRPr="005477AF">
        <w:rPr>
          <w:rFonts w:asciiTheme="minorHAnsi" w:hAnsiTheme="minorHAnsi"/>
          <w:b w:val="0"/>
          <w:color w:val="000000"/>
          <w:sz w:val="24"/>
          <w:szCs w:val="24"/>
        </w:rPr>
        <w:t xml:space="preserve">?”, </w:t>
      </w:r>
      <w:r w:rsidRPr="005477AF">
        <w:rPr>
          <w:rFonts w:asciiTheme="minorHAnsi" w:hAnsiTheme="minorHAnsi"/>
          <w:b w:val="0"/>
          <w:i/>
          <w:color w:val="000000"/>
          <w:sz w:val="24"/>
          <w:szCs w:val="24"/>
        </w:rPr>
        <w:t xml:space="preserve">El </w:t>
      </w:r>
      <w:proofErr w:type="spellStart"/>
      <w:r w:rsidRPr="005477AF">
        <w:rPr>
          <w:rFonts w:asciiTheme="minorHAnsi" w:hAnsiTheme="minorHAnsi"/>
          <w:b w:val="0"/>
          <w:i/>
          <w:color w:val="000000"/>
          <w:sz w:val="24"/>
          <w:szCs w:val="24"/>
        </w:rPr>
        <w:t>Mundo</w:t>
      </w:r>
      <w:proofErr w:type="spellEnd"/>
      <w:r w:rsidRPr="005477AF">
        <w:rPr>
          <w:rFonts w:asciiTheme="minorHAnsi" w:hAnsiTheme="minorHAnsi"/>
          <w:b w:val="0"/>
          <w:color w:val="000000"/>
          <w:sz w:val="24"/>
          <w:szCs w:val="24"/>
        </w:rPr>
        <w:t>, 9-10-2019,</w:t>
      </w:r>
    </w:p>
    <w:p w:rsidR="004173A0" w:rsidRPr="005477AF" w:rsidRDefault="00D85F57" w:rsidP="004173A0">
      <w:pPr>
        <w:jc w:val="both"/>
        <w:rPr>
          <w:rFonts w:asciiTheme="minorHAnsi" w:hAnsiTheme="minorHAnsi"/>
          <w:sz w:val="24"/>
          <w:szCs w:val="24"/>
          <w:lang w:val="en-US"/>
        </w:rPr>
      </w:pPr>
      <w:hyperlink r:id="rId16" w:tgtFrame="_blank" w:history="1">
        <w:r w:rsidR="004173A0" w:rsidRPr="005477AF">
          <w:rPr>
            <w:rStyle w:val="Hipervnculo"/>
            <w:rFonts w:asciiTheme="minorHAnsi" w:hAnsiTheme="minorHAnsi"/>
            <w:color w:val="1155CC"/>
            <w:sz w:val="24"/>
            <w:szCs w:val="24"/>
            <w:shd w:val="clear" w:color="auto" w:fill="FFFFFF"/>
            <w:lang w:val="en-US"/>
          </w:rPr>
          <w:t>https://www.elmundo.es/papel/historias/2019/10/09/5d9ca87721efa00a378b4693.html</w:t>
        </w:r>
      </w:hyperlink>
    </w:p>
    <w:p w:rsidR="004173A0" w:rsidRPr="005477AF" w:rsidRDefault="004173A0" w:rsidP="004173A0">
      <w:pPr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b/>
          <w:sz w:val="24"/>
          <w:szCs w:val="24"/>
        </w:rPr>
        <w:t xml:space="preserve">3.- CURSOS IMPARTIDOS </w:t>
      </w:r>
    </w:p>
    <w:p w:rsidR="00C56B18" w:rsidRPr="005477AF" w:rsidRDefault="00C56B18" w:rsidP="00C56B18">
      <w:pPr>
        <w:pStyle w:val="Default"/>
        <w:spacing w:line="360" w:lineRule="auto"/>
        <w:jc w:val="both"/>
        <w:rPr>
          <w:rFonts w:asciiTheme="minorHAnsi" w:hAnsiTheme="minorHAnsi" w:cs="Times New Roman"/>
        </w:rPr>
      </w:pPr>
      <w:r w:rsidRPr="005477AF">
        <w:rPr>
          <w:rFonts w:asciiTheme="minorHAnsi" w:hAnsiTheme="minorHAnsi" w:cs="Times New Roman"/>
          <w:bCs/>
          <w:color w:val="222222"/>
          <w:shd w:val="clear" w:color="auto" w:fill="FFFFFF"/>
        </w:rPr>
        <w:t>-SANZ, Amelia</w:t>
      </w:r>
      <w:r w:rsidRPr="005477AF">
        <w:rPr>
          <w:rFonts w:asciiTheme="minorHAnsi" w:hAnsiTheme="minorHAnsi" w:cs="Times New Roman"/>
        </w:rPr>
        <w:t xml:space="preserve"> y IASCI Laura, « </w:t>
      </w:r>
      <w:proofErr w:type="gramStart"/>
      <w:r w:rsidRPr="005477AF">
        <w:rPr>
          <w:rFonts w:asciiTheme="minorHAnsi" w:hAnsiTheme="minorHAnsi" w:cs="Times New Roman"/>
        </w:rPr>
        <w:t>Traductoras :</w:t>
      </w:r>
      <w:proofErr w:type="gramEnd"/>
      <w:r w:rsidRPr="005477AF">
        <w:rPr>
          <w:rFonts w:asciiTheme="minorHAnsi" w:hAnsiTheme="minorHAnsi" w:cs="Times New Roman"/>
        </w:rPr>
        <w:t xml:space="preserve"> de los datos a su interpretación”, en Jornada Internacional de Investigación, </w:t>
      </w:r>
      <w:r w:rsidRPr="005477AF">
        <w:rPr>
          <w:rFonts w:asciiTheme="minorHAnsi" w:hAnsiTheme="minorHAnsi" w:cs="Times New Roman"/>
          <w:i/>
        </w:rPr>
        <w:t xml:space="preserve">Mujeres traductoras de la otra Edad de Plata, </w:t>
      </w:r>
      <w:r w:rsidRPr="005477AF">
        <w:rPr>
          <w:rFonts w:asciiTheme="minorHAnsi" w:hAnsiTheme="minorHAnsi" w:cs="Times New Roman"/>
        </w:rPr>
        <w:t xml:space="preserve">jueves 28 de enero 2016, Aula 2-315, Facultad de Filología Edificio D, U.C.M. </w:t>
      </w:r>
    </w:p>
    <w:p w:rsidR="00C56B18" w:rsidRPr="005477AF" w:rsidRDefault="00C56B18" w:rsidP="00C56B18">
      <w:pPr>
        <w:pStyle w:val="Default"/>
        <w:spacing w:line="360" w:lineRule="auto"/>
        <w:jc w:val="both"/>
        <w:rPr>
          <w:rFonts w:asciiTheme="minorHAnsi" w:hAnsiTheme="minorHAnsi" w:cs="Times New Roman"/>
        </w:rPr>
      </w:pPr>
      <w:r w:rsidRPr="005477AF">
        <w:rPr>
          <w:rFonts w:asciiTheme="minorHAnsi" w:hAnsiTheme="minorHAnsi" w:cs="Times New Roman"/>
        </w:rPr>
        <w:t xml:space="preserve">- </w:t>
      </w:r>
      <w:r w:rsidRPr="005477AF">
        <w:rPr>
          <w:rFonts w:asciiTheme="minorHAnsi" w:hAnsiTheme="minorHAnsi" w:cs="Times New Roman"/>
          <w:bCs/>
          <w:color w:val="222222"/>
          <w:shd w:val="clear" w:color="auto" w:fill="FFFFFF"/>
        </w:rPr>
        <w:t>SANZ, Amelia</w:t>
      </w:r>
      <w:r w:rsidRPr="005477AF">
        <w:rPr>
          <w:rFonts w:asciiTheme="minorHAnsi" w:hAnsiTheme="minorHAnsi" w:cs="Times New Roman"/>
        </w:rPr>
        <w:t xml:space="preserve"> “Telescopios y microscopios electrónicos para las literaturas”, Cursos de verano XXVII-2016, </w:t>
      </w:r>
      <w:r w:rsidRPr="005477AF">
        <w:rPr>
          <w:rFonts w:asciiTheme="minorHAnsi" w:hAnsiTheme="minorHAnsi" w:cs="Times New Roman"/>
          <w:i/>
        </w:rPr>
        <w:t>Introducción a las Humanidades Digitales: nuevas oportunidades y perspectivas para los filólogos</w:t>
      </w:r>
      <w:r w:rsidRPr="005477AF">
        <w:rPr>
          <w:rFonts w:asciiTheme="minorHAnsi" w:hAnsiTheme="minorHAnsi" w:cs="Times New Roman"/>
        </w:rPr>
        <w:t>. Centro Asociado de Ponferrada, UNED, 27 de junio 2016</w:t>
      </w:r>
    </w:p>
    <w:p w:rsidR="00C56B18" w:rsidRPr="005477AF" w:rsidRDefault="00C56B18" w:rsidP="00C56B18">
      <w:pPr>
        <w:pStyle w:val="Default"/>
        <w:spacing w:line="360" w:lineRule="auto"/>
        <w:jc w:val="both"/>
        <w:rPr>
          <w:rFonts w:asciiTheme="minorHAnsi" w:hAnsiTheme="minorHAnsi" w:cs="Times New Roman"/>
        </w:rPr>
      </w:pPr>
      <w:r w:rsidRPr="005477AF">
        <w:rPr>
          <w:rFonts w:asciiTheme="minorHAnsi" w:hAnsiTheme="minorHAnsi" w:cs="Times New Roman"/>
        </w:rPr>
        <w:t>-</w:t>
      </w:r>
      <w:r w:rsidRPr="005477AF">
        <w:rPr>
          <w:rFonts w:asciiTheme="minorHAnsi" w:hAnsiTheme="minorHAnsi" w:cs="Times New Roman"/>
          <w:bCs/>
          <w:color w:val="222222"/>
          <w:shd w:val="clear" w:color="auto" w:fill="FFFFFF"/>
        </w:rPr>
        <w:t xml:space="preserve"> SANZ, Amelia</w:t>
      </w:r>
      <w:r w:rsidRPr="005477AF">
        <w:rPr>
          <w:rFonts w:asciiTheme="minorHAnsi" w:hAnsiTheme="minorHAnsi" w:cs="Times New Roman"/>
        </w:rPr>
        <w:t xml:space="preserve"> “Taller colaborativo sobre Humanidades Digitales”, Cursos de verano XXVII-2016, </w:t>
      </w:r>
      <w:r w:rsidRPr="005477AF">
        <w:rPr>
          <w:rFonts w:asciiTheme="minorHAnsi" w:hAnsiTheme="minorHAnsi" w:cs="Times New Roman"/>
          <w:i/>
        </w:rPr>
        <w:t xml:space="preserve">Introducción a las Humanidades Digitales: nuevas oportunidades y </w:t>
      </w:r>
      <w:r w:rsidRPr="005477AF">
        <w:rPr>
          <w:rFonts w:asciiTheme="minorHAnsi" w:hAnsiTheme="minorHAnsi" w:cs="Times New Roman"/>
          <w:i/>
        </w:rPr>
        <w:lastRenderedPageBreak/>
        <w:t>perspectivas para los filólogos</w:t>
      </w:r>
      <w:r w:rsidRPr="005477AF">
        <w:rPr>
          <w:rFonts w:asciiTheme="minorHAnsi" w:hAnsiTheme="minorHAnsi" w:cs="Times New Roman"/>
        </w:rPr>
        <w:t>. Centro Asociado de Ponferrada, UNED, 28 de junio 2016</w:t>
      </w:r>
    </w:p>
    <w:p w:rsidR="00C56B18" w:rsidRPr="005477AF" w:rsidRDefault="00C56B18" w:rsidP="00C56B18">
      <w:pPr>
        <w:pStyle w:val="Default"/>
        <w:spacing w:line="360" w:lineRule="auto"/>
        <w:jc w:val="both"/>
        <w:rPr>
          <w:rFonts w:asciiTheme="minorHAnsi" w:hAnsiTheme="minorHAnsi" w:cs="Times New Roman"/>
        </w:rPr>
      </w:pPr>
      <w:r w:rsidRPr="005477AF">
        <w:rPr>
          <w:rFonts w:asciiTheme="minorHAnsi" w:hAnsiTheme="minorHAnsi" w:cs="Times New Roman"/>
        </w:rPr>
        <w:t xml:space="preserve">- </w:t>
      </w:r>
      <w:r w:rsidRPr="005477AF">
        <w:rPr>
          <w:rFonts w:asciiTheme="minorHAnsi" w:hAnsiTheme="minorHAnsi" w:cs="Times New Roman"/>
          <w:bCs/>
          <w:color w:val="222222"/>
          <w:shd w:val="clear" w:color="auto" w:fill="FFFFFF"/>
        </w:rPr>
        <w:t>SANZ, Amelia</w:t>
      </w:r>
      <w:r w:rsidRPr="005477AF">
        <w:rPr>
          <w:rFonts w:asciiTheme="minorHAnsi" w:hAnsiTheme="minorHAnsi" w:cs="Times New Roman"/>
        </w:rPr>
        <w:t xml:space="preserve">, “Escritoras y canon en la época contemporánea”, Cursos de Verano del Escorial, UCM, </w:t>
      </w:r>
      <w:r w:rsidRPr="005477AF">
        <w:rPr>
          <w:rFonts w:asciiTheme="minorHAnsi" w:hAnsiTheme="minorHAnsi" w:cs="Times New Roman"/>
          <w:i/>
        </w:rPr>
        <w:t>La mujer y el canon estudios de género y estudios literarios</w:t>
      </w:r>
      <w:r w:rsidRPr="005477AF">
        <w:rPr>
          <w:rFonts w:asciiTheme="minorHAnsi" w:hAnsiTheme="minorHAnsi" w:cs="Times New Roman"/>
        </w:rPr>
        <w:t>, 4 de julio 2016</w:t>
      </w:r>
    </w:p>
    <w:p w:rsidR="001D3319" w:rsidRPr="005477AF" w:rsidRDefault="00C56B18" w:rsidP="00C56B18">
      <w:pPr>
        <w:pStyle w:val="Textoindependiente"/>
        <w:spacing w:after="240" w:line="100" w:lineRule="atLeast"/>
        <w:ind w:right="-285"/>
        <w:jc w:val="both"/>
        <w:rPr>
          <w:rFonts w:asciiTheme="minorHAnsi" w:hAnsiTheme="minorHAnsi"/>
          <w:color w:val="000000" w:themeColor="text1"/>
        </w:rPr>
      </w:pPr>
      <w:r w:rsidRPr="005477AF">
        <w:rPr>
          <w:rFonts w:asciiTheme="minorHAnsi" w:hAnsiTheme="minorHAnsi"/>
        </w:rPr>
        <w:t xml:space="preserve">- </w:t>
      </w:r>
      <w:r w:rsidRPr="005477AF">
        <w:rPr>
          <w:rFonts w:asciiTheme="minorHAnsi" w:hAnsiTheme="minorHAnsi"/>
          <w:color w:val="000000" w:themeColor="text1"/>
        </w:rPr>
        <w:t>SANZ Amelia y Laura Sánchez, “</w:t>
      </w:r>
      <w:proofErr w:type="spellStart"/>
      <w:r w:rsidRPr="005477AF">
        <w:rPr>
          <w:rFonts w:asciiTheme="minorHAnsi" w:hAnsiTheme="minorHAnsi"/>
          <w:color w:val="000000" w:themeColor="text1"/>
        </w:rPr>
        <w:t>Creación</w:t>
      </w:r>
      <w:proofErr w:type="spellEnd"/>
      <w:r w:rsidRPr="005477AF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5477AF">
        <w:rPr>
          <w:rFonts w:asciiTheme="minorHAnsi" w:hAnsiTheme="minorHAnsi"/>
          <w:color w:val="000000" w:themeColor="text1"/>
        </w:rPr>
        <w:t>poética</w:t>
      </w:r>
      <w:proofErr w:type="spellEnd"/>
      <w:r w:rsidRPr="005477AF">
        <w:rPr>
          <w:rFonts w:asciiTheme="minorHAnsi" w:hAnsiTheme="minorHAnsi"/>
          <w:color w:val="000000" w:themeColor="text1"/>
        </w:rPr>
        <w:t xml:space="preserve">: taller con </w:t>
      </w:r>
      <w:proofErr w:type="spellStart"/>
      <w:r w:rsidRPr="005477AF">
        <w:rPr>
          <w:rFonts w:asciiTheme="minorHAnsi" w:hAnsiTheme="minorHAnsi"/>
          <w:color w:val="000000" w:themeColor="text1"/>
        </w:rPr>
        <w:t>Hippani</w:t>
      </w:r>
      <w:proofErr w:type="spellEnd"/>
      <w:r w:rsidRPr="005477AF">
        <w:rPr>
          <w:rFonts w:asciiTheme="minorHAnsi" w:hAnsiTheme="minorHAnsi"/>
          <w:color w:val="000000" w:themeColor="text1"/>
        </w:rPr>
        <w:t xml:space="preserve"> Animator”,</w:t>
      </w:r>
      <w:r w:rsidRPr="005477AF">
        <w:rPr>
          <w:rFonts w:asciiTheme="minorHAnsi" w:hAnsiTheme="minorHAnsi"/>
          <w:b/>
          <w:i/>
          <w:color w:val="000000" w:themeColor="text1"/>
        </w:rPr>
        <w:t xml:space="preserve"> </w:t>
      </w:r>
      <w:proofErr w:type="spellStart"/>
      <w:r w:rsidRPr="005477AF">
        <w:rPr>
          <w:rStyle w:val="Textoennegrita"/>
          <w:rFonts w:asciiTheme="minorHAnsi" w:hAnsiTheme="minorHAnsi"/>
          <w:b w:val="0"/>
          <w:i/>
          <w:color w:val="000000" w:themeColor="text1"/>
        </w:rPr>
        <w:t>Literaturas</w:t>
      </w:r>
      <w:proofErr w:type="spellEnd"/>
      <w:r w:rsidRPr="005477AF">
        <w:rPr>
          <w:rStyle w:val="Textoennegrita"/>
          <w:rFonts w:asciiTheme="minorHAnsi" w:hAnsiTheme="minorHAnsi"/>
          <w:b w:val="0"/>
          <w:i/>
          <w:color w:val="000000" w:themeColor="text1"/>
        </w:rPr>
        <w:t xml:space="preserve"> </w:t>
      </w:r>
      <w:proofErr w:type="gramStart"/>
      <w:r w:rsidRPr="005477AF">
        <w:rPr>
          <w:rStyle w:val="Textoennegrita"/>
          <w:rFonts w:asciiTheme="minorHAnsi" w:hAnsiTheme="minorHAnsi"/>
          <w:b w:val="0"/>
          <w:i/>
          <w:color w:val="000000" w:themeColor="text1"/>
        </w:rPr>
        <w:t>del</w:t>
      </w:r>
      <w:proofErr w:type="gramEnd"/>
      <w:r w:rsidRPr="005477AF">
        <w:rPr>
          <w:rStyle w:val="Textoennegrita"/>
          <w:rFonts w:asciiTheme="minorHAnsi" w:hAnsiTheme="minorHAnsi"/>
          <w:b w:val="0"/>
          <w:i/>
          <w:color w:val="000000" w:themeColor="text1"/>
        </w:rPr>
        <w:t xml:space="preserve"> </w:t>
      </w:r>
      <w:proofErr w:type="spellStart"/>
      <w:r w:rsidRPr="005477AF">
        <w:rPr>
          <w:rStyle w:val="Textoennegrita"/>
          <w:rFonts w:asciiTheme="minorHAnsi" w:hAnsiTheme="minorHAnsi"/>
          <w:b w:val="0"/>
          <w:i/>
          <w:color w:val="000000" w:themeColor="text1"/>
        </w:rPr>
        <w:t>Ahora</w:t>
      </w:r>
      <w:proofErr w:type="spellEnd"/>
      <w:r w:rsidRPr="005477AF">
        <w:rPr>
          <w:rStyle w:val="Textoennegrita"/>
          <w:rFonts w:asciiTheme="minorHAnsi" w:hAnsiTheme="minorHAnsi"/>
          <w:b w:val="0"/>
          <w:i/>
          <w:color w:val="000000" w:themeColor="text1"/>
        </w:rPr>
        <w:t xml:space="preserve"> 2: La </w:t>
      </w:r>
      <w:proofErr w:type="spellStart"/>
      <w:r w:rsidRPr="005477AF">
        <w:rPr>
          <w:rStyle w:val="Textoennegrita"/>
          <w:rFonts w:asciiTheme="minorHAnsi" w:hAnsiTheme="minorHAnsi"/>
          <w:b w:val="0"/>
          <w:i/>
          <w:color w:val="000000" w:themeColor="text1"/>
        </w:rPr>
        <w:t>literatura</w:t>
      </w:r>
      <w:proofErr w:type="spellEnd"/>
      <w:r w:rsidRPr="005477AF">
        <w:rPr>
          <w:rStyle w:val="Textoennegrita"/>
          <w:rFonts w:asciiTheme="minorHAnsi" w:hAnsiTheme="minorHAnsi"/>
          <w:b w:val="0"/>
          <w:i/>
          <w:color w:val="000000" w:themeColor="text1"/>
        </w:rPr>
        <w:t xml:space="preserve"> digital,</w:t>
      </w:r>
      <w:r w:rsidRPr="005477AF">
        <w:rPr>
          <w:rStyle w:val="Textoennegrita"/>
          <w:rFonts w:asciiTheme="minorHAnsi" w:hAnsiTheme="minorHAnsi"/>
          <w:b w:val="0"/>
          <w:color w:val="000000" w:themeColor="text1"/>
        </w:rPr>
        <w:t xml:space="preserve"> </w:t>
      </w:r>
      <w:proofErr w:type="spellStart"/>
      <w:r w:rsidRPr="005477AF">
        <w:rPr>
          <w:rStyle w:val="Textoennegrita"/>
          <w:rFonts w:asciiTheme="minorHAnsi" w:hAnsiTheme="minorHAnsi"/>
          <w:b w:val="0"/>
          <w:color w:val="000000" w:themeColor="text1"/>
        </w:rPr>
        <w:t>Medialab_Prado</w:t>
      </w:r>
      <w:proofErr w:type="spellEnd"/>
      <w:r w:rsidRPr="005477AF">
        <w:rPr>
          <w:rFonts w:asciiTheme="minorHAnsi" w:hAnsiTheme="minorHAnsi"/>
          <w:b/>
          <w:color w:val="000000" w:themeColor="text1"/>
        </w:rPr>
        <w:t xml:space="preserve">, </w:t>
      </w:r>
      <w:proofErr w:type="spellStart"/>
      <w:r w:rsidRPr="005477AF">
        <w:rPr>
          <w:rFonts w:asciiTheme="minorHAnsi" w:hAnsiTheme="minorHAnsi"/>
          <w:color w:val="000000" w:themeColor="text1"/>
        </w:rPr>
        <w:t>Jueves</w:t>
      </w:r>
      <w:proofErr w:type="spellEnd"/>
      <w:r w:rsidRPr="005477AF">
        <w:rPr>
          <w:rFonts w:asciiTheme="minorHAnsi" w:hAnsiTheme="minorHAnsi"/>
          <w:color w:val="000000" w:themeColor="text1"/>
        </w:rPr>
        <w:t xml:space="preserve"> 22 de </w:t>
      </w:r>
      <w:proofErr w:type="spellStart"/>
      <w:r w:rsidRPr="005477AF">
        <w:rPr>
          <w:rFonts w:asciiTheme="minorHAnsi" w:hAnsiTheme="minorHAnsi"/>
          <w:color w:val="000000" w:themeColor="text1"/>
        </w:rPr>
        <w:t>septiembre</w:t>
      </w:r>
      <w:proofErr w:type="spellEnd"/>
      <w:r w:rsidRPr="005477AF">
        <w:rPr>
          <w:rFonts w:asciiTheme="minorHAnsi" w:hAnsiTheme="minorHAnsi"/>
          <w:color w:val="000000" w:themeColor="text1"/>
        </w:rPr>
        <w:t xml:space="preserve"> 2016</w:t>
      </w:r>
    </w:p>
    <w:p w:rsidR="00F640F0" w:rsidRPr="005477AF" w:rsidRDefault="001D3319" w:rsidP="00C56B18">
      <w:pPr>
        <w:pStyle w:val="Textoindependiente"/>
        <w:spacing w:after="240" w:line="100" w:lineRule="atLeast"/>
        <w:ind w:right="-285"/>
        <w:jc w:val="both"/>
        <w:rPr>
          <w:rFonts w:asciiTheme="minorHAnsi" w:hAnsiTheme="minorHAnsi"/>
          <w:lang w:val="es-ES"/>
        </w:rPr>
      </w:pPr>
      <w:r w:rsidRPr="005477AF">
        <w:rPr>
          <w:rFonts w:asciiTheme="minorHAnsi" w:hAnsiTheme="minorHAnsi"/>
          <w:color w:val="000000" w:themeColor="text1"/>
        </w:rPr>
        <w:t>-</w:t>
      </w:r>
      <w:r w:rsidRPr="005477AF">
        <w:rPr>
          <w:rFonts w:asciiTheme="minorHAnsi" w:hAnsiTheme="minorHAnsi"/>
          <w:shd w:val="clear" w:color="auto" w:fill="FFFFFF"/>
          <w:lang w:val="es-ES"/>
        </w:rPr>
        <w:t xml:space="preserve">SANZ, Amelia, </w:t>
      </w:r>
      <w:r w:rsidR="00F640F0" w:rsidRPr="005477AF">
        <w:rPr>
          <w:rFonts w:asciiTheme="minorHAnsi" w:hAnsiTheme="minorHAnsi"/>
          <w:lang w:val="es-ES"/>
        </w:rPr>
        <w:t xml:space="preserve">“Literaturas digitalizadas en español. Literaturas digitales en español” Seminarios en el Departamento de Español, </w:t>
      </w:r>
      <w:proofErr w:type="spellStart"/>
      <w:r w:rsidR="00F640F0" w:rsidRPr="005477AF">
        <w:rPr>
          <w:rFonts w:asciiTheme="minorHAnsi" w:hAnsiTheme="minorHAnsi"/>
          <w:lang w:val="es-ES"/>
        </w:rPr>
        <w:t>Université</w:t>
      </w:r>
      <w:proofErr w:type="spellEnd"/>
      <w:r w:rsidR="00F640F0" w:rsidRPr="005477AF">
        <w:rPr>
          <w:rFonts w:asciiTheme="minorHAnsi" w:hAnsiTheme="minorHAnsi"/>
          <w:lang w:val="es-ES"/>
        </w:rPr>
        <w:t xml:space="preserve"> de Poitiers, 6 y 7 de noviembre 2018</w:t>
      </w:r>
    </w:p>
    <w:p w:rsidR="00F640F0" w:rsidRPr="005477AF" w:rsidRDefault="001D3319" w:rsidP="00F640F0">
      <w:pPr>
        <w:pStyle w:val="Textoindependiente"/>
        <w:spacing w:after="240" w:line="100" w:lineRule="atLeast"/>
        <w:ind w:right="-285"/>
        <w:jc w:val="both"/>
        <w:rPr>
          <w:rFonts w:asciiTheme="minorHAnsi" w:hAnsiTheme="minorHAnsi"/>
          <w:color w:val="000000"/>
          <w:shd w:val="clear" w:color="auto" w:fill="FFFFFF"/>
          <w:lang w:val="fr-FR"/>
        </w:rPr>
      </w:pPr>
      <w:r w:rsidRPr="005477AF">
        <w:rPr>
          <w:rFonts w:asciiTheme="minorHAnsi" w:hAnsiTheme="minorHAnsi"/>
          <w:shd w:val="clear" w:color="auto" w:fill="FFFFFF"/>
          <w:lang w:val="fr-FR"/>
        </w:rPr>
        <w:t>-</w:t>
      </w:r>
      <w:r w:rsidR="00F640F0" w:rsidRPr="005477AF">
        <w:rPr>
          <w:rFonts w:asciiTheme="minorHAnsi" w:hAnsiTheme="minorHAnsi"/>
          <w:shd w:val="clear" w:color="auto" w:fill="FFFFFF"/>
          <w:lang w:val="fr-FR"/>
        </w:rPr>
        <w:t xml:space="preserve">SANZ, </w:t>
      </w:r>
      <w:proofErr w:type="gramStart"/>
      <w:r w:rsidR="00F640F0" w:rsidRPr="005477AF">
        <w:rPr>
          <w:rFonts w:asciiTheme="minorHAnsi" w:hAnsiTheme="minorHAnsi"/>
          <w:shd w:val="clear" w:color="auto" w:fill="FFFFFF"/>
          <w:lang w:val="fr-FR"/>
        </w:rPr>
        <w:t xml:space="preserve">Amelia </w:t>
      </w:r>
      <w:r w:rsidRPr="005477AF">
        <w:rPr>
          <w:rFonts w:asciiTheme="minorHAnsi" w:hAnsiTheme="minorHAnsi"/>
          <w:shd w:val="clear" w:color="auto" w:fill="FFFFFF"/>
          <w:lang w:val="fr-FR"/>
        </w:rPr>
        <w:t>,</w:t>
      </w:r>
      <w:proofErr w:type="gramEnd"/>
      <w:r w:rsidRPr="005477AF">
        <w:rPr>
          <w:rFonts w:asciiTheme="minorHAnsi" w:hAnsiTheme="minorHAnsi"/>
          <w:shd w:val="clear" w:color="auto" w:fill="FFFFFF"/>
          <w:lang w:val="fr-FR"/>
        </w:rPr>
        <w:t xml:space="preserve"> </w:t>
      </w:r>
      <w:r w:rsidR="00F640F0" w:rsidRPr="005477AF">
        <w:rPr>
          <w:rFonts w:asciiTheme="minorHAnsi" w:hAnsiTheme="minorHAnsi"/>
          <w:b/>
          <w:shd w:val="clear" w:color="auto" w:fill="FFFFFF"/>
          <w:lang w:val="fr-FR"/>
        </w:rPr>
        <w:t xml:space="preserve"> </w:t>
      </w:r>
      <w:r w:rsidR="00F640F0" w:rsidRPr="005477AF">
        <w:rPr>
          <w:rFonts w:asciiTheme="minorHAnsi" w:hAnsiTheme="minorHAnsi"/>
          <w:shd w:val="clear" w:color="auto" w:fill="FFFFFF"/>
          <w:lang w:val="fr-FR"/>
        </w:rPr>
        <w:t>“</w:t>
      </w:r>
      <w:r w:rsidR="00F640F0" w:rsidRPr="005477AF">
        <w:rPr>
          <w:rFonts w:asciiTheme="minorHAnsi" w:hAnsiTheme="minorHAnsi" w:cs="Arial"/>
          <w:iCs/>
          <w:color w:val="222222"/>
          <w:shd w:val="clear" w:color="auto" w:fill="FFFFFF"/>
          <w:lang w:val="fr-FR"/>
        </w:rPr>
        <w:t xml:space="preserve">Femmes auteurs au XVIIIe siècle: possibilités de recherche avec des outils numériques », </w:t>
      </w:r>
      <w:r w:rsidR="00F640F0" w:rsidRPr="005477AF">
        <w:rPr>
          <w:rFonts w:asciiTheme="minorHAnsi" w:hAnsiTheme="minorHAnsi"/>
          <w:color w:val="000000"/>
          <w:shd w:val="clear" w:color="auto" w:fill="FFFFFF"/>
          <w:lang w:val="fr-FR"/>
        </w:rPr>
        <w:t xml:space="preserve"> l'Université de Leuven (KU Leuven), 15 novembre 2018, Master </w:t>
      </w:r>
      <w:r w:rsidR="00F640F0" w:rsidRPr="005477AF">
        <w:rPr>
          <w:rFonts w:asciiTheme="minorHAnsi" w:hAnsiTheme="minorHAnsi"/>
          <w:i/>
          <w:color w:val="000000"/>
          <w:shd w:val="clear" w:color="auto" w:fill="FFFFFF"/>
          <w:lang w:val="fr-FR"/>
        </w:rPr>
        <w:t>Ecritures au féminin sous l'Ancien Régime.</w:t>
      </w:r>
    </w:p>
    <w:p w:rsidR="00F640F0" w:rsidRPr="005477AF" w:rsidRDefault="001D3319" w:rsidP="00F640F0">
      <w:pPr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sz w:val="24"/>
          <w:szCs w:val="24"/>
        </w:rPr>
        <w:t>-</w:t>
      </w:r>
      <w:r w:rsidR="00F640F0" w:rsidRPr="005477AF">
        <w:rPr>
          <w:rFonts w:asciiTheme="minorHAnsi" w:hAnsiTheme="minorHAnsi"/>
          <w:sz w:val="24"/>
          <w:szCs w:val="24"/>
        </w:rPr>
        <w:t>SANZ, Amelia</w:t>
      </w:r>
      <w:r w:rsidRPr="005477AF">
        <w:rPr>
          <w:rFonts w:asciiTheme="minorHAnsi" w:hAnsiTheme="minorHAnsi"/>
          <w:sz w:val="24"/>
          <w:szCs w:val="24"/>
        </w:rPr>
        <w:t>,</w:t>
      </w:r>
      <w:r w:rsidR="00F640F0" w:rsidRPr="005477AF">
        <w:rPr>
          <w:rFonts w:asciiTheme="minorHAnsi" w:hAnsiTheme="minorHAnsi" w:cs="Arial"/>
          <w:b/>
          <w:sz w:val="24"/>
          <w:szCs w:val="24"/>
        </w:rPr>
        <w:t xml:space="preserve"> </w:t>
      </w:r>
      <w:r w:rsidR="00F640F0" w:rsidRPr="005477AF">
        <w:rPr>
          <w:rFonts w:asciiTheme="minorHAnsi" w:hAnsiTheme="minorHAnsi"/>
          <w:sz w:val="24"/>
          <w:szCs w:val="24"/>
        </w:rPr>
        <w:t>“Humanidades Digitales: procesos de institucionalización</w:t>
      </w:r>
      <w:proofErr w:type="gramStart"/>
      <w:r w:rsidR="00F640F0" w:rsidRPr="005477AF">
        <w:rPr>
          <w:rFonts w:asciiTheme="minorHAnsi" w:hAnsiTheme="minorHAnsi"/>
          <w:sz w:val="24"/>
          <w:szCs w:val="24"/>
        </w:rPr>
        <w:t>” ,</w:t>
      </w:r>
      <w:proofErr w:type="gramEnd"/>
      <w:r w:rsidR="00F640F0" w:rsidRPr="005477AF">
        <w:rPr>
          <w:rFonts w:asciiTheme="minorHAnsi" w:hAnsiTheme="minorHAnsi"/>
          <w:sz w:val="24"/>
          <w:szCs w:val="24"/>
        </w:rPr>
        <w:t xml:space="preserve"> “El futuro de las Humanidades digitales”, Curso </w:t>
      </w:r>
      <w:r w:rsidR="00F640F0" w:rsidRPr="005477AF">
        <w:rPr>
          <w:rFonts w:asciiTheme="minorHAnsi" w:hAnsiTheme="minorHAnsi" w:cs="Arial"/>
          <w:bCs/>
          <w:i/>
          <w:color w:val="000000"/>
          <w:sz w:val="24"/>
          <w:szCs w:val="24"/>
        </w:rPr>
        <w:t>Investigación y Humanidades Digitales: por qué, cómo y para qué</w:t>
      </w:r>
      <w:r w:rsidR="00F640F0" w:rsidRPr="005477AF">
        <w:rPr>
          <w:rFonts w:asciiTheme="minorHAnsi" w:hAnsiTheme="minorHAnsi" w:cs="Arial"/>
          <w:bCs/>
          <w:color w:val="000000"/>
          <w:sz w:val="24"/>
          <w:szCs w:val="24"/>
        </w:rPr>
        <w:t>, Universidad Internacional Menéndez Pelayo, del 29 al 2 de agosto</w:t>
      </w:r>
      <w:r w:rsidRPr="005477AF">
        <w:rPr>
          <w:rFonts w:asciiTheme="minorHAnsi" w:hAnsiTheme="minorHAnsi" w:cs="Arial"/>
          <w:bCs/>
          <w:color w:val="000000"/>
          <w:sz w:val="24"/>
          <w:szCs w:val="24"/>
        </w:rPr>
        <w:t xml:space="preserve">, </w:t>
      </w:r>
      <w:r w:rsidRPr="005477AF">
        <w:rPr>
          <w:rFonts w:asciiTheme="minorHAnsi" w:hAnsiTheme="minorHAnsi" w:cs="Arial"/>
          <w:sz w:val="24"/>
          <w:szCs w:val="24"/>
        </w:rPr>
        <w:t>2019</w:t>
      </w:r>
    </w:p>
    <w:p w:rsidR="00E054FC" w:rsidRPr="005477AF" w:rsidRDefault="001D3319" w:rsidP="00F640F0">
      <w:pPr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 w:cs="Arial"/>
          <w:sz w:val="24"/>
          <w:szCs w:val="24"/>
          <w:lang w:val="en-US"/>
        </w:rPr>
        <w:t xml:space="preserve">- </w:t>
      </w:r>
      <w:r w:rsidR="00E054FC" w:rsidRPr="005477AF">
        <w:rPr>
          <w:rFonts w:asciiTheme="minorHAnsi" w:hAnsiTheme="minorHAnsi"/>
          <w:sz w:val="24"/>
          <w:szCs w:val="24"/>
        </w:rPr>
        <w:t xml:space="preserve"> SANZ, Amelia, “</w:t>
      </w:r>
      <w:r w:rsidR="00E054FC"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 xml:space="preserve">Seminario de </w:t>
      </w:r>
      <w:r w:rsidR="00E054FC" w:rsidRPr="005477AF">
        <w:rPr>
          <w:rFonts w:asciiTheme="minorHAnsi" w:hAnsiTheme="minorHAnsi" w:cs="Arial"/>
          <w:sz w:val="24"/>
          <w:szCs w:val="24"/>
          <w:shd w:val="clear" w:color="auto" w:fill="FFFFFF"/>
        </w:rPr>
        <w:t>formación en competencias docentes universitarias</w:t>
      </w:r>
      <w:r w:rsidR="00E054FC" w:rsidRPr="005477AF">
        <w:rPr>
          <w:rFonts w:asciiTheme="minorHAnsi" w:hAnsiTheme="minorHAnsi" w:cs="Arial"/>
          <w:i/>
          <w:sz w:val="24"/>
          <w:szCs w:val="24"/>
          <w:shd w:val="clear" w:color="auto" w:fill="FFFFFF"/>
        </w:rPr>
        <w:t xml:space="preserve">” Escuela de Doctorado de la  UCM, </w:t>
      </w:r>
      <w:r w:rsidR="00E054FC" w:rsidRPr="005477AF">
        <w:rPr>
          <w:rFonts w:asciiTheme="minorHAnsi" w:hAnsiTheme="minorHAnsi" w:cs="Arial"/>
          <w:sz w:val="24"/>
          <w:szCs w:val="24"/>
          <w:shd w:val="clear" w:color="auto" w:fill="FFFFFF"/>
        </w:rPr>
        <w:t>[en línea]</w:t>
      </w:r>
      <w:r w:rsidR="00E054FC"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 xml:space="preserve"> 22,23,24,25 y 26 de junio </w:t>
      </w:r>
      <w:r w:rsidRPr="005477AF">
        <w:rPr>
          <w:rFonts w:asciiTheme="minorHAnsi" w:hAnsiTheme="minorHAnsi" w:cs="Arial"/>
          <w:sz w:val="24"/>
          <w:szCs w:val="24"/>
          <w:lang w:val="en-US"/>
        </w:rPr>
        <w:t>2020</w:t>
      </w:r>
      <w:r w:rsidR="00E054FC"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>10h</w:t>
      </w:r>
    </w:p>
    <w:p w:rsidR="004173A0" w:rsidRPr="005477AF" w:rsidRDefault="001D3319" w:rsidP="004173A0">
      <w:pPr>
        <w:jc w:val="both"/>
        <w:rPr>
          <w:rFonts w:asciiTheme="minorHAnsi" w:hAnsiTheme="minorHAnsi" w:cs="Calibri-Bold"/>
          <w:bCs/>
          <w:sz w:val="24"/>
          <w:szCs w:val="24"/>
        </w:rPr>
      </w:pPr>
      <w:r w:rsidRPr="005477AF">
        <w:rPr>
          <w:rFonts w:asciiTheme="minorHAnsi" w:hAnsiTheme="minorHAnsi" w:cs="Arial"/>
          <w:sz w:val="24"/>
          <w:szCs w:val="24"/>
          <w:lang w:val="en-US"/>
        </w:rPr>
        <w:t>-</w:t>
      </w:r>
      <w:r w:rsidR="004173A0" w:rsidRPr="005477AF">
        <w:rPr>
          <w:rFonts w:asciiTheme="minorHAnsi" w:hAnsiTheme="minorHAnsi"/>
          <w:sz w:val="24"/>
          <w:szCs w:val="24"/>
        </w:rPr>
        <w:t xml:space="preserve"> SANZ, Amelia, “</w:t>
      </w:r>
      <w:r w:rsidR="004173A0" w:rsidRPr="005477AF">
        <w:rPr>
          <w:rStyle w:val="A5"/>
          <w:rFonts w:asciiTheme="minorHAnsi" w:hAnsiTheme="minorHAnsi"/>
          <w:sz w:val="24"/>
          <w:szCs w:val="24"/>
        </w:rPr>
        <w:t xml:space="preserve">Algoritmos e infraestructuras para todos: pensamiento </w:t>
      </w:r>
      <w:proofErr w:type="spellStart"/>
      <w:r w:rsidR="004173A0" w:rsidRPr="005477AF">
        <w:rPr>
          <w:rStyle w:val="A5"/>
          <w:rFonts w:asciiTheme="minorHAnsi" w:hAnsiTheme="minorHAnsi" w:cs="Franklin Gothic Demi"/>
          <w:bCs/>
          <w:i/>
          <w:iCs/>
          <w:sz w:val="24"/>
          <w:szCs w:val="24"/>
        </w:rPr>
        <w:t>bottom</w:t>
      </w:r>
      <w:proofErr w:type="spellEnd"/>
      <w:r w:rsidR="004173A0" w:rsidRPr="005477AF">
        <w:rPr>
          <w:rStyle w:val="A5"/>
          <w:rFonts w:asciiTheme="minorHAnsi" w:hAnsiTheme="minorHAnsi" w:cs="Franklin Gothic Demi"/>
          <w:bCs/>
          <w:i/>
          <w:iCs/>
          <w:sz w:val="24"/>
          <w:szCs w:val="24"/>
        </w:rPr>
        <w:t>-up</w:t>
      </w:r>
      <w:proofErr w:type="gramStart"/>
      <w:r w:rsidR="004173A0" w:rsidRPr="005477AF">
        <w:rPr>
          <w:rStyle w:val="A5"/>
          <w:rFonts w:asciiTheme="minorHAnsi" w:hAnsiTheme="minorHAnsi" w:cs="Franklin Gothic Demi"/>
          <w:bCs/>
          <w:i/>
          <w:iCs/>
          <w:sz w:val="24"/>
          <w:szCs w:val="24"/>
        </w:rPr>
        <w:t>”</w:t>
      </w:r>
      <w:r w:rsidR="004173A0" w:rsidRPr="005477AF">
        <w:rPr>
          <w:rFonts w:asciiTheme="minorHAnsi" w:hAnsiTheme="minorHAnsi" w:cs="Arial"/>
          <w:sz w:val="24"/>
          <w:szCs w:val="24"/>
        </w:rPr>
        <w:t xml:space="preserve"> ,</w:t>
      </w:r>
      <w:proofErr w:type="gramEnd"/>
      <w:r w:rsidR="004173A0" w:rsidRPr="005477AF">
        <w:rPr>
          <w:rFonts w:asciiTheme="minorHAnsi" w:hAnsiTheme="minorHAnsi" w:cs="Arial"/>
          <w:sz w:val="24"/>
          <w:szCs w:val="24"/>
        </w:rPr>
        <w:t xml:space="preserve"> </w:t>
      </w:r>
      <w:r w:rsidR="004173A0" w:rsidRPr="005477AF">
        <w:rPr>
          <w:rFonts w:asciiTheme="minorHAnsi" w:hAnsiTheme="minorHAnsi" w:cs="ITC Franklin Gothic Std MedCd"/>
          <w:color w:val="000000"/>
          <w:sz w:val="24"/>
          <w:szCs w:val="24"/>
        </w:rPr>
        <w:t xml:space="preserve">Escuela </w:t>
      </w:r>
      <w:r w:rsidR="004173A0" w:rsidRPr="005477AF">
        <w:rPr>
          <w:rFonts w:asciiTheme="minorHAnsi" w:hAnsiTheme="minorHAnsi" w:cs="ITCFranklinGothicStd-MdCd"/>
          <w:color w:val="000000"/>
          <w:sz w:val="24"/>
          <w:szCs w:val="24"/>
        </w:rPr>
        <w:t>i</w:t>
      </w:r>
      <w:r w:rsidR="004173A0" w:rsidRPr="005477AF">
        <w:rPr>
          <w:rFonts w:asciiTheme="minorHAnsi" w:hAnsiTheme="minorHAnsi" w:cs="ITC Franklin Gothic Std MedCd"/>
          <w:color w:val="000000"/>
          <w:sz w:val="24"/>
          <w:szCs w:val="24"/>
        </w:rPr>
        <w:t xml:space="preserve">nternacional de </w:t>
      </w:r>
      <w:r w:rsidR="004173A0" w:rsidRPr="005477AF">
        <w:rPr>
          <w:rFonts w:asciiTheme="minorHAnsi" w:hAnsiTheme="minorHAnsi" w:cs="ITCFranklinGothicStd-MdCd"/>
          <w:color w:val="000000"/>
          <w:sz w:val="24"/>
          <w:szCs w:val="24"/>
        </w:rPr>
        <w:t>t</w:t>
      </w:r>
      <w:r w:rsidR="004173A0" w:rsidRPr="005477AF">
        <w:rPr>
          <w:rFonts w:asciiTheme="minorHAnsi" w:hAnsiTheme="minorHAnsi" w:cs="ITC Franklin Gothic Std MedCd"/>
          <w:color w:val="000000"/>
          <w:sz w:val="24"/>
          <w:szCs w:val="24"/>
        </w:rPr>
        <w:t xml:space="preserve">ecnología, </w:t>
      </w:r>
      <w:r w:rsidR="004173A0" w:rsidRPr="005477AF">
        <w:rPr>
          <w:rFonts w:asciiTheme="minorHAnsi" w:hAnsiTheme="minorHAnsi" w:cs="ITCFranklinGothicStd-MdCd"/>
          <w:color w:val="000000"/>
          <w:sz w:val="24"/>
          <w:szCs w:val="24"/>
        </w:rPr>
        <w:t>s</w:t>
      </w:r>
      <w:r w:rsidR="004173A0" w:rsidRPr="005477AF">
        <w:rPr>
          <w:rFonts w:asciiTheme="minorHAnsi" w:hAnsiTheme="minorHAnsi" w:cs="ITC Franklin Gothic Std MedCd"/>
          <w:color w:val="000000"/>
          <w:sz w:val="24"/>
          <w:szCs w:val="24"/>
        </w:rPr>
        <w:t xml:space="preserve">ociedad y </w:t>
      </w:r>
      <w:r w:rsidR="004173A0" w:rsidRPr="005477AF">
        <w:rPr>
          <w:rFonts w:asciiTheme="minorHAnsi" w:hAnsiTheme="minorHAnsi" w:cs="ITCFranklinGothicStd-MdCd"/>
          <w:color w:val="000000"/>
          <w:sz w:val="24"/>
          <w:szCs w:val="24"/>
        </w:rPr>
        <w:t>c</w:t>
      </w:r>
      <w:r w:rsidR="004173A0" w:rsidRPr="005477AF">
        <w:rPr>
          <w:rFonts w:asciiTheme="minorHAnsi" w:hAnsiTheme="minorHAnsi" w:cs="ITC Franklin Gothic Std MedCd"/>
          <w:color w:val="000000"/>
          <w:sz w:val="24"/>
          <w:szCs w:val="24"/>
        </w:rPr>
        <w:t xml:space="preserve">ultura. Explorando el futuro desde las </w:t>
      </w:r>
      <w:r w:rsidR="004173A0" w:rsidRPr="005477AF">
        <w:rPr>
          <w:rFonts w:asciiTheme="minorHAnsi" w:hAnsiTheme="minorHAnsi" w:cs="ITCFranklinGothicStd-MdCd"/>
          <w:color w:val="000000"/>
          <w:sz w:val="24"/>
          <w:szCs w:val="24"/>
        </w:rPr>
        <w:t>h</w:t>
      </w:r>
      <w:r w:rsidR="004173A0" w:rsidRPr="005477AF">
        <w:rPr>
          <w:rFonts w:asciiTheme="minorHAnsi" w:hAnsiTheme="minorHAnsi" w:cs="ITC Franklin Gothic Std MedCd"/>
          <w:color w:val="000000"/>
          <w:sz w:val="24"/>
          <w:szCs w:val="24"/>
        </w:rPr>
        <w:t xml:space="preserve">umanidades </w:t>
      </w:r>
      <w:r w:rsidR="004173A0" w:rsidRPr="005477AF">
        <w:rPr>
          <w:rFonts w:asciiTheme="minorHAnsi" w:hAnsiTheme="minorHAnsi" w:cs="ITCFranklinGothicStd-MdCd"/>
          <w:color w:val="000000"/>
          <w:sz w:val="24"/>
          <w:szCs w:val="24"/>
        </w:rPr>
        <w:t>d</w:t>
      </w:r>
      <w:r w:rsidR="004173A0" w:rsidRPr="005477AF">
        <w:rPr>
          <w:rFonts w:asciiTheme="minorHAnsi" w:hAnsiTheme="minorHAnsi" w:cs="ITC Franklin Gothic Std MedCd"/>
          <w:color w:val="000000"/>
          <w:sz w:val="24"/>
          <w:szCs w:val="24"/>
        </w:rPr>
        <w:t>igitales</w:t>
      </w:r>
      <w:r w:rsidR="004173A0" w:rsidRPr="005477AF">
        <w:rPr>
          <w:rFonts w:asciiTheme="minorHAnsi" w:hAnsiTheme="minorHAnsi" w:cs="ITCFranklinGothicStd-MdCd"/>
          <w:color w:val="000000"/>
          <w:sz w:val="24"/>
          <w:szCs w:val="24"/>
        </w:rPr>
        <w:t xml:space="preserve">: I </w:t>
      </w:r>
      <w:r w:rsidR="004173A0" w:rsidRPr="005477AF">
        <w:rPr>
          <w:rFonts w:asciiTheme="minorHAnsi" w:hAnsiTheme="minorHAnsi" w:cs="ITC Franklin Gothic Std MedCd"/>
          <w:color w:val="000000"/>
          <w:sz w:val="24"/>
          <w:szCs w:val="24"/>
        </w:rPr>
        <w:t xml:space="preserve">Culturas algorítmicas </w:t>
      </w:r>
      <w:r w:rsidR="004173A0" w:rsidRPr="005477AF">
        <w:rPr>
          <w:rFonts w:asciiTheme="minorHAnsi" w:hAnsiTheme="minorHAnsi" w:cs="Calibri-Bold"/>
          <w:bCs/>
          <w:sz w:val="24"/>
          <w:szCs w:val="24"/>
        </w:rPr>
        <w:t>Cursos de Verano de la UIMP, Santander, 16-9-2020</w:t>
      </w:r>
      <w:r w:rsidR="00CB4D6A" w:rsidRPr="005477AF">
        <w:rPr>
          <w:rFonts w:asciiTheme="minorHAnsi" w:hAnsiTheme="minorHAnsi" w:cs="Calibri-Bold"/>
          <w:bCs/>
          <w:sz w:val="24"/>
          <w:szCs w:val="24"/>
        </w:rPr>
        <w:t>, 2h</w:t>
      </w:r>
    </w:p>
    <w:p w:rsidR="004173A0" w:rsidRPr="005477AF" w:rsidRDefault="004173A0" w:rsidP="004173A0">
      <w:pPr>
        <w:jc w:val="both"/>
        <w:rPr>
          <w:rFonts w:asciiTheme="minorHAnsi" w:hAnsiTheme="minorHAnsi"/>
          <w:sz w:val="24"/>
          <w:szCs w:val="24"/>
        </w:rPr>
      </w:pPr>
    </w:p>
    <w:p w:rsidR="004173A0" w:rsidRPr="005477AF" w:rsidRDefault="004173A0" w:rsidP="004173A0">
      <w:pPr>
        <w:jc w:val="both"/>
        <w:rPr>
          <w:rFonts w:asciiTheme="minorHAnsi" w:hAnsiTheme="minorHAnsi"/>
          <w:b/>
          <w:sz w:val="24"/>
          <w:szCs w:val="24"/>
        </w:rPr>
      </w:pPr>
      <w:r w:rsidRPr="005477AF">
        <w:rPr>
          <w:rFonts w:asciiTheme="minorHAnsi" w:hAnsiTheme="minorHAnsi"/>
          <w:b/>
          <w:sz w:val="24"/>
          <w:szCs w:val="24"/>
        </w:rPr>
        <w:t>4.- PARTICIPACIÓN EN CONGRESOS</w:t>
      </w:r>
    </w:p>
    <w:p w:rsidR="00F640F0" w:rsidRPr="005477AF" w:rsidRDefault="00F640F0" w:rsidP="00F640F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5477AF">
        <w:rPr>
          <w:rFonts w:asciiTheme="minorHAnsi" w:hAnsiTheme="minorHAnsi"/>
          <w:b/>
          <w:sz w:val="24"/>
          <w:szCs w:val="24"/>
        </w:rPr>
        <w:t>4.1. Ponencias plenarias, conferencias</w:t>
      </w:r>
    </w:p>
    <w:p w:rsidR="00DB6C8D" w:rsidRPr="005477AF" w:rsidRDefault="00DB6C8D" w:rsidP="00DB6C8D">
      <w:pPr>
        <w:autoSpaceDE w:val="0"/>
        <w:autoSpaceDN w:val="0"/>
        <w:adjustRightInd w:val="0"/>
        <w:spacing w:after="240" w:line="240" w:lineRule="auto"/>
        <w:ind w:right="-285"/>
        <w:jc w:val="both"/>
        <w:rPr>
          <w:rFonts w:asciiTheme="minorHAnsi" w:hAnsiTheme="minorHAnsi" w:cs="Arial"/>
          <w:sz w:val="24"/>
          <w:szCs w:val="24"/>
        </w:rPr>
      </w:pPr>
      <w:r w:rsidRPr="005477AF">
        <w:rPr>
          <w:rFonts w:asciiTheme="minorHAnsi" w:hAnsiTheme="minorHAnsi"/>
          <w:sz w:val="24"/>
          <w:szCs w:val="24"/>
        </w:rPr>
        <w:t xml:space="preserve">(2017) </w:t>
      </w:r>
      <w:r w:rsidRPr="005477AF">
        <w:rPr>
          <w:rFonts w:asciiTheme="minorHAnsi" w:hAnsiTheme="minorHAnsi" w:cs="Arial"/>
          <w:sz w:val="24"/>
          <w:szCs w:val="24"/>
        </w:rPr>
        <w:t xml:space="preserve">SANZ, Amelia, “Para un comparatismo digital necesario: del relato al dato, del dato al relato”, </w:t>
      </w:r>
      <w:r w:rsidRPr="005477AF">
        <w:rPr>
          <w:rFonts w:asciiTheme="minorHAnsi" w:hAnsiTheme="minorHAnsi" w:cs="Arial"/>
          <w:i/>
          <w:sz w:val="24"/>
          <w:szCs w:val="24"/>
        </w:rPr>
        <w:t>II Encuentro de Jóvenes Investigadores SELGYC</w:t>
      </w:r>
      <w:r w:rsidRPr="005477AF">
        <w:rPr>
          <w:rFonts w:asciiTheme="minorHAnsi" w:hAnsiTheme="minorHAnsi" w:cs="Arial"/>
          <w:sz w:val="24"/>
          <w:szCs w:val="24"/>
        </w:rPr>
        <w:t>, 1 de noviembre de 2017, Facultad de Filología, UCM</w:t>
      </w:r>
    </w:p>
    <w:p w:rsidR="00DB6C8D" w:rsidRPr="005477AF" w:rsidRDefault="00DB6C8D" w:rsidP="00DB6C8D">
      <w:pPr>
        <w:autoSpaceDE w:val="0"/>
        <w:autoSpaceDN w:val="0"/>
        <w:adjustRightInd w:val="0"/>
        <w:spacing w:after="240" w:line="240" w:lineRule="auto"/>
        <w:ind w:right="-285" w:firstLine="1"/>
        <w:jc w:val="both"/>
        <w:rPr>
          <w:rFonts w:asciiTheme="minorHAnsi" w:hAnsiTheme="minorHAnsi"/>
          <w:sz w:val="24"/>
          <w:szCs w:val="24"/>
          <w:lang w:val="en-US"/>
        </w:rPr>
      </w:pPr>
      <w:r w:rsidRPr="005477AF">
        <w:rPr>
          <w:rFonts w:asciiTheme="minorHAnsi" w:hAnsiTheme="minorHAnsi"/>
          <w:sz w:val="24"/>
          <w:szCs w:val="24"/>
          <w:lang w:val="en-US"/>
        </w:rPr>
        <w:t>(2017) SANZ Amelia and Eve-Marie LAMPRON, « Teaching Women Writers in History : some tested experiences » in International Conference  and Workshop,</w:t>
      </w:r>
      <w:r w:rsidRPr="005477AF">
        <w:rPr>
          <w:rFonts w:asciiTheme="minorHAnsi" w:hAnsiTheme="minorHAnsi"/>
          <w:i/>
          <w:sz w:val="24"/>
          <w:szCs w:val="24"/>
          <w:lang w:val="en-US"/>
        </w:rPr>
        <w:t xml:space="preserve"> Teaching Women Writers, Exploring « NEWW Virtual Research Environment »possibilities</w:t>
      </w:r>
      <w:r w:rsidRPr="005477AF">
        <w:rPr>
          <w:rFonts w:asciiTheme="minorHAnsi" w:hAnsiTheme="minorHAnsi"/>
          <w:sz w:val="24"/>
          <w:szCs w:val="24"/>
          <w:lang w:val="en-US"/>
        </w:rPr>
        <w:t>, Ljubljana 16th and 17th November 2017</w:t>
      </w:r>
    </w:p>
    <w:p w:rsidR="00DB6C8D" w:rsidRPr="005477AF" w:rsidRDefault="00DB6C8D" w:rsidP="00DB6C8D">
      <w:pPr>
        <w:pStyle w:val="Textoindependiente"/>
        <w:spacing w:after="240" w:line="100" w:lineRule="atLeast"/>
        <w:ind w:right="-285"/>
        <w:jc w:val="both"/>
        <w:rPr>
          <w:rFonts w:asciiTheme="minorHAnsi" w:hAnsiTheme="minorHAnsi"/>
          <w:lang w:val="es-ES"/>
        </w:rPr>
      </w:pPr>
      <w:r w:rsidRPr="005477AF">
        <w:rPr>
          <w:rFonts w:asciiTheme="minorHAnsi" w:hAnsiTheme="minorHAnsi"/>
        </w:rPr>
        <w:t xml:space="preserve"> </w:t>
      </w:r>
      <w:r w:rsidRPr="005477AF">
        <w:rPr>
          <w:rFonts w:asciiTheme="minorHAnsi" w:hAnsiTheme="minorHAnsi"/>
          <w:lang w:val="es-ES"/>
        </w:rPr>
        <w:t xml:space="preserve">(2018) </w:t>
      </w:r>
      <w:r w:rsidRPr="005477AF">
        <w:rPr>
          <w:rFonts w:asciiTheme="minorHAnsi" w:hAnsiTheme="minorHAnsi" w:cs="Arial"/>
          <w:lang w:val="es-ES"/>
        </w:rPr>
        <w:t>SANZ, Amelia</w:t>
      </w:r>
      <w:r w:rsidRPr="005477AF">
        <w:rPr>
          <w:rFonts w:asciiTheme="minorHAnsi" w:hAnsiTheme="minorHAnsi"/>
          <w:lang w:val="es-ES"/>
        </w:rPr>
        <w:t xml:space="preserve">, “Sobre la prensa digitalizada”, PRIMERA Jornada de </w:t>
      </w:r>
      <w:r w:rsidRPr="005477AF">
        <w:rPr>
          <w:rFonts w:asciiTheme="minorHAnsi" w:hAnsiTheme="minorHAnsi"/>
          <w:i/>
          <w:lang w:val="es-ES"/>
        </w:rPr>
        <w:t xml:space="preserve">Humanidades </w:t>
      </w:r>
      <w:r w:rsidRPr="005477AF">
        <w:rPr>
          <w:rFonts w:asciiTheme="minorHAnsi" w:hAnsiTheme="minorHAnsi"/>
          <w:i/>
          <w:lang w:val="es-ES"/>
        </w:rPr>
        <w:lastRenderedPageBreak/>
        <w:t xml:space="preserve">Digitales. </w:t>
      </w:r>
      <w:r w:rsidRPr="005477AF">
        <w:rPr>
          <w:rFonts w:asciiTheme="minorHAnsi" w:hAnsiTheme="minorHAnsi"/>
          <w:lang w:val="es-ES"/>
        </w:rPr>
        <w:t>Grupo de Investigación de HD y Ciencias de la Información en Cuba, Videoconferencia, La Habana, 25 de abril 2018.</w:t>
      </w:r>
    </w:p>
    <w:p w:rsidR="00F640F0" w:rsidRPr="005477AF" w:rsidRDefault="001D3319" w:rsidP="00F640F0">
      <w:pPr>
        <w:spacing w:after="0" w:line="240" w:lineRule="auto"/>
        <w:jc w:val="both"/>
        <w:rPr>
          <w:rFonts w:asciiTheme="minorHAnsi" w:hAnsiTheme="minorHAnsi"/>
          <w:iCs/>
          <w:color w:val="222222"/>
          <w:sz w:val="24"/>
          <w:szCs w:val="24"/>
          <w:shd w:val="clear" w:color="auto" w:fill="FFFFFF"/>
        </w:rPr>
      </w:pPr>
      <w:r w:rsidRPr="005477AF">
        <w:rPr>
          <w:rFonts w:asciiTheme="minorHAnsi" w:hAnsiTheme="minorHAnsi"/>
          <w:sz w:val="24"/>
          <w:szCs w:val="24"/>
          <w:shd w:val="clear" w:color="auto" w:fill="FFFFFF"/>
        </w:rPr>
        <w:t>(2018)</w:t>
      </w:r>
      <w:r w:rsidRPr="005477AF">
        <w:rPr>
          <w:rFonts w:asciiTheme="minorHAnsi" w:hAnsiTheme="minorHAnsi"/>
          <w:b/>
          <w:sz w:val="24"/>
          <w:szCs w:val="24"/>
          <w:shd w:val="clear" w:color="auto" w:fill="FFFFFF"/>
        </w:rPr>
        <w:t xml:space="preserve"> </w:t>
      </w:r>
      <w:r w:rsidR="00F640F0" w:rsidRPr="005477AF">
        <w:rPr>
          <w:rFonts w:asciiTheme="minorHAnsi" w:hAnsiTheme="minorHAnsi"/>
          <w:sz w:val="24"/>
          <w:szCs w:val="24"/>
          <w:shd w:val="clear" w:color="auto" w:fill="FFFFFF"/>
        </w:rPr>
        <w:t xml:space="preserve">SANZ, Amelia </w:t>
      </w:r>
      <w:r w:rsidR="00F640F0" w:rsidRPr="005477AF">
        <w:rPr>
          <w:rFonts w:asciiTheme="minorHAnsi" w:hAnsiTheme="minorHAnsi"/>
          <w:sz w:val="24"/>
          <w:szCs w:val="24"/>
        </w:rPr>
        <w:t>“</w:t>
      </w:r>
      <w:r w:rsidR="00F640F0" w:rsidRPr="005477AF">
        <w:rPr>
          <w:rFonts w:asciiTheme="minorHAnsi" w:hAnsiTheme="minorHAnsi"/>
          <w:iCs/>
          <w:color w:val="222222"/>
          <w:sz w:val="24"/>
          <w:szCs w:val="24"/>
          <w:shd w:val="clear" w:color="auto" w:fill="FFFFFF"/>
        </w:rPr>
        <w:t xml:space="preserve">Literaturas en soporte digital: experiencias de análisis de texto” Jornada </w:t>
      </w:r>
      <w:proofErr w:type="spellStart"/>
      <w:r w:rsidR="00F640F0" w:rsidRPr="005477AF">
        <w:rPr>
          <w:rFonts w:asciiTheme="minorHAnsi" w:hAnsiTheme="minorHAnsi"/>
          <w:i/>
          <w:iCs/>
          <w:color w:val="222222"/>
          <w:sz w:val="24"/>
          <w:szCs w:val="24"/>
          <w:shd w:val="clear" w:color="auto" w:fill="FFFFFF"/>
        </w:rPr>
        <w:t>Littera</w:t>
      </w:r>
      <w:proofErr w:type="spellEnd"/>
      <w:r w:rsidR="00F640F0" w:rsidRPr="005477AF">
        <w:rPr>
          <w:rFonts w:asciiTheme="minorHAnsi" w:hAnsiTheme="minorHAnsi"/>
          <w:iCs/>
          <w:color w:val="222222"/>
          <w:sz w:val="24"/>
          <w:szCs w:val="24"/>
          <w:shd w:val="clear" w:color="auto" w:fill="FFFFFF"/>
        </w:rPr>
        <w:t>, UNED (Madrid) 3 de octubre.</w:t>
      </w:r>
    </w:p>
    <w:p w:rsidR="00F640F0" w:rsidRPr="005477AF" w:rsidRDefault="00F640F0" w:rsidP="00F640F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</w:p>
    <w:p w:rsidR="00F640F0" w:rsidRPr="005477AF" w:rsidRDefault="00F640F0" w:rsidP="00F640F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  <w:lang w:val="fr-FR"/>
        </w:rPr>
      </w:pPr>
      <w:r w:rsidRPr="005477AF">
        <w:rPr>
          <w:rFonts w:asciiTheme="minorHAnsi" w:hAnsiTheme="minorHAnsi"/>
          <w:b/>
          <w:sz w:val="24"/>
          <w:szCs w:val="24"/>
          <w:lang w:val="fr-FR"/>
        </w:rPr>
        <w:t xml:space="preserve">4.2. </w:t>
      </w:r>
      <w:proofErr w:type="spellStart"/>
      <w:r w:rsidRPr="005477AF">
        <w:rPr>
          <w:rFonts w:asciiTheme="minorHAnsi" w:hAnsiTheme="minorHAnsi"/>
          <w:b/>
          <w:sz w:val="24"/>
          <w:szCs w:val="24"/>
          <w:lang w:val="fr-FR"/>
        </w:rPr>
        <w:t>Comunicaciones</w:t>
      </w:r>
      <w:proofErr w:type="spellEnd"/>
      <w:r w:rsidRPr="005477AF">
        <w:rPr>
          <w:rFonts w:asciiTheme="minorHAnsi" w:hAnsiTheme="minorHAnsi"/>
          <w:b/>
          <w:sz w:val="24"/>
          <w:szCs w:val="24"/>
          <w:lang w:val="fr-FR"/>
        </w:rPr>
        <w:t xml:space="preserve"> </w:t>
      </w:r>
    </w:p>
    <w:p w:rsidR="001D3319" w:rsidRPr="005477AF" w:rsidRDefault="001D3319" w:rsidP="00C56B18">
      <w:pPr>
        <w:pStyle w:val="Default"/>
        <w:spacing w:line="360" w:lineRule="auto"/>
        <w:jc w:val="both"/>
        <w:rPr>
          <w:rFonts w:asciiTheme="minorHAnsi" w:hAnsiTheme="minorHAnsi" w:cs="Times New Roman"/>
          <w:lang w:val="fr-FR"/>
        </w:rPr>
      </w:pPr>
    </w:p>
    <w:p w:rsidR="00C56B18" w:rsidRPr="005477AF" w:rsidRDefault="001D3319" w:rsidP="00C56B18">
      <w:pPr>
        <w:pStyle w:val="Default"/>
        <w:spacing w:line="360" w:lineRule="auto"/>
        <w:jc w:val="both"/>
        <w:rPr>
          <w:rFonts w:asciiTheme="minorHAnsi" w:hAnsiTheme="minorHAnsi" w:cs="Times New Roman"/>
          <w:lang w:val="fr-FR"/>
        </w:rPr>
      </w:pPr>
      <w:r w:rsidRPr="005477AF">
        <w:rPr>
          <w:rFonts w:asciiTheme="minorHAnsi" w:hAnsiTheme="minorHAnsi" w:cs="Times New Roman"/>
          <w:lang w:val="fr-FR"/>
        </w:rPr>
        <w:t xml:space="preserve">- </w:t>
      </w:r>
      <w:r w:rsidR="00C56B18" w:rsidRPr="005477AF">
        <w:rPr>
          <w:rFonts w:asciiTheme="minorHAnsi" w:hAnsiTheme="minorHAnsi" w:cs="Times New Roman"/>
          <w:lang w:val="fr-FR"/>
        </w:rPr>
        <w:t>SANZ Amelia</w:t>
      </w:r>
      <w:r w:rsidRPr="005477AF">
        <w:rPr>
          <w:rFonts w:asciiTheme="minorHAnsi" w:hAnsiTheme="minorHAnsi" w:cs="Times New Roman"/>
          <w:lang w:val="fr-FR"/>
        </w:rPr>
        <w:t xml:space="preserve"> (2015)</w:t>
      </w:r>
      <w:r w:rsidR="00C56B18" w:rsidRPr="005477AF">
        <w:rPr>
          <w:rFonts w:asciiTheme="minorHAnsi" w:hAnsiTheme="minorHAnsi" w:cs="Times New Roman"/>
          <w:lang w:val="fr-FR"/>
        </w:rPr>
        <w:t xml:space="preserve"> « Littératures numériques en espagnol : un autre champ littéraire possible ? », Colloque International, </w:t>
      </w:r>
      <w:r w:rsidR="00C56B18" w:rsidRPr="005477AF">
        <w:rPr>
          <w:rFonts w:asciiTheme="minorHAnsi" w:hAnsiTheme="minorHAnsi" w:cs="Times New Roman"/>
          <w:i/>
          <w:lang w:val="fr-FR"/>
        </w:rPr>
        <w:t>Vers une littérature mondiales à l’heure du numérique?,</w:t>
      </w:r>
      <w:r w:rsidR="00C56B18" w:rsidRPr="005477AF">
        <w:rPr>
          <w:rFonts w:asciiTheme="minorHAnsi" w:hAnsiTheme="minorHAnsi" w:cs="Times New Roman"/>
          <w:lang w:val="fr-FR"/>
        </w:rPr>
        <w:t xml:space="preserve"> Université de Paris-Sorbonne, 30 septembre-2 octobre 2015, Bibliothèque Nationale de France et Maison de la Recherche de Paris-Sorbonne.</w:t>
      </w:r>
    </w:p>
    <w:p w:rsidR="001D3319" w:rsidRPr="005477AF" w:rsidRDefault="001D3319" w:rsidP="001D3319">
      <w:pPr>
        <w:pStyle w:val="Default"/>
        <w:spacing w:line="360" w:lineRule="auto"/>
        <w:jc w:val="both"/>
        <w:rPr>
          <w:rFonts w:asciiTheme="minorHAnsi" w:hAnsiTheme="minorHAnsi" w:cs="Times New Roman"/>
        </w:rPr>
      </w:pPr>
      <w:r w:rsidRPr="005477AF">
        <w:rPr>
          <w:rFonts w:asciiTheme="minorHAnsi" w:hAnsiTheme="minorHAnsi" w:cs="Times New Roman"/>
        </w:rPr>
        <w:t xml:space="preserve">- SANZ Amelia, « Hacia la </w:t>
      </w:r>
      <w:proofErr w:type="spellStart"/>
      <w:proofErr w:type="gramStart"/>
      <w:r w:rsidRPr="005477AF">
        <w:rPr>
          <w:rFonts w:asciiTheme="minorHAnsi" w:hAnsiTheme="minorHAnsi" w:cs="Times New Roman"/>
        </w:rPr>
        <w:t>Smartlibrary</w:t>
      </w:r>
      <w:proofErr w:type="spellEnd"/>
      <w:r w:rsidRPr="005477AF">
        <w:rPr>
          <w:rFonts w:asciiTheme="minorHAnsi" w:hAnsiTheme="minorHAnsi" w:cs="Times New Roman"/>
        </w:rPr>
        <w:t> :</w:t>
      </w:r>
      <w:proofErr w:type="gramEnd"/>
      <w:r w:rsidRPr="005477AF">
        <w:rPr>
          <w:rFonts w:asciiTheme="minorHAnsi" w:hAnsiTheme="minorHAnsi" w:cs="Times New Roman"/>
        </w:rPr>
        <w:t xml:space="preserve"> </w:t>
      </w:r>
      <w:proofErr w:type="spellStart"/>
      <w:r w:rsidRPr="005477AF">
        <w:rPr>
          <w:rFonts w:asciiTheme="minorHAnsi" w:hAnsiTheme="minorHAnsi" w:cs="Times New Roman"/>
        </w:rPr>
        <w:t>Colelcciones</w:t>
      </w:r>
      <w:proofErr w:type="spellEnd"/>
      <w:r w:rsidRPr="005477AF">
        <w:rPr>
          <w:rFonts w:asciiTheme="minorHAnsi" w:hAnsiTheme="minorHAnsi" w:cs="Times New Roman"/>
        </w:rPr>
        <w:t xml:space="preserve"> digitales con nuevas herramientas para las literaturas  en español », in </w:t>
      </w:r>
      <w:r w:rsidRPr="005477AF">
        <w:rPr>
          <w:rFonts w:asciiTheme="minorHAnsi" w:hAnsiTheme="minorHAnsi" w:cs="Times New Roman"/>
          <w:i/>
        </w:rPr>
        <w:t>Congreso HDH 2015</w:t>
      </w:r>
      <w:r w:rsidRPr="005477AF">
        <w:rPr>
          <w:rFonts w:asciiTheme="minorHAnsi" w:hAnsiTheme="minorHAnsi" w:cs="Times New Roman"/>
        </w:rPr>
        <w:t>, UNED, Madrid 5-7 octubre 2015</w:t>
      </w:r>
    </w:p>
    <w:p w:rsidR="001D3319" w:rsidRPr="005477AF" w:rsidRDefault="001D3319" w:rsidP="001D3319">
      <w:pPr>
        <w:pStyle w:val="Default"/>
        <w:spacing w:line="360" w:lineRule="auto"/>
        <w:jc w:val="both"/>
        <w:rPr>
          <w:rFonts w:asciiTheme="minorHAnsi" w:hAnsiTheme="minorHAnsi" w:cs="Times New Roman"/>
        </w:rPr>
      </w:pPr>
      <w:r w:rsidRPr="005477AF">
        <w:rPr>
          <w:rFonts w:asciiTheme="minorHAnsi" w:hAnsiTheme="minorHAnsi" w:cs="Times New Roman"/>
        </w:rPr>
        <w:t xml:space="preserve">- SANZ Amelia, LLAMAS Miriam, “Digital </w:t>
      </w:r>
      <w:proofErr w:type="spellStart"/>
      <w:r w:rsidRPr="005477AF">
        <w:rPr>
          <w:rFonts w:asciiTheme="minorHAnsi" w:hAnsiTheme="minorHAnsi" w:cs="Times New Roman"/>
        </w:rPr>
        <w:t>Literatures</w:t>
      </w:r>
      <w:proofErr w:type="spellEnd"/>
      <w:r w:rsidRPr="005477AF">
        <w:rPr>
          <w:rFonts w:asciiTheme="minorHAnsi" w:hAnsiTheme="minorHAnsi" w:cs="Times New Roman"/>
        </w:rPr>
        <w:t xml:space="preserve"> </w:t>
      </w:r>
      <w:proofErr w:type="spellStart"/>
      <w:r w:rsidRPr="005477AF">
        <w:rPr>
          <w:rFonts w:asciiTheme="minorHAnsi" w:hAnsiTheme="minorHAnsi" w:cs="Times New Roman"/>
        </w:rPr>
        <w:t>Circulation</w:t>
      </w:r>
      <w:proofErr w:type="spellEnd"/>
      <w:r w:rsidRPr="005477AF">
        <w:rPr>
          <w:rFonts w:asciiTheme="minorHAnsi" w:hAnsiTheme="minorHAnsi" w:cs="Times New Roman"/>
        </w:rPr>
        <w:t xml:space="preserve">: </w:t>
      </w:r>
      <w:proofErr w:type="spellStart"/>
      <w:r w:rsidRPr="005477AF">
        <w:rPr>
          <w:rFonts w:asciiTheme="minorHAnsi" w:hAnsiTheme="minorHAnsi" w:cs="Times New Roman"/>
        </w:rPr>
        <w:t>Testing</w:t>
      </w:r>
      <w:proofErr w:type="spellEnd"/>
      <w:r w:rsidRPr="005477AF">
        <w:rPr>
          <w:rFonts w:asciiTheme="minorHAnsi" w:hAnsiTheme="minorHAnsi" w:cs="Times New Roman"/>
        </w:rPr>
        <w:t xml:space="preserve"> Post-Bourdieu </w:t>
      </w:r>
      <w:proofErr w:type="spellStart"/>
      <w:r w:rsidRPr="005477AF">
        <w:rPr>
          <w:rFonts w:asciiTheme="minorHAnsi" w:hAnsiTheme="minorHAnsi" w:cs="Times New Roman"/>
        </w:rPr>
        <w:t>Theories</w:t>
      </w:r>
      <w:proofErr w:type="spellEnd"/>
      <w:r w:rsidRPr="005477AF">
        <w:rPr>
          <w:rFonts w:asciiTheme="minorHAnsi" w:hAnsiTheme="minorHAnsi" w:cs="Times New Roman"/>
        </w:rPr>
        <w:t xml:space="preserve">” Reading Wide, </w:t>
      </w:r>
      <w:proofErr w:type="spellStart"/>
      <w:r w:rsidRPr="005477AF">
        <w:rPr>
          <w:rFonts w:asciiTheme="minorHAnsi" w:hAnsiTheme="minorHAnsi" w:cs="Times New Roman"/>
        </w:rPr>
        <w:t>Writing</w:t>
      </w:r>
      <w:proofErr w:type="spellEnd"/>
      <w:r w:rsidRPr="005477AF">
        <w:rPr>
          <w:rFonts w:asciiTheme="minorHAnsi" w:hAnsiTheme="minorHAnsi" w:cs="Times New Roman"/>
        </w:rPr>
        <w:t xml:space="preserve"> Wide in </w:t>
      </w:r>
      <w:proofErr w:type="spellStart"/>
      <w:r w:rsidRPr="005477AF">
        <w:rPr>
          <w:rFonts w:asciiTheme="minorHAnsi" w:hAnsiTheme="minorHAnsi" w:cs="Times New Roman"/>
        </w:rPr>
        <w:t>the</w:t>
      </w:r>
      <w:proofErr w:type="spellEnd"/>
      <w:r w:rsidRPr="005477AF">
        <w:rPr>
          <w:rFonts w:asciiTheme="minorHAnsi" w:hAnsiTheme="minorHAnsi" w:cs="Times New Roman"/>
        </w:rPr>
        <w:t xml:space="preserve"> Digital </w:t>
      </w:r>
      <w:proofErr w:type="spellStart"/>
      <w:r w:rsidRPr="005477AF">
        <w:rPr>
          <w:rFonts w:asciiTheme="minorHAnsi" w:hAnsiTheme="minorHAnsi" w:cs="Times New Roman"/>
        </w:rPr>
        <w:t>Age</w:t>
      </w:r>
      <w:proofErr w:type="spellEnd"/>
      <w:r w:rsidRPr="005477AF">
        <w:rPr>
          <w:rFonts w:asciiTheme="minorHAnsi" w:hAnsiTheme="minorHAnsi" w:cs="Times New Roman"/>
        </w:rPr>
        <w:t xml:space="preserve">: </w:t>
      </w:r>
      <w:proofErr w:type="spellStart"/>
      <w:r w:rsidRPr="005477AF">
        <w:rPr>
          <w:rFonts w:asciiTheme="minorHAnsi" w:hAnsiTheme="minorHAnsi" w:cs="Times New Roman"/>
        </w:rPr>
        <w:t>Perspectives</w:t>
      </w:r>
      <w:proofErr w:type="spellEnd"/>
      <w:r w:rsidRPr="005477AF">
        <w:rPr>
          <w:rFonts w:asciiTheme="minorHAnsi" w:hAnsiTheme="minorHAnsi" w:cs="Times New Roman"/>
        </w:rPr>
        <w:t xml:space="preserve"> </w:t>
      </w:r>
      <w:proofErr w:type="spellStart"/>
      <w:r w:rsidRPr="005477AF">
        <w:rPr>
          <w:rFonts w:asciiTheme="minorHAnsi" w:hAnsiTheme="minorHAnsi" w:cs="Times New Roman"/>
        </w:rPr>
        <w:t>on</w:t>
      </w:r>
      <w:proofErr w:type="spellEnd"/>
      <w:r w:rsidRPr="005477AF">
        <w:rPr>
          <w:rFonts w:asciiTheme="minorHAnsi" w:hAnsiTheme="minorHAnsi" w:cs="Times New Roman"/>
        </w:rPr>
        <w:t xml:space="preserve"> </w:t>
      </w:r>
      <w:proofErr w:type="spellStart"/>
      <w:r w:rsidRPr="005477AF">
        <w:rPr>
          <w:rFonts w:asciiTheme="minorHAnsi" w:hAnsiTheme="minorHAnsi" w:cs="Times New Roman"/>
        </w:rPr>
        <w:t>Transliteratures</w:t>
      </w:r>
      <w:proofErr w:type="spellEnd"/>
      <w:r w:rsidRPr="005477AF">
        <w:rPr>
          <w:rFonts w:asciiTheme="minorHAnsi" w:hAnsiTheme="minorHAnsi" w:cs="Times New Roman"/>
        </w:rPr>
        <w:t xml:space="preserve"> Leer en red, escribir en red en la era digital: perspectivas sobre </w:t>
      </w:r>
      <w:proofErr w:type="spellStart"/>
      <w:r w:rsidRPr="005477AF">
        <w:rPr>
          <w:rFonts w:asciiTheme="minorHAnsi" w:hAnsiTheme="minorHAnsi" w:cs="Times New Roman"/>
        </w:rPr>
        <w:t>transliteraturas</w:t>
      </w:r>
      <w:proofErr w:type="spellEnd"/>
      <w:r w:rsidRPr="005477AF">
        <w:rPr>
          <w:rFonts w:asciiTheme="minorHAnsi" w:hAnsiTheme="minorHAnsi" w:cs="Times New Roman"/>
        </w:rPr>
        <w:t xml:space="preserve"> Salón de Grados, Facultad de Filología, U.C.M., 22-23 de octubre 2015</w:t>
      </w:r>
    </w:p>
    <w:p w:rsidR="00C56B18" w:rsidRPr="005477AF" w:rsidRDefault="00C56B18" w:rsidP="00C56B18">
      <w:pPr>
        <w:pStyle w:val="Default"/>
        <w:spacing w:line="360" w:lineRule="auto"/>
        <w:jc w:val="both"/>
        <w:rPr>
          <w:rFonts w:asciiTheme="minorHAnsi" w:hAnsiTheme="minorHAnsi" w:cs="Times New Roman"/>
          <w:bCs/>
          <w:color w:val="222222"/>
          <w:shd w:val="clear" w:color="auto" w:fill="FFFFFF"/>
        </w:rPr>
      </w:pPr>
    </w:p>
    <w:p w:rsidR="00C56B18" w:rsidRPr="005477AF" w:rsidRDefault="001D3319" w:rsidP="00C56B18">
      <w:pPr>
        <w:pStyle w:val="Default"/>
        <w:spacing w:line="360" w:lineRule="auto"/>
        <w:jc w:val="both"/>
        <w:rPr>
          <w:rFonts w:asciiTheme="minorHAnsi" w:hAnsiTheme="minorHAnsi" w:cs="Times New Roman"/>
        </w:rPr>
      </w:pPr>
      <w:r w:rsidRPr="005477AF">
        <w:rPr>
          <w:rFonts w:asciiTheme="minorHAnsi" w:hAnsiTheme="minorHAnsi" w:cs="Times New Roman"/>
          <w:bCs/>
          <w:color w:val="222222"/>
          <w:shd w:val="clear" w:color="auto" w:fill="FFFFFF"/>
        </w:rPr>
        <w:t>-</w:t>
      </w:r>
      <w:r w:rsidR="00C56B18" w:rsidRPr="005477AF">
        <w:rPr>
          <w:rFonts w:asciiTheme="minorHAnsi" w:hAnsiTheme="minorHAnsi" w:cs="Times New Roman"/>
          <w:bCs/>
          <w:color w:val="222222"/>
          <w:shd w:val="clear" w:color="auto" w:fill="FFFFFF"/>
        </w:rPr>
        <w:t>SANZ, Amelia</w:t>
      </w:r>
      <w:r w:rsidR="00C56B18" w:rsidRPr="005477AF">
        <w:rPr>
          <w:rFonts w:asciiTheme="minorHAnsi" w:hAnsiTheme="minorHAnsi" w:cs="Times New Roman"/>
        </w:rPr>
        <w:t xml:space="preserve"> </w:t>
      </w:r>
      <w:r w:rsidRPr="005477AF">
        <w:rPr>
          <w:rFonts w:asciiTheme="minorHAnsi" w:hAnsiTheme="minorHAnsi" w:cs="Times New Roman"/>
        </w:rPr>
        <w:t xml:space="preserve">(2016) </w:t>
      </w:r>
      <w:r w:rsidR="00C56B18" w:rsidRPr="005477AF">
        <w:rPr>
          <w:rFonts w:asciiTheme="minorHAnsi" w:hAnsiTheme="minorHAnsi" w:cs="Times New Roman"/>
        </w:rPr>
        <w:t xml:space="preserve">“Travelling </w:t>
      </w:r>
      <w:proofErr w:type="spellStart"/>
      <w:r w:rsidR="00C56B18" w:rsidRPr="005477AF">
        <w:rPr>
          <w:rFonts w:asciiTheme="minorHAnsi" w:hAnsiTheme="minorHAnsi" w:cs="Times New Roman"/>
        </w:rPr>
        <w:t>Texts</w:t>
      </w:r>
      <w:proofErr w:type="spellEnd"/>
      <w:r w:rsidR="00C56B18" w:rsidRPr="005477AF">
        <w:rPr>
          <w:rFonts w:asciiTheme="minorHAnsi" w:hAnsiTheme="minorHAnsi" w:cs="Times New Roman"/>
        </w:rPr>
        <w:t xml:space="preserve"> and </w:t>
      </w:r>
      <w:proofErr w:type="spellStart"/>
      <w:r w:rsidR="00C56B18" w:rsidRPr="005477AF">
        <w:rPr>
          <w:rFonts w:asciiTheme="minorHAnsi" w:hAnsiTheme="minorHAnsi" w:cs="Times New Roman"/>
        </w:rPr>
        <w:t>Beyond</w:t>
      </w:r>
      <w:proofErr w:type="spellEnd"/>
      <w:r w:rsidR="00C56B18" w:rsidRPr="005477AF">
        <w:rPr>
          <w:rFonts w:asciiTheme="minorHAnsi" w:hAnsiTheme="minorHAnsi" w:cs="Times New Roman"/>
        </w:rPr>
        <w:t xml:space="preserve">: Un </w:t>
      </w:r>
      <w:proofErr w:type="spellStart"/>
      <w:r w:rsidR="00C56B18" w:rsidRPr="005477AF">
        <w:rPr>
          <w:rFonts w:asciiTheme="minorHAnsi" w:hAnsiTheme="minorHAnsi" w:cs="Times New Roman"/>
        </w:rPr>
        <w:t>masking</w:t>
      </w:r>
      <w:proofErr w:type="spellEnd"/>
      <w:r w:rsidR="00C56B18" w:rsidRPr="005477AF">
        <w:rPr>
          <w:rFonts w:asciiTheme="minorHAnsi" w:hAnsiTheme="minorHAnsi" w:cs="Times New Roman"/>
        </w:rPr>
        <w:t xml:space="preserve"> </w:t>
      </w:r>
      <w:proofErr w:type="spellStart"/>
      <w:r w:rsidR="00C56B18" w:rsidRPr="005477AF">
        <w:rPr>
          <w:rFonts w:asciiTheme="minorHAnsi" w:hAnsiTheme="minorHAnsi" w:cs="Times New Roman"/>
        </w:rPr>
        <w:t>Women</w:t>
      </w:r>
      <w:proofErr w:type="spellEnd"/>
      <w:r w:rsidR="00C56B18" w:rsidRPr="005477AF">
        <w:rPr>
          <w:rFonts w:asciiTheme="minorHAnsi" w:hAnsiTheme="minorHAnsi" w:cs="Times New Roman"/>
        </w:rPr>
        <w:t xml:space="preserve"> </w:t>
      </w:r>
      <w:proofErr w:type="spellStart"/>
      <w:r w:rsidR="00C56B18" w:rsidRPr="005477AF">
        <w:rPr>
          <w:rFonts w:asciiTheme="minorHAnsi" w:hAnsiTheme="minorHAnsi" w:cs="Times New Roman"/>
        </w:rPr>
        <w:t>Writers</w:t>
      </w:r>
      <w:proofErr w:type="spellEnd"/>
      <w:r w:rsidR="00C56B18" w:rsidRPr="005477AF">
        <w:rPr>
          <w:rFonts w:asciiTheme="minorHAnsi" w:hAnsiTheme="minorHAnsi" w:cs="Times New Roman"/>
        </w:rPr>
        <w:t xml:space="preserve">’ Data” Key-Speaker,  in </w:t>
      </w:r>
      <w:r w:rsidR="00C56B18" w:rsidRPr="005477AF">
        <w:rPr>
          <w:rFonts w:asciiTheme="minorHAnsi" w:hAnsiTheme="minorHAnsi" w:cs="Times New Roman"/>
          <w:i/>
        </w:rPr>
        <w:t xml:space="preserve">Cultural </w:t>
      </w:r>
      <w:proofErr w:type="spellStart"/>
      <w:r w:rsidR="00C56B18" w:rsidRPr="005477AF">
        <w:rPr>
          <w:rFonts w:asciiTheme="minorHAnsi" w:hAnsiTheme="minorHAnsi" w:cs="Times New Roman"/>
          <w:i/>
        </w:rPr>
        <w:t>Encounters</w:t>
      </w:r>
      <w:proofErr w:type="spellEnd"/>
      <w:r w:rsidR="00C56B18" w:rsidRPr="005477AF">
        <w:rPr>
          <w:rFonts w:asciiTheme="minorHAnsi" w:hAnsiTheme="minorHAnsi" w:cs="Times New Roman"/>
          <w:i/>
        </w:rPr>
        <w:t xml:space="preserve"> </w:t>
      </w:r>
      <w:proofErr w:type="spellStart"/>
      <w:r w:rsidR="00C56B18" w:rsidRPr="005477AF">
        <w:rPr>
          <w:rFonts w:asciiTheme="minorHAnsi" w:hAnsiTheme="minorHAnsi" w:cs="Times New Roman"/>
          <w:i/>
        </w:rPr>
        <w:t>through</w:t>
      </w:r>
      <w:proofErr w:type="spellEnd"/>
      <w:r w:rsidR="00C56B18" w:rsidRPr="005477AF">
        <w:rPr>
          <w:rFonts w:asciiTheme="minorHAnsi" w:hAnsiTheme="minorHAnsi" w:cs="Times New Roman"/>
          <w:i/>
        </w:rPr>
        <w:t xml:space="preserve"> Reading and </w:t>
      </w:r>
      <w:proofErr w:type="spellStart"/>
      <w:r w:rsidR="00C56B18" w:rsidRPr="005477AF">
        <w:rPr>
          <w:rFonts w:asciiTheme="minorHAnsi" w:hAnsiTheme="minorHAnsi" w:cs="Times New Roman"/>
          <w:i/>
        </w:rPr>
        <w:t>Writing</w:t>
      </w:r>
      <w:proofErr w:type="spellEnd"/>
      <w:r w:rsidR="00C56B18" w:rsidRPr="005477AF">
        <w:rPr>
          <w:rFonts w:asciiTheme="minorHAnsi" w:hAnsiTheme="minorHAnsi" w:cs="Times New Roman"/>
          <w:i/>
        </w:rPr>
        <w:t xml:space="preserve">: New </w:t>
      </w:r>
      <w:proofErr w:type="spellStart"/>
      <w:r w:rsidR="00C56B18" w:rsidRPr="005477AF">
        <w:rPr>
          <w:rFonts w:asciiTheme="minorHAnsi" w:hAnsiTheme="minorHAnsi" w:cs="Times New Roman"/>
          <w:i/>
        </w:rPr>
        <w:t>Approaches</w:t>
      </w:r>
      <w:proofErr w:type="spellEnd"/>
      <w:r w:rsidR="00C56B18" w:rsidRPr="005477AF">
        <w:rPr>
          <w:rFonts w:asciiTheme="minorHAnsi" w:hAnsiTheme="minorHAnsi" w:cs="Times New Roman"/>
          <w:i/>
        </w:rPr>
        <w:t xml:space="preserve"> </w:t>
      </w:r>
      <w:proofErr w:type="spellStart"/>
      <w:r w:rsidR="00C56B18" w:rsidRPr="005477AF">
        <w:rPr>
          <w:rFonts w:asciiTheme="minorHAnsi" w:hAnsiTheme="minorHAnsi" w:cs="Times New Roman"/>
          <w:i/>
        </w:rPr>
        <w:t>to</w:t>
      </w:r>
      <w:proofErr w:type="spellEnd"/>
      <w:r w:rsidR="00C56B18" w:rsidRPr="005477AF">
        <w:rPr>
          <w:rFonts w:asciiTheme="minorHAnsi" w:hAnsiTheme="minorHAnsi" w:cs="Times New Roman"/>
          <w:i/>
        </w:rPr>
        <w:t xml:space="preserve"> </w:t>
      </w:r>
      <w:proofErr w:type="spellStart"/>
      <w:r w:rsidR="00C56B18" w:rsidRPr="005477AF">
        <w:rPr>
          <w:rFonts w:asciiTheme="minorHAnsi" w:hAnsiTheme="minorHAnsi" w:cs="Times New Roman"/>
          <w:i/>
        </w:rPr>
        <w:t>the</w:t>
      </w:r>
      <w:proofErr w:type="spellEnd"/>
      <w:r w:rsidR="00C56B18" w:rsidRPr="005477AF">
        <w:rPr>
          <w:rFonts w:asciiTheme="minorHAnsi" w:hAnsiTheme="minorHAnsi" w:cs="Times New Roman"/>
          <w:i/>
        </w:rPr>
        <w:t xml:space="preserve"> </w:t>
      </w:r>
      <w:proofErr w:type="spellStart"/>
      <w:r w:rsidR="00C56B18" w:rsidRPr="005477AF">
        <w:rPr>
          <w:rFonts w:asciiTheme="minorHAnsi" w:hAnsiTheme="minorHAnsi" w:cs="Times New Roman"/>
          <w:i/>
        </w:rPr>
        <w:t>History</w:t>
      </w:r>
      <w:proofErr w:type="spellEnd"/>
      <w:r w:rsidR="00C56B18" w:rsidRPr="005477AF">
        <w:rPr>
          <w:rFonts w:asciiTheme="minorHAnsi" w:hAnsiTheme="minorHAnsi" w:cs="Times New Roman"/>
          <w:i/>
        </w:rPr>
        <w:t xml:space="preserve"> of </w:t>
      </w:r>
      <w:proofErr w:type="spellStart"/>
      <w:r w:rsidR="00C56B18" w:rsidRPr="005477AF">
        <w:rPr>
          <w:rFonts w:asciiTheme="minorHAnsi" w:hAnsiTheme="minorHAnsi" w:cs="Times New Roman"/>
          <w:i/>
        </w:rPr>
        <w:t>LIterary</w:t>
      </w:r>
      <w:proofErr w:type="spellEnd"/>
      <w:r w:rsidR="00C56B18" w:rsidRPr="005477AF">
        <w:rPr>
          <w:rFonts w:asciiTheme="minorHAnsi" w:hAnsiTheme="minorHAnsi" w:cs="Times New Roman"/>
          <w:i/>
        </w:rPr>
        <w:t xml:space="preserve"> Culture</w:t>
      </w:r>
      <w:r w:rsidR="00C56B18" w:rsidRPr="005477AF">
        <w:rPr>
          <w:rFonts w:asciiTheme="minorHAnsi" w:hAnsiTheme="minorHAnsi" w:cs="Times New Roman"/>
        </w:rPr>
        <w:t xml:space="preserve">, 9-11 June 2016, Glasgow </w:t>
      </w:r>
      <w:proofErr w:type="spellStart"/>
      <w:r w:rsidR="00C56B18" w:rsidRPr="005477AF">
        <w:rPr>
          <w:rFonts w:asciiTheme="minorHAnsi" w:hAnsiTheme="minorHAnsi" w:cs="Times New Roman"/>
        </w:rPr>
        <w:t>Women’s</w:t>
      </w:r>
      <w:proofErr w:type="spellEnd"/>
      <w:r w:rsidR="00C56B18" w:rsidRPr="005477AF">
        <w:rPr>
          <w:rFonts w:asciiTheme="minorHAnsi" w:hAnsiTheme="minorHAnsi" w:cs="Times New Roman"/>
        </w:rPr>
        <w:t xml:space="preserve"> Library, Glasgow.</w:t>
      </w:r>
    </w:p>
    <w:p w:rsidR="00C56B18" w:rsidRPr="005477AF" w:rsidRDefault="00C56B18" w:rsidP="00C56B18">
      <w:pPr>
        <w:pStyle w:val="Default"/>
        <w:spacing w:line="360" w:lineRule="auto"/>
        <w:jc w:val="both"/>
        <w:rPr>
          <w:rFonts w:asciiTheme="minorHAnsi" w:hAnsiTheme="minorHAnsi" w:cs="Times New Roman"/>
        </w:rPr>
      </w:pPr>
    </w:p>
    <w:p w:rsidR="00C56B18" w:rsidRPr="005477AF" w:rsidRDefault="005705A4" w:rsidP="00C56B18">
      <w:pPr>
        <w:pStyle w:val="Default"/>
        <w:spacing w:line="360" w:lineRule="auto"/>
        <w:jc w:val="both"/>
        <w:rPr>
          <w:rFonts w:asciiTheme="minorHAnsi" w:hAnsiTheme="minorHAnsi" w:cs="Times New Roman"/>
          <w:lang w:val="fr-FR"/>
        </w:rPr>
      </w:pPr>
      <w:r w:rsidRPr="005477AF">
        <w:rPr>
          <w:rFonts w:asciiTheme="minorHAnsi" w:hAnsiTheme="minorHAnsi" w:cs="Times New Roman"/>
          <w:bCs/>
          <w:color w:val="222222"/>
          <w:shd w:val="clear" w:color="auto" w:fill="FFFFFF"/>
        </w:rPr>
        <w:t>-</w:t>
      </w:r>
      <w:r w:rsidR="00C56B18" w:rsidRPr="005477AF">
        <w:rPr>
          <w:rFonts w:asciiTheme="minorHAnsi" w:hAnsiTheme="minorHAnsi" w:cs="Times New Roman"/>
          <w:bCs/>
          <w:color w:val="222222"/>
          <w:shd w:val="clear" w:color="auto" w:fill="FFFFFF"/>
        </w:rPr>
        <w:t>SANZ, Amelia, Goicoechea, María,</w:t>
      </w:r>
      <w:r w:rsidR="001D3319" w:rsidRPr="005477AF">
        <w:rPr>
          <w:rFonts w:asciiTheme="minorHAnsi" w:hAnsiTheme="minorHAnsi" w:cs="Times New Roman"/>
        </w:rPr>
        <w:t xml:space="preserve"> </w:t>
      </w:r>
      <w:r w:rsidR="001D3319" w:rsidRPr="005477AF">
        <w:rPr>
          <w:rFonts w:asciiTheme="minorHAnsi" w:hAnsiTheme="minorHAnsi" w:cs="Times New Roman"/>
        </w:rPr>
        <w:t xml:space="preserve">(2016) </w:t>
      </w:r>
      <w:r w:rsidR="00C56B18" w:rsidRPr="005477AF">
        <w:rPr>
          <w:rFonts w:asciiTheme="minorHAnsi" w:hAnsiTheme="minorHAnsi" w:cs="Times New Roman"/>
          <w:bCs/>
          <w:color w:val="222222"/>
          <w:shd w:val="clear" w:color="auto" w:fill="FFFFFF"/>
        </w:rPr>
        <w:t xml:space="preserve"> </w:t>
      </w:r>
      <w:proofErr w:type="gramStart"/>
      <w:r w:rsidR="00C56B18" w:rsidRPr="005477AF">
        <w:rPr>
          <w:rFonts w:asciiTheme="minorHAnsi" w:hAnsiTheme="minorHAnsi" w:cs="Times New Roman"/>
          <w:bCs/>
          <w:color w:val="222222"/>
          <w:shd w:val="clear" w:color="auto" w:fill="FFFFFF"/>
        </w:rPr>
        <w:t>“</w:t>
      </w:r>
      <w:r w:rsidR="00C56B18" w:rsidRPr="005477AF">
        <w:rPr>
          <w:rFonts w:asciiTheme="minorHAnsi" w:hAnsiTheme="minorHAnsi" w:cs="Times New Roman"/>
          <w:b/>
          <w:bCs/>
          <w:color w:val="222222"/>
          <w:shd w:val="clear" w:color="auto" w:fill="FFFFFF"/>
        </w:rPr>
        <w:t xml:space="preserve"> </w:t>
      </w:r>
      <w:proofErr w:type="spellStart"/>
      <w:r w:rsidR="00C56B18" w:rsidRPr="005477AF">
        <w:rPr>
          <w:rFonts w:asciiTheme="minorHAnsi" w:hAnsiTheme="minorHAnsi" w:cs="Times New Roman"/>
          <w:color w:val="222222"/>
          <w:shd w:val="clear" w:color="auto" w:fill="FFFFFF"/>
        </w:rPr>
        <w:t>Hypercolonial</w:t>
      </w:r>
      <w:proofErr w:type="spellEnd"/>
      <w:proofErr w:type="gramEnd"/>
      <w:r w:rsidR="00C56B18" w:rsidRPr="005477AF">
        <w:rPr>
          <w:rFonts w:asciiTheme="minorHAnsi" w:hAnsiTheme="minorHAnsi" w:cs="Times New Roman"/>
          <w:color w:val="222222"/>
          <w:shd w:val="clear" w:color="auto" w:fill="FFFFFF"/>
        </w:rPr>
        <w:t xml:space="preserve"> Digital </w:t>
      </w:r>
      <w:proofErr w:type="spellStart"/>
      <w:r w:rsidR="00C56B18" w:rsidRPr="005477AF">
        <w:rPr>
          <w:rFonts w:asciiTheme="minorHAnsi" w:hAnsiTheme="minorHAnsi" w:cs="Times New Roman"/>
          <w:color w:val="222222"/>
          <w:shd w:val="clear" w:color="auto" w:fill="FFFFFF"/>
        </w:rPr>
        <w:t>Literatures</w:t>
      </w:r>
      <w:proofErr w:type="spellEnd"/>
      <w:r w:rsidR="00C56B18" w:rsidRPr="005477AF">
        <w:rPr>
          <w:rFonts w:asciiTheme="minorHAnsi" w:hAnsiTheme="minorHAnsi" w:cs="Times New Roman"/>
          <w:color w:val="222222"/>
          <w:shd w:val="clear" w:color="auto" w:fill="FFFFFF"/>
        </w:rPr>
        <w:t xml:space="preserve">” in </w:t>
      </w:r>
      <w:r w:rsidR="00C56B18" w:rsidRPr="005477AF">
        <w:rPr>
          <w:rStyle w:val="apple-converted-space"/>
          <w:rFonts w:asciiTheme="minorHAnsi" w:hAnsiTheme="minorHAnsi"/>
          <w:color w:val="222222"/>
          <w:shd w:val="clear" w:color="auto" w:fill="FFFFFF"/>
        </w:rPr>
        <w:t> </w:t>
      </w:r>
      <w:r w:rsidR="00C56B18" w:rsidRPr="005477AF">
        <w:rPr>
          <w:rFonts w:asciiTheme="minorHAnsi" w:hAnsiTheme="minorHAnsi" w:cs="Times New Roman"/>
          <w:i/>
          <w:color w:val="222222"/>
          <w:shd w:val="clear" w:color="auto" w:fill="FFFFFF"/>
        </w:rPr>
        <w:t xml:space="preserve">Do </w:t>
      </w:r>
      <w:proofErr w:type="spellStart"/>
      <w:r w:rsidR="00C56B18" w:rsidRPr="005477AF">
        <w:rPr>
          <w:rFonts w:asciiTheme="minorHAnsi" w:hAnsiTheme="minorHAnsi" w:cs="Times New Roman"/>
          <w:i/>
          <w:color w:val="222222"/>
          <w:shd w:val="clear" w:color="auto" w:fill="FFFFFF"/>
        </w:rPr>
        <w:t>you</w:t>
      </w:r>
      <w:proofErr w:type="spellEnd"/>
      <w:r w:rsidR="00C56B18" w:rsidRPr="005477AF">
        <w:rPr>
          <w:rFonts w:asciiTheme="minorHAnsi" w:hAnsiTheme="minorHAnsi" w:cs="Times New Roman"/>
          <w:i/>
          <w:color w:val="222222"/>
          <w:shd w:val="clear" w:color="auto" w:fill="FFFFFF"/>
        </w:rPr>
        <w:t xml:space="preserve"> </w:t>
      </w:r>
      <w:proofErr w:type="spellStart"/>
      <w:r w:rsidR="00C56B18" w:rsidRPr="005477AF">
        <w:rPr>
          <w:rFonts w:asciiTheme="minorHAnsi" w:hAnsiTheme="minorHAnsi" w:cs="Times New Roman"/>
          <w:i/>
          <w:color w:val="222222"/>
          <w:shd w:val="clear" w:color="auto" w:fill="FFFFFF"/>
        </w:rPr>
        <w:t>speak</w:t>
      </w:r>
      <w:proofErr w:type="spellEnd"/>
      <w:r w:rsidR="00C56B18" w:rsidRPr="005477AF">
        <w:rPr>
          <w:rFonts w:asciiTheme="minorHAnsi" w:hAnsiTheme="minorHAnsi" w:cs="Times New Roman"/>
          <w:i/>
          <w:color w:val="222222"/>
          <w:shd w:val="clear" w:color="auto" w:fill="FFFFFF"/>
        </w:rPr>
        <w:t xml:space="preserve"> digital? </w:t>
      </w:r>
      <w:r w:rsidR="00C56B18" w:rsidRPr="005477AF">
        <w:rPr>
          <w:rFonts w:asciiTheme="minorHAnsi" w:hAnsiTheme="minorHAnsi" w:cs="Times New Roman"/>
          <w:i/>
          <w:color w:val="222222"/>
          <w:shd w:val="clear" w:color="auto" w:fill="FFFFFF"/>
          <w:lang w:val="fr-FR"/>
        </w:rPr>
        <w:t xml:space="preserve">The </w:t>
      </w:r>
      <w:proofErr w:type="spellStart"/>
      <w:r w:rsidR="00C56B18" w:rsidRPr="005477AF">
        <w:rPr>
          <w:rFonts w:asciiTheme="minorHAnsi" w:hAnsiTheme="minorHAnsi" w:cs="Times New Roman"/>
          <w:i/>
          <w:color w:val="222222"/>
          <w:shd w:val="clear" w:color="auto" w:fill="FFFFFF"/>
          <w:lang w:val="fr-FR"/>
        </w:rPr>
        <w:t>Past</w:t>
      </w:r>
      <w:proofErr w:type="spellEnd"/>
      <w:r w:rsidR="00C56B18" w:rsidRPr="005477AF">
        <w:rPr>
          <w:rFonts w:asciiTheme="minorHAnsi" w:hAnsiTheme="minorHAnsi" w:cs="Times New Roman"/>
          <w:i/>
          <w:color w:val="222222"/>
          <w:shd w:val="clear" w:color="auto" w:fill="FFFFFF"/>
          <w:lang w:val="fr-FR"/>
        </w:rPr>
        <w:t xml:space="preserve">, </w:t>
      </w:r>
      <w:proofErr w:type="spellStart"/>
      <w:r w:rsidR="00C56B18" w:rsidRPr="005477AF">
        <w:rPr>
          <w:rFonts w:asciiTheme="minorHAnsi" w:hAnsiTheme="minorHAnsi" w:cs="Times New Roman"/>
          <w:i/>
          <w:color w:val="222222"/>
          <w:shd w:val="clear" w:color="auto" w:fill="FFFFFF"/>
          <w:lang w:val="fr-FR"/>
        </w:rPr>
        <w:t>Present</w:t>
      </w:r>
      <w:proofErr w:type="spellEnd"/>
      <w:r w:rsidR="00C56B18" w:rsidRPr="005477AF">
        <w:rPr>
          <w:rFonts w:asciiTheme="minorHAnsi" w:hAnsiTheme="minorHAnsi" w:cs="Times New Roman"/>
          <w:i/>
          <w:color w:val="222222"/>
          <w:shd w:val="clear" w:color="auto" w:fill="FFFFFF"/>
          <w:lang w:val="fr-FR"/>
        </w:rPr>
        <w:t xml:space="preserve">, and Future of </w:t>
      </w:r>
      <w:proofErr w:type="spellStart"/>
      <w:r w:rsidR="00C56B18" w:rsidRPr="005477AF">
        <w:rPr>
          <w:rFonts w:asciiTheme="minorHAnsi" w:hAnsiTheme="minorHAnsi" w:cs="Times New Roman"/>
          <w:i/>
          <w:color w:val="222222"/>
          <w:shd w:val="clear" w:color="auto" w:fill="FFFFFF"/>
          <w:lang w:val="fr-FR"/>
        </w:rPr>
        <w:t>Electronic</w:t>
      </w:r>
      <w:proofErr w:type="spellEnd"/>
      <w:r w:rsidR="00C56B18" w:rsidRPr="005477AF">
        <w:rPr>
          <w:rFonts w:asciiTheme="minorHAnsi" w:hAnsiTheme="minorHAnsi" w:cs="Times New Roman"/>
          <w:i/>
          <w:color w:val="222222"/>
          <w:shd w:val="clear" w:color="auto" w:fill="FFFFFF"/>
          <w:lang w:val="fr-FR"/>
        </w:rPr>
        <w:t xml:space="preserve"> </w:t>
      </w:r>
      <w:proofErr w:type="spellStart"/>
      <w:r w:rsidR="00C56B18" w:rsidRPr="005477AF">
        <w:rPr>
          <w:rFonts w:asciiTheme="minorHAnsi" w:hAnsiTheme="minorHAnsi" w:cs="Times New Roman"/>
          <w:i/>
          <w:color w:val="222222"/>
          <w:shd w:val="clear" w:color="auto" w:fill="FFFFFF"/>
          <w:lang w:val="fr-FR"/>
        </w:rPr>
        <w:t>Literatures</w:t>
      </w:r>
      <w:proofErr w:type="spellEnd"/>
      <w:r w:rsidR="00C56B18" w:rsidRPr="005477AF">
        <w:rPr>
          <w:rStyle w:val="apple-converted-space"/>
          <w:rFonts w:asciiTheme="minorHAnsi" w:hAnsiTheme="minorHAnsi"/>
          <w:color w:val="222222"/>
          <w:shd w:val="clear" w:color="auto" w:fill="FFFFFF"/>
          <w:lang w:val="fr-FR"/>
        </w:rPr>
        <w:t xml:space="preserve">,  22-7-2016, </w:t>
      </w:r>
      <w:r w:rsidR="00C56B18" w:rsidRPr="005477AF">
        <w:rPr>
          <w:rFonts w:asciiTheme="minorHAnsi" w:hAnsiTheme="minorHAnsi" w:cs="Times New Roman"/>
          <w:color w:val="222222"/>
          <w:shd w:val="clear" w:color="auto" w:fill="FFFFFF"/>
          <w:lang w:val="fr-FR"/>
        </w:rPr>
        <w:t xml:space="preserve"> </w:t>
      </w:r>
      <w:r w:rsidR="00C56B18" w:rsidRPr="005477AF">
        <w:rPr>
          <w:rFonts w:asciiTheme="minorHAnsi" w:hAnsiTheme="minorHAnsi" w:cs="Times New Roman"/>
          <w:i/>
          <w:color w:val="222222"/>
          <w:shd w:val="clear" w:color="auto" w:fill="FFFFFF"/>
          <w:lang w:val="fr-FR"/>
        </w:rPr>
        <w:t xml:space="preserve">International Comparative </w:t>
      </w:r>
      <w:proofErr w:type="spellStart"/>
      <w:r w:rsidR="00C56B18" w:rsidRPr="005477AF">
        <w:rPr>
          <w:rFonts w:asciiTheme="minorHAnsi" w:hAnsiTheme="minorHAnsi" w:cs="Times New Roman"/>
          <w:i/>
          <w:color w:val="222222"/>
          <w:shd w:val="clear" w:color="auto" w:fill="FFFFFF"/>
          <w:lang w:val="fr-FR"/>
        </w:rPr>
        <w:t>LIterature</w:t>
      </w:r>
      <w:proofErr w:type="spellEnd"/>
      <w:r w:rsidR="00C56B18" w:rsidRPr="005477AF">
        <w:rPr>
          <w:rFonts w:asciiTheme="minorHAnsi" w:hAnsiTheme="minorHAnsi" w:cs="Times New Roman"/>
          <w:i/>
          <w:color w:val="222222"/>
          <w:shd w:val="clear" w:color="auto" w:fill="FFFFFF"/>
          <w:lang w:val="fr-FR"/>
        </w:rPr>
        <w:t xml:space="preserve"> Association</w:t>
      </w:r>
      <w:r w:rsidR="00C56B18" w:rsidRPr="005477AF">
        <w:rPr>
          <w:rFonts w:asciiTheme="minorHAnsi" w:hAnsiTheme="minorHAnsi" w:cs="Times New Roman"/>
          <w:color w:val="222222"/>
          <w:shd w:val="clear" w:color="auto" w:fill="FFFFFF"/>
          <w:lang w:val="fr-FR"/>
        </w:rPr>
        <w:t xml:space="preserve">, </w:t>
      </w:r>
      <w:proofErr w:type="spellStart"/>
      <w:r w:rsidR="00C56B18" w:rsidRPr="005477AF">
        <w:rPr>
          <w:rFonts w:asciiTheme="minorHAnsi" w:hAnsiTheme="minorHAnsi" w:cs="Times New Roman"/>
          <w:color w:val="222222"/>
          <w:shd w:val="clear" w:color="auto" w:fill="FFFFFF"/>
          <w:lang w:val="fr-FR"/>
        </w:rPr>
        <w:t>University</w:t>
      </w:r>
      <w:proofErr w:type="spellEnd"/>
      <w:r w:rsidR="00C56B18" w:rsidRPr="005477AF">
        <w:rPr>
          <w:rFonts w:asciiTheme="minorHAnsi" w:hAnsiTheme="minorHAnsi" w:cs="Times New Roman"/>
          <w:color w:val="222222"/>
          <w:shd w:val="clear" w:color="auto" w:fill="FFFFFF"/>
          <w:lang w:val="fr-FR"/>
        </w:rPr>
        <w:t xml:space="preserve"> of </w:t>
      </w:r>
      <w:proofErr w:type="spellStart"/>
      <w:r w:rsidR="00C56B18" w:rsidRPr="005477AF">
        <w:rPr>
          <w:rFonts w:asciiTheme="minorHAnsi" w:hAnsiTheme="minorHAnsi" w:cs="Times New Roman"/>
          <w:color w:val="222222"/>
          <w:shd w:val="clear" w:color="auto" w:fill="FFFFFF"/>
          <w:lang w:val="fr-FR"/>
        </w:rPr>
        <w:t>Viena</w:t>
      </w:r>
      <w:proofErr w:type="spellEnd"/>
      <w:r w:rsidR="00C56B18" w:rsidRPr="005477AF">
        <w:rPr>
          <w:rFonts w:asciiTheme="minorHAnsi" w:hAnsiTheme="minorHAnsi" w:cs="Times New Roman"/>
          <w:color w:val="222222"/>
          <w:shd w:val="clear" w:color="auto" w:fill="FFFFFF"/>
          <w:lang w:val="fr-FR"/>
        </w:rPr>
        <w:t xml:space="preserve">, 21- 27 July 2016, </w:t>
      </w:r>
    </w:p>
    <w:p w:rsidR="00C56B18" w:rsidRPr="005477AF" w:rsidRDefault="00C56B18" w:rsidP="00C56B18">
      <w:pPr>
        <w:pStyle w:val="Default"/>
        <w:spacing w:line="360" w:lineRule="auto"/>
        <w:jc w:val="both"/>
        <w:rPr>
          <w:rFonts w:asciiTheme="minorHAnsi" w:hAnsiTheme="minorHAnsi" w:cs="Times New Roman"/>
        </w:rPr>
      </w:pPr>
      <w:r w:rsidRPr="005477AF">
        <w:rPr>
          <w:rFonts w:asciiTheme="minorHAnsi" w:hAnsiTheme="minorHAnsi" w:cs="Times New Roman"/>
        </w:rPr>
        <w:t xml:space="preserve">- SANZ Amelia, </w:t>
      </w:r>
      <w:r w:rsidR="001D3319" w:rsidRPr="005477AF">
        <w:rPr>
          <w:rFonts w:asciiTheme="minorHAnsi" w:hAnsiTheme="minorHAnsi" w:cs="Times New Roman"/>
        </w:rPr>
        <w:t xml:space="preserve">(2016) </w:t>
      </w:r>
      <w:r w:rsidRPr="005477AF">
        <w:rPr>
          <w:rFonts w:asciiTheme="minorHAnsi" w:hAnsiTheme="minorHAnsi" w:cs="Times New Roman"/>
        </w:rPr>
        <w:t xml:space="preserve">“Resultados del Proyecto de Innovación Construcción de un esquema de formación de postgrado </w:t>
      </w:r>
      <w:proofErr w:type="spellStart"/>
      <w:r w:rsidRPr="005477AF">
        <w:rPr>
          <w:rFonts w:asciiTheme="minorHAnsi" w:hAnsiTheme="minorHAnsi" w:cs="Times New Roman"/>
        </w:rPr>
        <w:t>semipresencial</w:t>
      </w:r>
      <w:proofErr w:type="spellEnd"/>
      <w:r w:rsidRPr="005477AF">
        <w:rPr>
          <w:rFonts w:asciiTheme="minorHAnsi" w:hAnsiTheme="minorHAnsi" w:cs="Times New Roman"/>
        </w:rPr>
        <w:t xml:space="preserve">/en línea basado en comunidades de aprendizaje, clase invertida y autoaprendizaje” en </w:t>
      </w:r>
      <w:r w:rsidRPr="005477AF">
        <w:rPr>
          <w:rFonts w:asciiTheme="minorHAnsi" w:hAnsiTheme="minorHAnsi" w:cs="Times New Roman"/>
          <w:i/>
        </w:rPr>
        <w:t>Jornada de Innovación de la Facultad de Filología: resultados de los PIMCD 2015</w:t>
      </w:r>
      <w:r w:rsidRPr="005477AF">
        <w:rPr>
          <w:rFonts w:asciiTheme="minorHAnsi" w:hAnsiTheme="minorHAnsi" w:cs="Times New Roman"/>
        </w:rPr>
        <w:t xml:space="preserve">, Facultad de Filología, UCM, 18 de abril de 2016, </w:t>
      </w:r>
    </w:p>
    <w:p w:rsidR="00C56B18" w:rsidRPr="005477AF" w:rsidRDefault="00C56B18" w:rsidP="00C56B18">
      <w:pPr>
        <w:pStyle w:val="Default"/>
        <w:spacing w:line="360" w:lineRule="auto"/>
        <w:jc w:val="both"/>
        <w:rPr>
          <w:rFonts w:asciiTheme="minorHAnsi" w:hAnsiTheme="minorHAnsi" w:cs="Times New Roman"/>
        </w:rPr>
      </w:pPr>
      <w:r w:rsidRPr="005477AF">
        <w:rPr>
          <w:rFonts w:asciiTheme="minorHAnsi" w:hAnsiTheme="minorHAnsi" w:cs="Times New Roman"/>
        </w:rPr>
        <w:lastRenderedPageBreak/>
        <w:t xml:space="preserve">-SANZ Amelia, </w:t>
      </w:r>
      <w:r w:rsidR="001D3319" w:rsidRPr="005477AF">
        <w:rPr>
          <w:rFonts w:asciiTheme="minorHAnsi" w:hAnsiTheme="minorHAnsi" w:cs="Times New Roman"/>
        </w:rPr>
        <w:t xml:space="preserve">(2016) </w:t>
      </w:r>
      <w:r w:rsidRPr="005477AF">
        <w:rPr>
          <w:rFonts w:asciiTheme="minorHAnsi" w:hAnsiTheme="minorHAnsi" w:cs="Times New Roman"/>
        </w:rPr>
        <w:t xml:space="preserve">“Humanidades Digitales de todos  para todos” en </w:t>
      </w:r>
      <w:r w:rsidRPr="005477AF">
        <w:rPr>
          <w:rFonts w:asciiTheme="minorHAnsi" w:hAnsiTheme="minorHAnsi" w:cs="Times New Roman"/>
          <w:i/>
        </w:rPr>
        <w:t>Ciencias Sociales y Humanidades Digitales: Saberes, Sociedades, Políticas</w:t>
      </w:r>
      <w:r w:rsidRPr="005477AF">
        <w:rPr>
          <w:rFonts w:asciiTheme="minorHAnsi" w:hAnsiTheme="minorHAnsi" w:cs="Times New Roman"/>
        </w:rPr>
        <w:t xml:space="preserve">, organizado por Nuria Ortega, Central La Térmica, Universidad de Málaga, Málaga 2 de junio 2016. </w:t>
      </w:r>
    </w:p>
    <w:p w:rsidR="00F640F0" w:rsidRPr="005477AF" w:rsidRDefault="00C56B18" w:rsidP="005705A4">
      <w:pPr>
        <w:pStyle w:val="Default"/>
        <w:spacing w:line="360" w:lineRule="auto"/>
        <w:jc w:val="both"/>
        <w:rPr>
          <w:rFonts w:asciiTheme="minorHAnsi" w:hAnsiTheme="minorHAnsi" w:cs="Times New Roman"/>
        </w:rPr>
      </w:pPr>
      <w:r w:rsidRPr="005477AF">
        <w:rPr>
          <w:rFonts w:asciiTheme="minorHAnsi" w:hAnsiTheme="minorHAnsi" w:cs="Times New Roman"/>
          <w:bCs/>
          <w:color w:val="222222"/>
          <w:shd w:val="clear" w:color="auto" w:fill="FFFFFF"/>
        </w:rPr>
        <w:t xml:space="preserve">- SANZ, Amelia, </w:t>
      </w:r>
      <w:proofErr w:type="spellStart"/>
      <w:r w:rsidRPr="005477AF">
        <w:rPr>
          <w:rFonts w:asciiTheme="minorHAnsi" w:hAnsiTheme="minorHAnsi" w:cs="Times New Roman"/>
          <w:bCs/>
          <w:color w:val="222222"/>
          <w:shd w:val="clear" w:color="auto" w:fill="FFFFFF"/>
        </w:rPr>
        <w:t>LLamas</w:t>
      </w:r>
      <w:proofErr w:type="spellEnd"/>
      <w:r w:rsidRPr="005477AF">
        <w:rPr>
          <w:rFonts w:asciiTheme="minorHAnsi" w:hAnsiTheme="minorHAnsi" w:cs="Times New Roman"/>
          <w:bCs/>
          <w:color w:val="222222"/>
          <w:shd w:val="clear" w:color="auto" w:fill="FFFFFF"/>
        </w:rPr>
        <w:t>, Miriam; María, Goicoechea; Sánchez, Laura</w:t>
      </w:r>
      <w:r w:rsidRPr="005477AF">
        <w:rPr>
          <w:rFonts w:asciiTheme="minorHAnsi" w:hAnsiTheme="minorHAnsi" w:cs="Times New Roman"/>
          <w:b/>
          <w:bCs/>
          <w:color w:val="222222"/>
          <w:shd w:val="clear" w:color="auto" w:fill="FFFFFF"/>
        </w:rPr>
        <w:t xml:space="preserve">, </w:t>
      </w:r>
      <w:r w:rsidR="001D3319" w:rsidRPr="005477AF">
        <w:rPr>
          <w:rFonts w:asciiTheme="minorHAnsi" w:hAnsiTheme="minorHAnsi" w:cs="Times New Roman"/>
        </w:rPr>
        <w:t xml:space="preserve">(2016) </w:t>
      </w:r>
      <w:r w:rsidRPr="005477AF">
        <w:rPr>
          <w:rFonts w:asciiTheme="minorHAnsi" w:hAnsiTheme="minorHAnsi" w:cs="Times New Roman"/>
          <w:b/>
          <w:bCs/>
          <w:color w:val="222222"/>
          <w:shd w:val="clear" w:color="auto" w:fill="FFFFFF"/>
        </w:rPr>
        <w:t>“</w:t>
      </w:r>
      <w:r w:rsidRPr="005477AF">
        <w:rPr>
          <w:rFonts w:asciiTheme="minorHAnsi" w:hAnsiTheme="minorHAnsi" w:cs="Times New Roman"/>
          <w:color w:val="222222"/>
          <w:shd w:val="clear" w:color="auto" w:fill="FFFFFF"/>
        </w:rPr>
        <w:t xml:space="preserve">Digital </w:t>
      </w:r>
      <w:proofErr w:type="spellStart"/>
      <w:r w:rsidRPr="005477AF">
        <w:rPr>
          <w:rFonts w:asciiTheme="minorHAnsi" w:hAnsiTheme="minorHAnsi" w:cs="Times New Roman"/>
          <w:color w:val="222222"/>
          <w:shd w:val="clear" w:color="auto" w:fill="FFFFFF"/>
        </w:rPr>
        <w:t>Literatures</w:t>
      </w:r>
      <w:proofErr w:type="spellEnd"/>
      <w:r w:rsidRPr="005477AF">
        <w:rPr>
          <w:rFonts w:asciiTheme="minorHAnsi" w:hAnsiTheme="minorHAnsi" w:cs="Times New Roman"/>
          <w:color w:val="222222"/>
          <w:shd w:val="clear" w:color="auto" w:fill="FFFFFF"/>
        </w:rPr>
        <w:t xml:space="preserve"> </w:t>
      </w:r>
      <w:proofErr w:type="spellStart"/>
      <w:r w:rsidRPr="005477AF">
        <w:rPr>
          <w:rFonts w:asciiTheme="minorHAnsi" w:hAnsiTheme="minorHAnsi" w:cs="Times New Roman"/>
          <w:color w:val="222222"/>
          <w:shd w:val="clear" w:color="auto" w:fill="FFFFFF"/>
        </w:rPr>
        <w:t>circulating</w:t>
      </w:r>
      <w:proofErr w:type="spellEnd"/>
      <w:r w:rsidRPr="005477AF">
        <w:rPr>
          <w:rFonts w:asciiTheme="minorHAnsi" w:hAnsiTheme="minorHAnsi" w:cs="Times New Roman"/>
          <w:color w:val="222222"/>
          <w:shd w:val="clear" w:color="auto" w:fill="FFFFFF"/>
        </w:rPr>
        <w:t xml:space="preserve"> in </w:t>
      </w:r>
      <w:proofErr w:type="spellStart"/>
      <w:r w:rsidRPr="005477AF">
        <w:rPr>
          <w:rFonts w:asciiTheme="minorHAnsi" w:hAnsiTheme="minorHAnsi" w:cs="Times New Roman"/>
          <w:color w:val="222222"/>
          <w:shd w:val="clear" w:color="auto" w:fill="FFFFFF"/>
        </w:rPr>
        <w:t>Spanish</w:t>
      </w:r>
      <w:proofErr w:type="spellEnd"/>
      <w:r w:rsidRPr="005477AF">
        <w:rPr>
          <w:rFonts w:asciiTheme="minorHAnsi" w:hAnsiTheme="minorHAnsi" w:cs="Times New Roman"/>
          <w:color w:val="222222"/>
          <w:shd w:val="clear" w:color="auto" w:fill="FFFFFF"/>
        </w:rPr>
        <w:t xml:space="preserve">: </w:t>
      </w:r>
      <w:proofErr w:type="spellStart"/>
      <w:r w:rsidRPr="005477AF">
        <w:rPr>
          <w:rFonts w:asciiTheme="minorHAnsi" w:hAnsiTheme="minorHAnsi" w:cs="Times New Roman"/>
          <w:color w:val="222222"/>
          <w:shd w:val="clear" w:color="auto" w:fill="FFFFFF"/>
        </w:rPr>
        <w:t>the</w:t>
      </w:r>
      <w:proofErr w:type="spellEnd"/>
      <w:r w:rsidRPr="005477AF">
        <w:rPr>
          <w:rFonts w:asciiTheme="minorHAnsi" w:hAnsiTheme="minorHAnsi" w:cs="Times New Roman"/>
          <w:color w:val="222222"/>
          <w:shd w:val="clear" w:color="auto" w:fill="FFFFFF"/>
        </w:rPr>
        <w:t xml:space="preserve"> </w:t>
      </w:r>
      <w:proofErr w:type="spellStart"/>
      <w:r w:rsidRPr="005477AF">
        <w:rPr>
          <w:rFonts w:asciiTheme="minorHAnsi" w:hAnsiTheme="minorHAnsi" w:cs="Times New Roman"/>
          <w:color w:val="222222"/>
          <w:shd w:val="clear" w:color="auto" w:fill="FFFFFF"/>
        </w:rPr>
        <w:t>emergence</w:t>
      </w:r>
      <w:proofErr w:type="spellEnd"/>
      <w:r w:rsidRPr="005477AF">
        <w:rPr>
          <w:rFonts w:asciiTheme="minorHAnsi" w:hAnsiTheme="minorHAnsi" w:cs="Times New Roman"/>
          <w:color w:val="222222"/>
          <w:shd w:val="clear" w:color="auto" w:fill="FFFFFF"/>
        </w:rPr>
        <w:t xml:space="preserve"> of a </w:t>
      </w:r>
      <w:proofErr w:type="spellStart"/>
      <w:r w:rsidRPr="005477AF">
        <w:rPr>
          <w:rFonts w:asciiTheme="minorHAnsi" w:hAnsiTheme="minorHAnsi" w:cs="Times New Roman"/>
          <w:color w:val="222222"/>
          <w:shd w:val="clear" w:color="auto" w:fill="FFFFFF"/>
        </w:rPr>
        <w:t>field</w:t>
      </w:r>
      <w:proofErr w:type="spellEnd"/>
      <w:r w:rsidRPr="005477AF">
        <w:rPr>
          <w:rFonts w:asciiTheme="minorHAnsi" w:hAnsiTheme="minorHAnsi" w:cs="Times New Roman"/>
          <w:b/>
          <w:bCs/>
          <w:color w:val="222222"/>
          <w:shd w:val="clear" w:color="auto" w:fill="FFFFFF"/>
        </w:rPr>
        <w:t xml:space="preserve">” </w:t>
      </w:r>
      <w:r w:rsidRPr="005477AF">
        <w:rPr>
          <w:rFonts w:asciiTheme="minorHAnsi" w:hAnsiTheme="minorHAnsi" w:cs="Times New Roman"/>
          <w:bCs/>
          <w:color w:val="222222"/>
          <w:shd w:val="clear" w:color="auto" w:fill="FFFFFF"/>
        </w:rPr>
        <w:t>in</w:t>
      </w:r>
      <w:r w:rsidRPr="005477AF">
        <w:rPr>
          <w:rFonts w:asciiTheme="minorHAnsi" w:hAnsiTheme="minorHAnsi" w:cs="Times New Roman"/>
          <w:b/>
          <w:bCs/>
          <w:color w:val="222222"/>
          <w:shd w:val="clear" w:color="auto" w:fill="FFFFFF"/>
        </w:rPr>
        <w:t xml:space="preserve"> </w:t>
      </w:r>
      <w:proofErr w:type="spellStart"/>
      <w:r w:rsidRPr="005477AF">
        <w:rPr>
          <w:rFonts w:asciiTheme="minorHAnsi" w:hAnsiTheme="minorHAnsi" w:cs="Times New Roman"/>
          <w:i/>
          <w:color w:val="222222"/>
          <w:shd w:val="clear" w:color="auto" w:fill="FFFFFF"/>
        </w:rPr>
        <w:t>Fremde</w:t>
      </w:r>
      <w:proofErr w:type="spellEnd"/>
      <w:r w:rsidRPr="005477AF">
        <w:rPr>
          <w:rFonts w:asciiTheme="minorHAnsi" w:hAnsiTheme="minorHAnsi" w:cs="Times New Roman"/>
          <w:i/>
          <w:color w:val="222222"/>
          <w:shd w:val="clear" w:color="auto" w:fill="FFFFFF"/>
        </w:rPr>
        <w:t xml:space="preserve"> </w:t>
      </w:r>
      <w:proofErr w:type="spellStart"/>
      <w:r w:rsidRPr="005477AF">
        <w:rPr>
          <w:rFonts w:asciiTheme="minorHAnsi" w:hAnsiTheme="minorHAnsi" w:cs="Times New Roman"/>
          <w:i/>
          <w:color w:val="222222"/>
          <w:shd w:val="clear" w:color="auto" w:fill="FFFFFF"/>
        </w:rPr>
        <w:t>Literaturen</w:t>
      </w:r>
      <w:proofErr w:type="spellEnd"/>
      <w:r w:rsidRPr="005477AF">
        <w:rPr>
          <w:rFonts w:asciiTheme="minorHAnsi" w:hAnsiTheme="minorHAnsi" w:cs="Times New Roman"/>
          <w:i/>
          <w:color w:val="222222"/>
          <w:shd w:val="clear" w:color="auto" w:fill="FFFFFF"/>
        </w:rPr>
        <w:t xml:space="preserve"> </w:t>
      </w:r>
      <w:proofErr w:type="spellStart"/>
      <w:r w:rsidRPr="005477AF">
        <w:rPr>
          <w:rFonts w:asciiTheme="minorHAnsi" w:hAnsiTheme="minorHAnsi" w:cs="Times New Roman"/>
          <w:i/>
          <w:color w:val="222222"/>
          <w:shd w:val="clear" w:color="auto" w:fill="FFFFFF"/>
        </w:rPr>
        <w:t>im</w:t>
      </w:r>
      <w:proofErr w:type="spellEnd"/>
      <w:r w:rsidRPr="005477AF">
        <w:rPr>
          <w:rFonts w:asciiTheme="minorHAnsi" w:hAnsiTheme="minorHAnsi" w:cs="Times New Roman"/>
          <w:i/>
          <w:color w:val="222222"/>
          <w:shd w:val="clear" w:color="auto" w:fill="FFFFFF"/>
        </w:rPr>
        <w:t xml:space="preserve"> Web 3.0</w:t>
      </w:r>
      <w:proofErr w:type="gramStart"/>
      <w:r w:rsidRPr="005477AF">
        <w:rPr>
          <w:rFonts w:asciiTheme="minorHAnsi" w:hAnsiTheme="minorHAnsi" w:cs="Times New Roman"/>
          <w:i/>
          <w:color w:val="222222"/>
          <w:shd w:val="clear" w:color="auto" w:fill="FFFFFF"/>
        </w:rPr>
        <w:t>?</w:t>
      </w:r>
      <w:proofErr w:type="gramEnd"/>
      <w:r w:rsidRPr="005477AF">
        <w:rPr>
          <w:rFonts w:asciiTheme="minorHAnsi" w:hAnsiTheme="minorHAnsi" w:cs="Times New Roman"/>
          <w:i/>
          <w:color w:val="222222"/>
          <w:shd w:val="clear" w:color="auto" w:fill="FFFFFF"/>
        </w:rPr>
        <w:t>,</w:t>
      </w:r>
      <w:r w:rsidRPr="005477AF">
        <w:rPr>
          <w:rFonts w:asciiTheme="minorHAnsi" w:hAnsiTheme="minorHAnsi" w:cs="Times New Roman"/>
          <w:color w:val="222222"/>
          <w:shd w:val="clear" w:color="auto" w:fill="FFFFFF"/>
        </w:rPr>
        <w:t xml:space="preserve"> 25-7-2016, </w:t>
      </w:r>
      <w:r w:rsidRPr="005477AF">
        <w:rPr>
          <w:rFonts w:asciiTheme="minorHAnsi" w:hAnsiTheme="minorHAnsi" w:cs="Times New Roman"/>
          <w:i/>
          <w:color w:val="222222"/>
          <w:shd w:val="clear" w:color="auto" w:fill="FFFFFF"/>
        </w:rPr>
        <w:t xml:space="preserve">International </w:t>
      </w:r>
      <w:proofErr w:type="spellStart"/>
      <w:r w:rsidRPr="005477AF">
        <w:rPr>
          <w:rFonts w:asciiTheme="minorHAnsi" w:hAnsiTheme="minorHAnsi" w:cs="Times New Roman"/>
          <w:i/>
          <w:color w:val="222222"/>
          <w:shd w:val="clear" w:color="auto" w:fill="FFFFFF"/>
        </w:rPr>
        <w:t>Comparative</w:t>
      </w:r>
      <w:proofErr w:type="spellEnd"/>
      <w:r w:rsidRPr="005477AF">
        <w:rPr>
          <w:rFonts w:asciiTheme="minorHAnsi" w:hAnsiTheme="minorHAnsi" w:cs="Times New Roman"/>
          <w:i/>
          <w:color w:val="222222"/>
          <w:shd w:val="clear" w:color="auto" w:fill="FFFFFF"/>
        </w:rPr>
        <w:t xml:space="preserve"> </w:t>
      </w:r>
      <w:proofErr w:type="spellStart"/>
      <w:r w:rsidRPr="005477AF">
        <w:rPr>
          <w:rFonts w:asciiTheme="minorHAnsi" w:hAnsiTheme="minorHAnsi" w:cs="Times New Roman"/>
          <w:i/>
          <w:color w:val="222222"/>
          <w:shd w:val="clear" w:color="auto" w:fill="FFFFFF"/>
        </w:rPr>
        <w:t>LIterature</w:t>
      </w:r>
      <w:proofErr w:type="spellEnd"/>
      <w:r w:rsidRPr="005477AF">
        <w:rPr>
          <w:rFonts w:asciiTheme="minorHAnsi" w:hAnsiTheme="minorHAnsi" w:cs="Times New Roman"/>
          <w:i/>
          <w:color w:val="222222"/>
          <w:shd w:val="clear" w:color="auto" w:fill="FFFFFF"/>
        </w:rPr>
        <w:t xml:space="preserve"> </w:t>
      </w:r>
      <w:proofErr w:type="spellStart"/>
      <w:r w:rsidRPr="005477AF">
        <w:rPr>
          <w:rFonts w:asciiTheme="minorHAnsi" w:hAnsiTheme="minorHAnsi" w:cs="Times New Roman"/>
          <w:i/>
          <w:color w:val="222222"/>
          <w:shd w:val="clear" w:color="auto" w:fill="FFFFFF"/>
        </w:rPr>
        <w:t>Association</w:t>
      </w:r>
      <w:proofErr w:type="spellEnd"/>
      <w:r w:rsidRPr="005477AF">
        <w:rPr>
          <w:rFonts w:asciiTheme="minorHAnsi" w:hAnsiTheme="minorHAnsi" w:cs="Times New Roman"/>
          <w:color w:val="222222"/>
          <w:shd w:val="clear" w:color="auto" w:fill="FFFFFF"/>
        </w:rPr>
        <w:t xml:space="preserve">, </w:t>
      </w:r>
      <w:proofErr w:type="spellStart"/>
      <w:r w:rsidRPr="005477AF">
        <w:rPr>
          <w:rFonts w:asciiTheme="minorHAnsi" w:hAnsiTheme="minorHAnsi" w:cs="Times New Roman"/>
          <w:color w:val="222222"/>
          <w:shd w:val="clear" w:color="auto" w:fill="FFFFFF"/>
        </w:rPr>
        <w:t>University</w:t>
      </w:r>
      <w:proofErr w:type="spellEnd"/>
      <w:r w:rsidRPr="005477AF">
        <w:rPr>
          <w:rFonts w:asciiTheme="minorHAnsi" w:hAnsiTheme="minorHAnsi" w:cs="Times New Roman"/>
          <w:color w:val="222222"/>
          <w:shd w:val="clear" w:color="auto" w:fill="FFFFFF"/>
        </w:rPr>
        <w:t xml:space="preserve"> of Viena, 21- 27 </w:t>
      </w:r>
      <w:proofErr w:type="spellStart"/>
      <w:r w:rsidRPr="005477AF">
        <w:rPr>
          <w:rFonts w:asciiTheme="minorHAnsi" w:hAnsiTheme="minorHAnsi" w:cs="Times New Roman"/>
          <w:color w:val="222222"/>
          <w:shd w:val="clear" w:color="auto" w:fill="FFFFFF"/>
        </w:rPr>
        <w:t>July</w:t>
      </w:r>
      <w:proofErr w:type="spellEnd"/>
      <w:r w:rsidRPr="005477AF">
        <w:rPr>
          <w:rFonts w:asciiTheme="minorHAnsi" w:hAnsiTheme="minorHAnsi" w:cs="Times New Roman"/>
          <w:color w:val="222222"/>
          <w:shd w:val="clear" w:color="auto" w:fill="FFFFFF"/>
        </w:rPr>
        <w:t xml:space="preserve"> 2016,</w:t>
      </w:r>
    </w:p>
    <w:p w:rsidR="00F640F0" w:rsidRPr="005477AF" w:rsidRDefault="001D3319" w:rsidP="005705A4">
      <w:pPr>
        <w:spacing w:after="0" w:line="360" w:lineRule="auto"/>
        <w:jc w:val="both"/>
        <w:rPr>
          <w:rFonts w:asciiTheme="minorHAnsi" w:hAnsiTheme="minorHAnsi"/>
          <w:sz w:val="24"/>
          <w:szCs w:val="24"/>
          <w:lang w:val="en-US"/>
        </w:rPr>
      </w:pPr>
      <w:r w:rsidRPr="005477AF">
        <w:rPr>
          <w:rFonts w:asciiTheme="minorHAnsi" w:hAnsiTheme="minorHAnsi"/>
          <w:sz w:val="24"/>
          <w:szCs w:val="24"/>
          <w:shd w:val="clear" w:color="auto" w:fill="FFFFFF"/>
        </w:rPr>
        <w:t>-</w:t>
      </w:r>
      <w:r w:rsidR="00F640F0" w:rsidRPr="005477AF">
        <w:rPr>
          <w:rFonts w:asciiTheme="minorHAnsi" w:hAnsiTheme="minorHAnsi"/>
          <w:sz w:val="24"/>
          <w:szCs w:val="24"/>
          <w:shd w:val="clear" w:color="auto" w:fill="FFFFFF"/>
        </w:rPr>
        <w:t xml:space="preserve">SANZ, Amelia, Lola </w:t>
      </w:r>
      <w:proofErr w:type="spellStart"/>
      <w:r w:rsidR="00F640F0" w:rsidRPr="005477AF">
        <w:rPr>
          <w:rFonts w:asciiTheme="minorHAnsi" w:hAnsiTheme="minorHAnsi"/>
          <w:sz w:val="24"/>
          <w:szCs w:val="24"/>
          <w:shd w:val="clear" w:color="auto" w:fill="FFFFFF"/>
        </w:rPr>
        <w:t>Alvarez</w:t>
      </w:r>
      <w:proofErr w:type="spellEnd"/>
      <w:r w:rsidR="00F640F0" w:rsidRPr="005477AF">
        <w:rPr>
          <w:rFonts w:asciiTheme="minorHAnsi" w:hAnsiTheme="minorHAnsi"/>
          <w:sz w:val="24"/>
          <w:szCs w:val="24"/>
          <w:shd w:val="clear" w:color="auto" w:fill="FFFFFF"/>
        </w:rPr>
        <w:t xml:space="preserve">  (2019)</w:t>
      </w:r>
      <w:r w:rsidR="00F640F0" w:rsidRPr="005477AF">
        <w:rPr>
          <w:rFonts w:asciiTheme="minorHAnsi" w:hAnsiTheme="minorHAnsi"/>
          <w:b/>
          <w:sz w:val="24"/>
          <w:szCs w:val="24"/>
          <w:shd w:val="clear" w:color="auto" w:fill="FFFFFF"/>
        </w:rPr>
        <w:t xml:space="preserve"> </w:t>
      </w:r>
      <w:r w:rsidR="00F640F0" w:rsidRPr="005477AF">
        <w:rPr>
          <w:rFonts w:asciiTheme="minorHAnsi" w:hAnsiTheme="minorHAnsi"/>
          <w:sz w:val="24"/>
          <w:szCs w:val="24"/>
          <w:lang w:val="en-US"/>
        </w:rPr>
        <w:t xml:space="preserve">“Spanish Approaches of Leading Women in the Periodical Press (19th-20th centuries)”, in </w:t>
      </w:r>
      <w:r w:rsidR="00F640F0" w:rsidRPr="005477AF">
        <w:rPr>
          <w:rFonts w:asciiTheme="minorHAnsi" w:hAnsiTheme="minorHAnsi"/>
          <w:i/>
          <w:sz w:val="24"/>
          <w:szCs w:val="24"/>
          <w:lang w:val="en-US"/>
        </w:rPr>
        <w:t>Women Editors in Europe Symposium</w:t>
      </w:r>
      <w:r w:rsidR="00F640F0" w:rsidRPr="005477AF">
        <w:rPr>
          <w:rFonts w:asciiTheme="minorHAnsi" w:hAnsiTheme="minorHAnsi"/>
          <w:sz w:val="24"/>
          <w:szCs w:val="24"/>
          <w:lang w:val="en-US"/>
        </w:rPr>
        <w:t>, Ghent University 28-29 de mayo</w:t>
      </w:r>
    </w:p>
    <w:p w:rsidR="00F640F0" w:rsidRPr="005477AF" w:rsidRDefault="00F640F0" w:rsidP="005705A4">
      <w:pPr>
        <w:spacing w:after="0" w:line="360" w:lineRule="auto"/>
        <w:jc w:val="both"/>
        <w:rPr>
          <w:rFonts w:asciiTheme="minorHAnsi" w:hAnsiTheme="minorHAnsi"/>
          <w:sz w:val="24"/>
          <w:szCs w:val="24"/>
          <w:lang w:val="en-US"/>
        </w:rPr>
      </w:pPr>
    </w:p>
    <w:p w:rsidR="00F640F0" w:rsidRPr="005477AF" w:rsidRDefault="001D3319" w:rsidP="005705A4">
      <w:pPr>
        <w:spacing w:after="0" w:line="360" w:lineRule="auto"/>
        <w:jc w:val="both"/>
        <w:rPr>
          <w:rFonts w:asciiTheme="minorHAnsi" w:hAnsiTheme="minorHAnsi"/>
          <w:sz w:val="24"/>
          <w:szCs w:val="24"/>
          <w:lang w:val="fr-FR"/>
        </w:rPr>
      </w:pPr>
      <w:r w:rsidRPr="005477AF">
        <w:rPr>
          <w:rFonts w:asciiTheme="minorHAnsi" w:hAnsiTheme="minorHAnsi"/>
          <w:sz w:val="24"/>
          <w:szCs w:val="24"/>
          <w:shd w:val="clear" w:color="auto" w:fill="FFFFFF"/>
          <w:lang w:val="en-US"/>
        </w:rPr>
        <w:t>-</w:t>
      </w:r>
      <w:r w:rsidR="00F640F0" w:rsidRPr="005477AF">
        <w:rPr>
          <w:rFonts w:asciiTheme="minorHAnsi" w:hAnsiTheme="minorHAnsi"/>
          <w:sz w:val="24"/>
          <w:szCs w:val="24"/>
          <w:shd w:val="clear" w:color="auto" w:fill="FFFFFF"/>
          <w:lang w:val="fr-FR"/>
        </w:rPr>
        <w:t xml:space="preserve">SANZ, Amelia, </w:t>
      </w:r>
      <w:proofErr w:type="spellStart"/>
      <w:r w:rsidR="00F640F0" w:rsidRPr="005477AF">
        <w:rPr>
          <w:rFonts w:asciiTheme="minorHAnsi" w:hAnsiTheme="minorHAnsi"/>
          <w:sz w:val="24"/>
          <w:szCs w:val="24"/>
          <w:lang w:val="fr-FR"/>
        </w:rPr>
        <w:t>Inés</w:t>
      </w:r>
      <w:proofErr w:type="spellEnd"/>
      <w:r w:rsidR="00F640F0" w:rsidRPr="005477AF">
        <w:rPr>
          <w:rFonts w:asciiTheme="minorHAnsi" w:hAnsiTheme="minorHAnsi"/>
          <w:sz w:val="24"/>
          <w:szCs w:val="24"/>
          <w:lang w:val="fr-FR"/>
        </w:rPr>
        <w:t xml:space="preserve"> Pérez (2019</w:t>
      </w:r>
      <w:proofErr w:type="gramStart"/>
      <w:r w:rsidR="00F640F0" w:rsidRPr="005477AF">
        <w:rPr>
          <w:rFonts w:asciiTheme="minorHAnsi" w:hAnsiTheme="minorHAnsi"/>
          <w:sz w:val="24"/>
          <w:szCs w:val="24"/>
          <w:lang w:val="fr-FR"/>
        </w:rPr>
        <w:t>)  “</w:t>
      </w:r>
      <w:proofErr w:type="spellStart"/>
      <w:proofErr w:type="gramEnd"/>
      <w:r w:rsidR="00F640F0" w:rsidRPr="005477AF">
        <w:rPr>
          <w:rFonts w:asciiTheme="minorHAnsi" w:hAnsiTheme="minorHAnsi"/>
          <w:sz w:val="24"/>
          <w:szCs w:val="24"/>
          <w:lang w:val="fr-FR"/>
        </w:rPr>
        <w:t>Pre</w:t>
      </w:r>
      <w:proofErr w:type="spellEnd"/>
      <w:r w:rsidR="00F640F0" w:rsidRPr="005477AF">
        <w:rPr>
          <w:rFonts w:asciiTheme="minorHAnsi" w:hAnsiTheme="minorHAnsi"/>
          <w:sz w:val="24"/>
          <w:szCs w:val="24"/>
          <w:lang w:val="fr-FR"/>
        </w:rPr>
        <w:t xml:space="preserve">- and post-global </w:t>
      </w:r>
      <w:proofErr w:type="spellStart"/>
      <w:r w:rsidR="00F640F0" w:rsidRPr="005477AF">
        <w:rPr>
          <w:rFonts w:asciiTheme="minorHAnsi" w:hAnsiTheme="minorHAnsi"/>
          <w:sz w:val="24"/>
          <w:szCs w:val="24"/>
          <w:lang w:val="fr-FR"/>
        </w:rPr>
        <w:t>Children’s</w:t>
      </w:r>
      <w:proofErr w:type="spellEnd"/>
      <w:r w:rsidR="00F640F0" w:rsidRPr="005477AF">
        <w:rPr>
          <w:rFonts w:asciiTheme="minorHAnsi" w:hAnsiTheme="minorHAnsi"/>
          <w:sz w:val="24"/>
          <w:szCs w:val="24"/>
          <w:lang w:val="fr-FR"/>
        </w:rPr>
        <w:t xml:space="preserve"> </w:t>
      </w:r>
      <w:proofErr w:type="spellStart"/>
      <w:r w:rsidR="00F640F0" w:rsidRPr="005477AF">
        <w:rPr>
          <w:rFonts w:asciiTheme="minorHAnsi" w:hAnsiTheme="minorHAnsi"/>
          <w:sz w:val="24"/>
          <w:szCs w:val="24"/>
          <w:lang w:val="fr-FR"/>
        </w:rPr>
        <w:t>Literature</w:t>
      </w:r>
      <w:proofErr w:type="spellEnd"/>
      <w:r w:rsidR="00F640F0" w:rsidRPr="005477AF">
        <w:rPr>
          <w:rFonts w:asciiTheme="minorHAnsi" w:hAnsiTheme="minorHAnsi"/>
          <w:sz w:val="24"/>
          <w:szCs w:val="24"/>
          <w:lang w:val="fr-FR"/>
        </w:rPr>
        <w:t xml:space="preserve"> : </w:t>
      </w:r>
      <w:proofErr w:type="spellStart"/>
      <w:r w:rsidR="00F640F0" w:rsidRPr="005477AF">
        <w:rPr>
          <w:rFonts w:asciiTheme="minorHAnsi" w:hAnsiTheme="minorHAnsi"/>
          <w:sz w:val="24"/>
          <w:szCs w:val="24"/>
          <w:lang w:val="fr-FR"/>
        </w:rPr>
        <w:t>conditiosn</w:t>
      </w:r>
      <w:proofErr w:type="spellEnd"/>
      <w:r w:rsidR="00F640F0" w:rsidRPr="005477AF">
        <w:rPr>
          <w:rFonts w:asciiTheme="minorHAnsi" w:hAnsiTheme="minorHAnsi"/>
          <w:sz w:val="24"/>
          <w:szCs w:val="24"/>
          <w:lang w:val="fr-FR"/>
        </w:rPr>
        <w:t xml:space="preserve"> to cross over » in 8th </w:t>
      </w:r>
      <w:proofErr w:type="spellStart"/>
      <w:r w:rsidR="00F640F0" w:rsidRPr="005477AF">
        <w:rPr>
          <w:rFonts w:asciiTheme="minorHAnsi" w:hAnsiTheme="minorHAnsi"/>
          <w:sz w:val="24"/>
          <w:szCs w:val="24"/>
          <w:lang w:val="fr-FR"/>
        </w:rPr>
        <w:t>Congress</w:t>
      </w:r>
      <w:proofErr w:type="spellEnd"/>
      <w:r w:rsidR="00F640F0" w:rsidRPr="005477AF">
        <w:rPr>
          <w:rFonts w:asciiTheme="minorHAnsi" w:hAnsiTheme="minorHAnsi"/>
          <w:sz w:val="24"/>
          <w:szCs w:val="24"/>
          <w:lang w:val="fr-FR"/>
        </w:rPr>
        <w:t xml:space="preserve"> of the </w:t>
      </w:r>
      <w:proofErr w:type="spellStart"/>
      <w:r w:rsidR="00F640F0" w:rsidRPr="005477AF">
        <w:rPr>
          <w:rFonts w:asciiTheme="minorHAnsi" w:hAnsiTheme="minorHAnsi"/>
          <w:i/>
          <w:sz w:val="24"/>
          <w:szCs w:val="24"/>
          <w:lang w:val="fr-FR"/>
        </w:rPr>
        <w:t>European</w:t>
      </w:r>
      <w:proofErr w:type="spellEnd"/>
      <w:r w:rsidR="00F640F0" w:rsidRPr="005477AF">
        <w:rPr>
          <w:rFonts w:asciiTheme="minorHAnsi" w:hAnsiTheme="minorHAnsi"/>
          <w:i/>
          <w:sz w:val="24"/>
          <w:szCs w:val="24"/>
          <w:lang w:val="fr-FR"/>
        </w:rPr>
        <w:t xml:space="preserve"> Comparative </w:t>
      </w:r>
      <w:proofErr w:type="spellStart"/>
      <w:r w:rsidR="00F640F0" w:rsidRPr="005477AF">
        <w:rPr>
          <w:rFonts w:asciiTheme="minorHAnsi" w:hAnsiTheme="minorHAnsi"/>
          <w:i/>
          <w:sz w:val="24"/>
          <w:szCs w:val="24"/>
          <w:lang w:val="fr-FR"/>
        </w:rPr>
        <w:t>Literature</w:t>
      </w:r>
      <w:proofErr w:type="spellEnd"/>
      <w:r w:rsidR="00F640F0" w:rsidRPr="005477AF">
        <w:rPr>
          <w:rFonts w:asciiTheme="minorHAnsi" w:hAnsiTheme="minorHAnsi"/>
          <w:i/>
          <w:sz w:val="24"/>
          <w:szCs w:val="24"/>
          <w:lang w:val="fr-FR"/>
        </w:rPr>
        <w:t xml:space="preserve"> Association</w:t>
      </w:r>
      <w:r w:rsidR="00F640F0" w:rsidRPr="005477AF">
        <w:rPr>
          <w:rFonts w:asciiTheme="minorHAnsi" w:hAnsiTheme="minorHAnsi"/>
          <w:sz w:val="24"/>
          <w:szCs w:val="24"/>
          <w:lang w:val="fr-FR"/>
        </w:rPr>
        <w:t xml:space="preserve">, Université de Lille, Lille (Francia) 27 de </w:t>
      </w:r>
      <w:proofErr w:type="spellStart"/>
      <w:r w:rsidR="00F640F0" w:rsidRPr="005477AF">
        <w:rPr>
          <w:rFonts w:asciiTheme="minorHAnsi" w:hAnsiTheme="minorHAnsi"/>
          <w:sz w:val="24"/>
          <w:szCs w:val="24"/>
          <w:lang w:val="fr-FR"/>
        </w:rPr>
        <w:t>agosto</w:t>
      </w:r>
      <w:proofErr w:type="spellEnd"/>
      <w:r w:rsidR="00F640F0" w:rsidRPr="005477AF">
        <w:rPr>
          <w:rFonts w:asciiTheme="minorHAnsi" w:hAnsiTheme="minorHAnsi"/>
          <w:sz w:val="24"/>
          <w:szCs w:val="24"/>
          <w:lang w:val="fr-FR"/>
        </w:rPr>
        <w:t>.</w:t>
      </w:r>
    </w:p>
    <w:p w:rsidR="00F640F0" w:rsidRPr="005477AF" w:rsidRDefault="00F640F0" w:rsidP="00F640F0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fr-FR"/>
        </w:rPr>
      </w:pPr>
    </w:p>
    <w:p w:rsidR="00F640F0" w:rsidRPr="005477AF" w:rsidRDefault="00F640F0" w:rsidP="00F640F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5477AF">
        <w:rPr>
          <w:rFonts w:asciiTheme="minorHAnsi" w:hAnsiTheme="minorHAnsi"/>
          <w:b/>
          <w:sz w:val="24"/>
          <w:szCs w:val="24"/>
        </w:rPr>
        <w:t>4.3. Mesas redondas</w:t>
      </w:r>
    </w:p>
    <w:p w:rsidR="005705A4" w:rsidRPr="005477AF" w:rsidRDefault="005705A4" w:rsidP="00F640F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C56B18" w:rsidRPr="005477AF" w:rsidRDefault="005705A4" w:rsidP="00C56B18">
      <w:pPr>
        <w:spacing w:line="360" w:lineRule="auto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sz w:val="24"/>
          <w:szCs w:val="24"/>
        </w:rPr>
        <w:t>-</w:t>
      </w:r>
      <w:r w:rsidR="001D3319" w:rsidRPr="005477AF">
        <w:rPr>
          <w:rFonts w:asciiTheme="minorHAnsi" w:hAnsiTheme="minorHAnsi"/>
          <w:sz w:val="24"/>
          <w:szCs w:val="24"/>
        </w:rPr>
        <w:t>(201</w:t>
      </w:r>
      <w:r w:rsidR="001D3319" w:rsidRPr="005477AF">
        <w:rPr>
          <w:rFonts w:asciiTheme="minorHAnsi" w:hAnsiTheme="minorHAnsi"/>
          <w:sz w:val="24"/>
          <w:szCs w:val="24"/>
        </w:rPr>
        <w:t>6</w:t>
      </w:r>
      <w:r w:rsidR="001D3319" w:rsidRPr="005477AF">
        <w:rPr>
          <w:rFonts w:asciiTheme="minorHAnsi" w:hAnsiTheme="minorHAnsi"/>
          <w:sz w:val="24"/>
          <w:szCs w:val="24"/>
        </w:rPr>
        <w:t xml:space="preserve">) SANZ, Amelia, </w:t>
      </w:r>
      <w:r w:rsidR="00C56B18" w:rsidRPr="005477AF">
        <w:rPr>
          <w:rFonts w:asciiTheme="minorHAnsi" w:hAnsiTheme="minorHAnsi"/>
          <w:sz w:val="24"/>
          <w:szCs w:val="24"/>
        </w:rPr>
        <w:t xml:space="preserve">La mujer y el canon, Modera: </w:t>
      </w:r>
      <w:proofErr w:type="spellStart"/>
      <w:r w:rsidR="00C56B18" w:rsidRPr="005477AF">
        <w:rPr>
          <w:rFonts w:asciiTheme="minorHAnsi" w:hAnsiTheme="minorHAnsi"/>
          <w:sz w:val="24"/>
          <w:szCs w:val="24"/>
        </w:rPr>
        <w:t>Isabelle</w:t>
      </w:r>
      <w:proofErr w:type="spellEnd"/>
      <w:r w:rsidR="00C56B18" w:rsidRPr="005477AF">
        <w:rPr>
          <w:rFonts w:asciiTheme="minorHAnsi" w:hAnsiTheme="minorHAnsi"/>
          <w:sz w:val="24"/>
          <w:szCs w:val="24"/>
        </w:rPr>
        <w:t xml:space="preserve"> Marc. Participan: Laura </w:t>
      </w:r>
      <w:proofErr w:type="spellStart"/>
      <w:r w:rsidR="00C56B18" w:rsidRPr="005477AF">
        <w:rPr>
          <w:rFonts w:asciiTheme="minorHAnsi" w:hAnsiTheme="minorHAnsi"/>
          <w:sz w:val="24"/>
          <w:szCs w:val="24"/>
        </w:rPr>
        <w:t>Freixas</w:t>
      </w:r>
      <w:proofErr w:type="spellEnd"/>
      <w:r w:rsidR="00C56B18" w:rsidRPr="005477AF">
        <w:rPr>
          <w:rFonts w:asciiTheme="minorHAnsi" w:hAnsiTheme="minorHAnsi"/>
          <w:sz w:val="24"/>
          <w:szCs w:val="24"/>
        </w:rPr>
        <w:t xml:space="preserve">, escritora, crítica literaria y Presidenta de la Asociación Clásicas y Modernas; Amelia Sanz Cabrerizo; Universidad Complutense de Madrid; Nieves </w:t>
      </w:r>
      <w:proofErr w:type="spellStart"/>
      <w:r w:rsidR="00C56B18" w:rsidRPr="005477AF">
        <w:rPr>
          <w:rFonts w:asciiTheme="minorHAnsi" w:hAnsiTheme="minorHAnsi"/>
          <w:sz w:val="24"/>
          <w:szCs w:val="24"/>
        </w:rPr>
        <w:t>Ibeas</w:t>
      </w:r>
      <w:proofErr w:type="spellEnd"/>
      <w:r w:rsidR="00C56B18" w:rsidRPr="005477AF">
        <w:rPr>
          <w:rFonts w:asciiTheme="minorHAnsi" w:hAnsiTheme="minorHAnsi"/>
          <w:sz w:val="24"/>
          <w:szCs w:val="24"/>
        </w:rPr>
        <w:t xml:space="preserve"> Vuelta, Universidad de Zaragoza / Asociación Clásicas y Modernas. Cursos de Verano del Escorial, UCM, </w:t>
      </w:r>
      <w:r w:rsidR="00C56B18" w:rsidRPr="005477AF">
        <w:rPr>
          <w:rFonts w:asciiTheme="minorHAnsi" w:hAnsiTheme="minorHAnsi"/>
          <w:i/>
          <w:sz w:val="24"/>
          <w:szCs w:val="24"/>
        </w:rPr>
        <w:t>La mujer y el canon estudios de género y estudios literarios</w:t>
      </w:r>
      <w:r w:rsidR="00C56B18" w:rsidRPr="005477AF">
        <w:rPr>
          <w:rFonts w:asciiTheme="minorHAnsi" w:hAnsiTheme="minorHAnsi"/>
          <w:sz w:val="24"/>
          <w:szCs w:val="24"/>
        </w:rPr>
        <w:t>, 4 de julio 2016</w:t>
      </w:r>
    </w:p>
    <w:p w:rsidR="00DB6C8D" w:rsidRPr="005477AF" w:rsidRDefault="005705A4" w:rsidP="00DB6C8D">
      <w:pPr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sz w:val="24"/>
          <w:szCs w:val="24"/>
        </w:rPr>
        <w:t>-</w:t>
      </w:r>
      <w:r w:rsidR="00DB6C8D" w:rsidRPr="005477AF">
        <w:rPr>
          <w:rFonts w:asciiTheme="minorHAnsi" w:hAnsiTheme="minorHAnsi"/>
          <w:sz w:val="24"/>
          <w:szCs w:val="24"/>
        </w:rPr>
        <w:t xml:space="preserve">(2017) SANZ, Amelia, « Ciencias Sociales y Humanidades Digitales del </w:t>
      </w:r>
      <w:proofErr w:type="gramStart"/>
      <w:r w:rsidR="00DB6C8D" w:rsidRPr="005477AF">
        <w:rPr>
          <w:rFonts w:asciiTheme="minorHAnsi" w:hAnsiTheme="minorHAnsi"/>
          <w:sz w:val="24"/>
          <w:szCs w:val="24"/>
        </w:rPr>
        <w:t>Sur :</w:t>
      </w:r>
      <w:proofErr w:type="gramEnd"/>
      <w:r w:rsidR="00DB6C8D" w:rsidRPr="005477AF">
        <w:rPr>
          <w:rFonts w:asciiTheme="minorHAnsi" w:hAnsiTheme="minorHAnsi"/>
          <w:sz w:val="24"/>
          <w:szCs w:val="24"/>
        </w:rPr>
        <w:t xml:space="preserve"> presentación del sello </w:t>
      </w:r>
      <w:proofErr w:type="spellStart"/>
      <w:r w:rsidR="00DB6C8D" w:rsidRPr="005477AF">
        <w:rPr>
          <w:rFonts w:asciiTheme="minorHAnsi" w:hAnsiTheme="minorHAnsi"/>
          <w:sz w:val="24"/>
          <w:szCs w:val="24"/>
        </w:rPr>
        <w:t>CSHDSur</w:t>
      </w:r>
      <w:proofErr w:type="spellEnd"/>
      <w:r w:rsidR="00DB6C8D" w:rsidRPr="005477AF">
        <w:rPr>
          <w:rFonts w:asciiTheme="minorHAnsi" w:hAnsiTheme="minorHAnsi"/>
          <w:sz w:val="24"/>
          <w:szCs w:val="24"/>
        </w:rPr>
        <w:t xml:space="preserve"> » en  </w:t>
      </w:r>
      <w:r w:rsidR="00DB6C8D" w:rsidRPr="005477AF">
        <w:rPr>
          <w:rFonts w:asciiTheme="minorHAnsi" w:hAnsiTheme="minorHAnsi"/>
          <w:i/>
          <w:sz w:val="24"/>
          <w:szCs w:val="24"/>
        </w:rPr>
        <w:t>Congreso Internacional HDH 2017</w:t>
      </w:r>
      <w:r w:rsidR="00DB6C8D" w:rsidRPr="005477AF">
        <w:rPr>
          <w:rFonts w:asciiTheme="minorHAnsi" w:hAnsiTheme="minorHAnsi"/>
          <w:sz w:val="24"/>
          <w:szCs w:val="24"/>
        </w:rPr>
        <w:t>, Málaga, 20 de octubre 2017</w:t>
      </w:r>
    </w:p>
    <w:p w:rsidR="00DB6C8D" w:rsidRPr="005477AF" w:rsidRDefault="005705A4" w:rsidP="00DB6C8D">
      <w:pPr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sz w:val="24"/>
          <w:szCs w:val="24"/>
        </w:rPr>
        <w:t>-</w:t>
      </w:r>
      <w:r w:rsidR="00DB6C8D" w:rsidRPr="005477AF">
        <w:rPr>
          <w:rFonts w:asciiTheme="minorHAnsi" w:hAnsiTheme="minorHAnsi"/>
          <w:sz w:val="24"/>
          <w:szCs w:val="24"/>
        </w:rPr>
        <w:t>(2018) SANZ, Amelia, « </w:t>
      </w:r>
      <w:r w:rsidR="00DB6C8D" w:rsidRPr="005477AF">
        <w:rPr>
          <w:rFonts w:asciiTheme="minorHAnsi" w:eastAsia="Times New Roman" w:hAnsiTheme="minorHAnsi" w:cs="Arial"/>
          <w:iCs/>
          <w:sz w:val="24"/>
          <w:szCs w:val="24"/>
          <w:lang w:val="en-US" w:eastAsia="fr-FR"/>
        </w:rPr>
        <w:t xml:space="preserve">Teaching WWH with NEWW: a survey on challenges”, in </w:t>
      </w:r>
      <w:r w:rsidR="00DB6C8D" w:rsidRPr="005477AF">
        <w:rPr>
          <w:rFonts w:asciiTheme="minorHAnsi" w:eastAsia="Times New Roman" w:hAnsiTheme="minorHAnsi" w:cs="Arial"/>
          <w:i/>
          <w:iCs/>
          <w:sz w:val="24"/>
          <w:szCs w:val="24"/>
          <w:lang w:val="en-US" w:eastAsia="fr-FR"/>
        </w:rPr>
        <w:t xml:space="preserve"> </w:t>
      </w:r>
      <w:r w:rsidR="00DB6C8D" w:rsidRPr="005477AF">
        <w:rPr>
          <w:rFonts w:asciiTheme="minorHAnsi" w:eastAsia="Times New Roman" w:hAnsiTheme="minorHAnsi" w:cs="Arial"/>
          <w:bCs/>
          <w:i/>
          <w:sz w:val="24"/>
          <w:szCs w:val="24"/>
          <w:lang w:val="en-US" w:eastAsia="fr-FR"/>
        </w:rPr>
        <w:t xml:space="preserve">WWIH WG DARIAH Annual </w:t>
      </w:r>
      <w:proofErr w:type="gramStart"/>
      <w:r w:rsidR="00DB6C8D" w:rsidRPr="005477AF">
        <w:rPr>
          <w:rFonts w:asciiTheme="minorHAnsi" w:eastAsia="Times New Roman" w:hAnsiTheme="minorHAnsi" w:cs="Arial"/>
          <w:bCs/>
          <w:i/>
          <w:sz w:val="24"/>
          <w:szCs w:val="24"/>
          <w:lang w:val="en-US" w:eastAsia="fr-FR"/>
        </w:rPr>
        <w:t xml:space="preserve">Even </w:t>
      </w:r>
      <w:r w:rsidR="00DB6C8D" w:rsidRPr="005477AF">
        <w:rPr>
          <w:rFonts w:asciiTheme="minorHAnsi" w:hAnsiTheme="minorHAnsi"/>
          <w:sz w:val="24"/>
          <w:szCs w:val="24"/>
          <w:lang w:val="en-US"/>
        </w:rPr>
        <w:t>,</w:t>
      </w:r>
      <w:proofErr w:type="gramEnd"/>
      <w:r w:rsidR="00DB6C8D" w:rsidRPr="005477AF">
        <w:rPr>
          <w:rFonts w:asciiTheme="minorHAnsi" w:hAnsiTheme="minorHAnsi"/>
          <w:sz w:val="24"/>
          <w:szCs w:val="24"/>
          <w:lang w:val="en-US"/>
        </w:rPr>
        <w:t xml:space="preserve">  23 mayo 2018 </w:t>
      </w:r>
      <w:r w:rsidR="00DB6C8D" w:rsidRPr="005477AF">
        <w:rPr>
          <w:rFonts w:asciiTheme="minorHAnsi" w:eastAsia="Times New Roman" w:hAnsiTheme="minorHAnsi" w:cs="Arial"/>
          <w:bCs/>
          <w:sz w:val="24"/>
          <w:szCs w:val="24"/>
          <w:lang w:val="en-US" w:eastAsia="fr-FR"/>
        </w:rPr>
        <w:t xml:space="preserve">, </w:t>
      </w:r>
      <w:r w:rsidR="00DB6C8D" w:rsidRPr="005477AF">
        <w:rPr>
          <w:rFonts w:asciiTheme="minorHAnsi" w:hAnsiTheme="minorHAnsi"/>
          <w:sz w:val="24"/>
          <w:szCs w:val="24"/>
          <w:lang w:val="en-US"/>
        </w:rPr>
        <w:t>Paris</w:t>
      </w:r>
    </w:p>
    <w:p w:rsidR="00DB6C8D" w:rsidRPr="005477AF" w:rsidRDefault="005705A4" w:rsidP="001D3319">
      <w:pPr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sz w:val="24"/>
          <w:szCs w:val="24"/>
        </w:rPr>
        <w:t>-</w:t>
      </w:r>
      <w:r w:rsidR="00DB6C8D" w:rsidRPr="005477AF">
        <w:rPr>
          <w:rFonts w:asciiTheme="minorHAnsi" w:hAnsiTheme="minorHAnsi"/>
          <w:sz w:val="24"/>
          <w:szCs w:val="24"/>
        </w:rPr>
        <w:t xml:space="preserve">(2018) </w:t>
      </w:r>
      <w:r w:rsidR="00DB6C8D" w:rsidRPr="005477AF">
        <w:rPr>
          <w:rFonts w:asciiTheme="minorHAnsi" w:hAnsiTheme="minorHAnsi" w:cs="Arial"/>
          <w:sz w:val="24"/>
          <w:szCs w:val="24"/>
        </w:rPr>
        <w:t>SANZ, Amelia</w:t>
      </w:r>
      <w:r w:rsidR="00DB6C8D" w:rsidRPr="005477AF">
        <w:rPr>
          <w:rFonts w:asciiTheme="minorHAnsi" w:hAnsiTheme="minorHAnsi"/>
          <w:sz w:val="24"/>
          <w:szCs w:val="24"/>
        </w:rPr>
        <w:t xml:space="preserve">, “Impacto de la literatura digital: de la pedagogía a la edición  digital”, Jueves 31-6-2018, </w:t>
      </w:r>
      <w:proofErr w:type="spellStart"/>
      <w:r w:rsidR="00DB6C8D" w:rsidRPr="005477AF">
        <w:rPr>
          <w:rFonts w:asciiTheme="minorHAnsi" w:hAnsiTheme="minorHAnsi"/>
          <w:sz w:val="24"/>
          <w:szCs w:val="24"/>
        </w:rPr>
        <w:t>Institut</w:t>
      </w:r>
      <w:proofErr w:type="spellEnd"/>
      <w:r w:rsidR="00DB6C8D" w:rsidRPr="005477AF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DB6C8D" w:rsidRPr="005477AF">
        <w:rPr>
          <w:rFonts w:asciiTheme="minorHAnsi" w:hAnsiTheme="minorHAnsi"/>
          <w:sz w:val="24"/>
          <w:szCs w:val="24"/>
        </w:rPr>
        <w:t>Français</w:t>
      </w:r>
      <w:proofErr w:type="spellEnd"/>
      <w:r w:rsidR="00DB6C8D" w:rsidRPr="005477AF">
        <w:rPr>
          <w:rFonts w:asciiTheme="minorHAnsi" w:hAnsiTheme="minorHAnsi"/>
          <w:sz w:val="24"/>
          <w:szCs w:val="24"/>
        </w:rPr>
        <w:t xml:space="preserve"> de Madrid.</w:t>
      </w:r>
    </w:p>
    <w:p w:rsidR="00F640F0" w:rsidRPr="005477AF" w:rsidRDefault="005705A4" w:rsidP="00F640F0">
      <w:pPr>
        <w:ind w:right="-285"/>
        <w:jc w:val="both"/>
        <w:rPr>
          <w:rFonts w:asciiTheme="minorHAnsi" w:hAnsiTheme="minorHAnsi"/>
          <w:sz w:val="24"/>
          <w:szCs w:val="24"/>
          <w:lang w:val="en-US"/>
        </w:rPr>
      </w:pPr>
      <w:r w:rsidRPr="005477AF">
        <w:rPr>
          <w:rFonts w:asciiTheme="minorHAnsi" w:hAnsiTheme="minorHAnsi"/>
          <w:sz w:val="24"/>
          <w:szCs w:val="24"/>
          <w:shd w:val="clear" w:color="auto" w:fill="FFFFFF"/>
        </w:rPr>
        <w:t>-</w:t>
      </w:r>
      <w:r w:rsidR="00F640F0" w:rsidRPr="005477AF">
        <w:rPr>
          <w:rFonts w:asciiTheme="minorHAnsi" w:hAnsiTheme="minorHAnsi"/>
          <w:sz w:val="24"/>
          <w:szCs w:val="24"/>
          <w:shd w:val="clear" w:color="auto" w:fill="FFFFFF"/>
        </w:rPr>
        <w:t>SANZ, Amelia (2018)</w:t>
      </w:r>
      <w:r w:rsidR="00F640F0" w:rsidRPr="005477AF">
        <w:rPr>
          <w:rFonts w:asciiTheme="minorHAnsi" w:hAnsiTheme="minorHAnsi"/>
          <w:sz w:val="24"/>
          <w:szCs w:val="24"/>
        </w:rPr>
        <w:t xml:space="preserve">, “Sesión I. Periferias del conocimiento y oligopolios globales”.  </w:t>
      </w:r>
      <w:r w:rsidR="00F640F0" w:rsidRPr="005477AF">
        <w:rPr>
          <w:rFonts w:asciiTheme="minorHAnsi" w:hAnsiTheme="minorHAnsi"/>
          <w:i/>
          <w:sz w:val="24"/>
          <w:szCs w:val="24"/>
        </w:rPr>
        <w:t xml:space="preserve">La investigación científica, los </w:t>
      </w:r>
      <w:proofErr w:type="spellStart"/>
      <w:r w:rsidR="00F640F0" w:rsidRPr="005477AF">
        <w:rPr>
          <w:rFonts w:asciiTheme="minorHAnsi" w:hAnsiTheme="minorHAnsi"/>
          <w:i/>
          <w:sz w:val="24"/>
          <w:szCs w:val="24"/>
        </w:rPr>
        <w:t>monopolies</w:t>
      </w:r>
      <w:proofErr w:type="spellEnd"/>
      <w:r w:rsidR="00F640F0" w:rsidRPr="005477AF">
        <w:rPr>
          <w:rFonts w:asciiTheme="minorHAnsi" w:hAnsiTheme="minorHAnsi"/>
          <w:i/>
          <w:sz w:val="24"/>
          <w:szCs w:val="24"/>
        </w:rPr>
        <w:t xml:space="preserve"> del conocimiento y las humanidades digitales. </w:t>
      </w:r>
      <w:r w:rsidR="00F640F0" w:rsidRPr="005477AF">
        <w:rPr>
          <w:rFonts w:asciiTheme="minorHAnsi" w:hAnsiTheme="minorHAnsi"/>
          <w:i/>
          <w:sz w:val="24"/>
          <w:szCs w:val="24"/>
        </w:rPr>
        <w:lastRenderedPageBreak/>
        <w:t>Perspectivas desde el sur de Europa</w:t>
      </w:r>
      <w:r w:rsidR="00F640F0" w:rsidRPr="005477AF">
        <w:rPr>
          <w:rFonts w:asciiTheme="minorHAnsi" w:hAnsiTheme="minorHAnsi"/>
          <w:sz w:val="24"/>
          <w:szCs w:val="24"/>
        </w:rPr>
        <w:t xml:space="preserve">, 24-25 de octubre 2018, Universidad de Roma </w:t>
      </w:r>
      <w:proofErr w:type="spellStart"/>
      <w:r w:rsidR="00F640F0" w:rsidRPr="005477AF">
        <w:rPr>
          <w:rFonts w:asciiTheme="minorHAnsi" w:hAnsiTheme="minorHAnsi"/>
          <w:sz w:val="24"/>
          <w:szCs w:val="24"/>
        </w:rPr>
        <w:t>Tre</w:t>
      </w:r>
      <w:proofErr w:type="spellEnd"/>
      <w:r w:rsidR="00F640F0" w:rsidRPr="005477AF">
        <w:rPr>
          <w:rFonts w:asciiTheme="minorHAnsi" w:hAnsiTheme="minorHAnsi"/>
          <w:sz w:val="24"/>
          <w:szCs w:val="24"/>
        </w:rPr>
        <w:t>, Roma</w:t>
      </w:r>
    </w:p>
    <w:p w:rsidR="00F640F0" w:rsidRPr="005477AF" w:rsidRDefault="005705A4" w:rsidP="00F640F0">
      <w:pPr>
        <w:ind w:right="-285"/>
        <w:jc w:val="both"/>
        <w:rPr>
          <w:rFonts w:asciiTheme="minorHAnsi" w:hAnsiTheme="minorHAnsi"/>
          <w:sz w:val="24"/>
          <w:szCs w:val="24"/>
          <w:lang w:val="en-US"/>
        </w:rPr>
      </w:pPr>
      <w:r w:rsidRPr="005477AF">
        <w:rPr>
          <w:rFonts w:asciiTheme="minorHAnsi" w:hAnsiTheme="minorHAnsi"/>
          <w:sz w:val="24"/>
          <w:szCs w:val="24"/>
          <w:shd w:val="clear" w:color="auto" w:fill="FFFFFF"/>
          <w:lang w:val="en-US"/>
        </w:rPr>
        <w:t>-</w:t>
      </w:r>
      <w:r w:rsidR="00F640F0" w:rsidRPr="005477AF">
        <w:rPr>
          <w:rFonts w:asciiTheme="minorHAnsi" w:hAnsiTheme="minorHAnsi"/>
          <w:sz w:val="24"/>
          <w:szCs w:val="24"/>
          <w:shd w:val="clear" w:color="auto" w:fill="FFFFFF"/>
          <w:lang w:val="en-US"/>
        </w:rPr>
        <w:t>SANZ, Amelia (2019)</w:t>
      </w:r>
      <w:r w:rsidR="00F640F0" w:rsidRPr="005477AF">
        <w:rPr>
          <w:rFonts w:asciiTheme="minorHAnsi" w:hAnsiTheme="minorHAnsi"/>
          <w:sz w:val="24"/>
          <w:szCs w:val="24"/>
          <w:lang w:val="en-US"/>
        </w:rPr>
        <w:t xml:space="preserve">, Workshop “Standardizing person and book data to study women’s authorship”, Chair and </w:t>
      </w:r>
      <w:proofErr w:type="gramStart"/>
      <w:r w:rsidR="00F640F0" w:rsidRPr="005477AF">
        <w:rPr>
          <w:rFonts w:asciiTheme="minorHAnsi" w:hAnsiTheme="minorHAnsi"/>
          <w:sz w:val="24"/>
          <w:szCs w:val="24"/>
          <w:lang w:val="en-US"/>
        </w:rPr>
        <w:t>organizer ,</w:t>
      </w:r>
      <w:proofErr w:type="gramEnd"/>
      <w:r w:rsidR="00F640F0" w:rsidRPr="005477AF">
        <w:rPr>
          <w:rFonts w:asciiTheme="minorHAnsi" w:hAnsiTheme="minorHAnsi"/>
          <w:sz w:val="24"/>
          <w:szCs w:val="24"/>
          <w:lang w:val="en-US"/>
        </w:rPr>
        <w:t xml:space="preserve">  DARIAH Annual Meeting, University of Warsaw,  15 de mayo, </w:t>
      </w:r>
    </w:p>
    <w:p w:rsidR="00F640F0" w:rsidRPr="005477AF" w:rsidRDefault="005705A4" w:rsidP="00F640F0">
      <w:pPr>
        <w:ind w:right="-285"/>
        <w:jc w:val="both"/>
        <w:rPr>
          <w:rFonts w:asciiTheme="minorHAnsi" w:hAnsiTheme="minorHAnsi"/>
          <w:sz w:val="24"/>
          <w:szCs w:val="24"/>
          <w:lang w:val="en-US"/>
        </w:rPr>
      </w:pPr>
      <w:r w:rsidRPr="005477AF">
        <w:rPr>
          <w:rFonts w:asciiTheme="minorHAnsi" w:hAnsiTheme="minorHAnsi"/>
          <w:sz w:val="24"/>
          <w:szCs w:val="24"/>
          <w:shd w:val="clear" w:color="auto" w:fill="FFFFFF"/>
          <w:lang w:val="en-US"/>
        </w:rPr>
        <w:t>-</w:t>
      </w:r>
      <w:r w:rsidR="00F640F0" w:rsidRPr="005477AF">
        <w:rPr>
          <w:rFonts w:asciiTheme="minorHAnsi" w:hAnsiTheme="minorHAnsi"/>
          <w:sz w:val="24"/>
          <w:szCs w:val="24"/>
          <w:shd w:val="clear" w:color="auto" w:fill="FFFFFF"/>
          <w:lang w:val="en-US"/>
        </w:rPr>
        <w:t>SANZ, Amelia (2019)</w:t>
      </w:r>
      <w:r w:rsidR="00F640F0" w:rsidRPr="005477AF">
        <w:rPr>
          <w:rFonts w:asciiTheme="minorHAnsi" w:hAnsiTheme="minorHAnsi"/>
          <w:sz w:val="24"/>
          <w:szCs w:val="24"/>
          <w:lang w:val="en-US"/>
        </w:rPr>
        <w:t xml:space="preserve">, </w:t>
      </w:r>
      <w:r w:rsidR="00F640F0" w:rsidRPr="005477AF">
        <w:rPr>
          <w:rFonts w:asciiTheme="minorHAnsi" w:hAnsiTheme="minorHAnsi"/>
          <w:sz w:val="24"/>
          <w:szCs w:val="24"/>
          <w:lang w:val="fr-FR"/>
        </w:rPr>
        <w:t xml:space="preserve">“Technologies for the future”, Chair, </w:t>
      </w:r>
      <w:proofErr w:type="spellStart"/>
      <w:proofErr w:type="gramStart"/>
      <w:r w:rsidR="00F640F0" w:rsidRPr="005477AF">
        <w:rPr>
          <w:rFonts w:asciiTheme="minorHAnsi" w:hAnsiTheme="minorHAnsi"/>
          <w:i/>
          <w:sz w:val="24"/>
          <w:szCs w:val="24"/>
          <w:lang w:val="fr-FR"/>
        </w:rPr>
        <w:t>Looking</w:t>
      </w:r>
      <w:proofErr w:type="spellEnd"/>
      <w:r w:rsidR="00F640F0" w:rsidRPr="005477AF">
        <w:rPr>
          <w:rFonts w:asciiTheme="minorHAnsi" w:hAnsiTheme="minorHAnsi"/>
          <w:i/>
          <w:sz w:val="24"/>
          <w:szCs w:val="24"/>
          <w:lang w:val="fr-FR"/>
        </w:rPr>
        <w:t xml:space="preserve">  </w:t>
      </w:r>
      <w:proofErr w:type="spellStart"/>
      <w:r w:rsidR="00F640F0" w:rsidRPr="005477AF">
        <w:rPr>
          <w:rFonts w:asciiTheme="minorHAnsi" w:hAnsiTheme="minorHAnsi"/>
          <w:i/>
          <w:sz w:val="24"/>
          <w:szCs w:val="24"/>
          <w:lang w:val="fr-FR"/>
        </w:rPr>
        <w:t>at</w:t>
      </w:r>
      <w:proofErr w:type="spellEnd"/>
      <w:proofErr w:type="gramEnd"/>
      <w:r w:rsidR="00F640F0" w:rsidRPr="005477AF">
        <w:rPr>
          <w:rFonts w:asciiTheme="minorHAnsi" w:hAnsiTheme="minorHAnsi"/>
          <w:i/>
          <w:sz w:val="24"/>
          <w:szCs w:val="24"/>
          <w:lang w:val="fr-FR"/>
        </w:rPr>
        <w:t xml:space="preserve"> </w:t>
      </w:r>
      <w:proofErr w:type="spellStart"/>
      <w:r w:rsidR="00F640F0" w:rsidRPr="005477AF">
        <w:rPr>
          <w:rFonts w:asciiTheme="minorHAnsi" w:hAnsiTheme="minorHAnsi"/>
          <w:i/>
          <w:sz w:val="24"/>
          <w:szCs w:val="24"/>
          <w:lang w:val="fr-FR"/>
        </w:rPr>
        <w:t>Human</w:t>
      </w:r>
      <w:proofErr w:type="spellEnd"/>
      <w:r w:rsidR="00F640F0" w:rsidRPr="005477AF">
        <w:rPr>
          <w:rFonts w:asciiTheme="minorHAnsi" w:hAnsiTheme="minorHAnsi"/>
          <w:i/>
          <w:sz w:val="24"/>
          <w:szCs w:val="24"/>
          <w:lang w:val="fr-FR"/>
        </w:rPr>
        <w:t xml:space="preserve"> </w:t>
      </w:r>
      <w:proofErr w:type="spellStart"/>
      <w:r w:rsidR="00F640F0" w:rsidRPr="005477AF">
        <w:rPr>
          <w:rFonts w:asciiTheme="minorHAnsi" w:hAnsiTheme="minorHAnsi"/>
          <w:i/>
          <w:sz w:val="24"/>
          <w:szCs w:val="24"/>
          <w:lang w:val="fr-FR"/>
        </w:rPr>
        <w:t>Centered</w:t>
      </w:r>
      <w:proofErr w:type="spellEnd"/>
      <w:r w:rsidR="00F640F0" w:rsidRPr="005477AF">
        <w:rPr>
          <w:rFonts w:asciiTheme="minorHAnsi" w:hAnsiTheme="minorHAnsi"/>
          <w:i/>
          <w:sz w:val="24"/>
          <w:szCs w:val="24"/>
          <w:lang w:val="fr-FR"/>
        </w:rPr>
        <w:t xml:space="preserve"> Technologies for the Future</w:t>
      </w:r>
      <w:r w:rsidR="00F640F0" w:rsidRPr="005477AF">
        <w:rPr>
          <w:rFonts w:asciiTheme="minorHAnsi" w:hAnsiTheme="minorHAnsi"/>
          <w:sz w:val="24"/>
          <w:szCs w:val="24"/>
          <w:lang w:val="fr-FR"/>
        </w:rPr>
        <w:t xml:space="preserve">. </w:t>
      </w:r>
      <w:r w:rsidR="00F640F0" w:rsidRPr="005477AF">
        <w:rPr>
          <w:rFonts w:asciiTheme="minorHAnsi" w:hAnsiTheme="minorHAnsi"/>
          <w:sz w:val="24"/>
          <w:szCs w:val="24"/>
          <w:lang w:val="en-US"/>
        </w:rPr>
        <w:t xml:space="preserve">International Conference on Creative Economy, Cultural Development and Social Equity, 28-29 June, University   of </w:t>
      </w:r>
      <w:proofErr w:type="spellStart"/>
      <w:r w:rsidR="00F640F0" w:rsidRPr="005477AF">
        <w:rPr>
          <w:rFonts w:asciiTheme="minorHAnsi" w:hAnsiTheme="minorHAnsi"/>
          <w:sz w:val="24"/>
          <w:szCs w:val="24"/>
          <w:lang w:val="en-US"/>
        </w:rPr>
        <w:t>Málaga</w:t>
      </w:r>
      <w:proofErr w:type="spellEnd"/>
    </w:p>
    <w:p w:rsidR="00F640F0" w:rsidRPr="005477AF" w:rsidRDefault="005705A4" w:rsidP="00F640F0">
      <w:pPr>
        <w:spacing w:after="0" w:line="240" w:lineRule="auto"/>
        <w:jc w:val="both"/>
        <w:rPr>
          <w:rFonts w:asciiTheme="minorHAnsi" w:eastAsia="Times New Roman" w:hAnsiTheme="minorHAnsi" w:cs="Arial"/>
          <w:bCs/>
          <w:color w:val="000000" w:themeColor="text1"/>
          <w:sz w:val="24"/>
          <w:szCs w:val="24"/>
          <w:lang w:val="en-US" w:eastAsia="fr-FR"/>
        </w:rPr>
      </w:pPr>
      <w:r w:rsidRPr="005477AF">
        <w:rPr>
          <w:rFonts w:asciiTheme="minorHAnsi" w:hAnsiTheme="minorHAnsi"/>
          <w:sz w:val="24"/>
          <w:szCs w:val="24"/>
          <w:shd w:val="clear" w:color="auto" w:fill="FFFFFF"/>
          <w:lang w:val="en-US"/>
        </w:rPr>
        <w:t>-</w:t>
      </w:r>
      <w:r w:rsidR="00F640F0" w:rsidRPr="005477AF">
        <w:rPr>
          <w:rFonts w:asciiTheme="minorHAnsi" w:hAnsiTheme="minorHAnsi"/>
          <w:sz w:val="24"/>
          <w:szCs w:val="24"/>
          <w:shd w:val="clear" w:color="auto" w:fill="FFFFFF"/>
          <w:lang w:val="en-US"/>
        </w:rPr>
        <w:t xml:space="preserve">SANZ, Amelia </w:t>
      </w:r>
      <w:r w:rsidR="001D3319" w:rsidRPr="005477AF">
        <w:rPr>
          <w:rFonts w:asciiTheme="minorHAnsi" w:hAnsiTheme="minorHAnsi"/>
          <w:sz w:val="24"/>
          <w:szCs w:val="24"/>
          <w:shd w:val="clear" w:color="auto" w:fill="FFFFFF"/>
          <w:lang w:val="en-US"/>
        </w:rPr>
        <w:t>(2019)</w:t>
      </w:r>
      <w:r w:rsidR="00F640F0" w:rsidRPr="005477AF">
        <w:rPr>
          <w:rFonts w:asciiTheme="minorHAnsi" w:hAnsiTheme="minorHAnsi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F640F0" w:rsidRPr="005477AF">
        <w:rPr>
          <w:rFonts w:asciiTheme="minorHAnsi" w:eastAsia="Times New Roman" w:hAnsiTheme="minorHAnsi" w:cs="Arial"/>
          <w:bCs/>
          <w:sz w:val="24"/>
          <w:szCs w:val="24"/>
          <w:lang w:val="en-US" w:eastAsia="fr-FR"/>
        </w:rPr>
        <w:t>Domenico</w:t>
      </w:r>
      <w:proofErr w:type="spellEnd"/>
      <w:r w:rsidR="00F640F0" w:rsidRPr="005477AF">
        <w:rPr>
          <w:rFonts w:asciiTheme="minorHAnsi" w:eastAsia="Times New Roman" w:hAnsiTheme="minorHAnsi" w:cs="Arial"/>
          <w:bCs/>
          <w:sz w:val="24"/>
          <w:szCs w:val="24"/>
          <w:lang w:val="en-US" w:eastAsia="fr-FR"/>
        </w:rPr>
        <w:t xml:space="preserve"> </w:t>
      </w:r>
      <w:proofErr w:type="spellStart"/>
      <w:r w:rsidR="00F640F0" w:rsidRPr="005477AF">
        <w:rPr>
          <w:rFonts w:asciiTheme="minorHAnsi" w:eastAsia="Times New Roman" w:hAnsiTheme="minorHAnsi" w:cs="Arial"/>
          <w:bCs/>
          <w:sz w:val="24"/>
          <w:szCs w:val="24"/>
          <w:lang w:val="en-US" w:eastAsia="fr-FR"/>
        </w:rPr>
        <w:t>Fiormonte</w:t>
      </w:r>
      <w:proofErr w:type="spellEnd"/>
      <w:r w:rsidR="00F640F0" w:rsidRPr="005477AF">
        <w:rPr>
          <w:rFonts w:asciiTheme="minorHAnsi" w:eastAsia="Times New Roman" w:hAnsiTheme="minorHAnsi" w:cs="Arial"/>
          <w:bCs/>
          <w:sz w:val="24"/>
          <w:szCs w:val="24"/>
          <w:lang w:val="en-US" w:eastAsia="fr-FR"/>
        </w:rPr>
        <w:t xml:space="preserve">, Teresa </w:t>
      </w:r>
      <w:proofErr w:type="spellStart"/>
      <w:r w:rsidR="00F640F0" w:rsidRPr="005477AF">
        <w:rPr>
          <w:rFonts w:asciiTheme="minorHAnsi" w:eastAsia="Times New Roman" w:hAnsiTheme="minorHAnsi" w:cs="Arial"/>
          <w:bCs/>
          <w:sz w:val="24"/>
          <w:szCs w:val="24"/>
          <w:lang w:val="en-US" w:eastAsia="fr-FR"/>
        </w:rPr>
        <w:t>Numerico</w:t>
      </w:r>
      <w:proofErr w:type="spellEnd"/>
      <w:r w:rsidR="00F640F0" w:rsidRPr="005477AF">
        <w:rPr>
          <w:rFonts w:asciiTheme="minorHAnsi" w:eastAsia="Times New Roman" w:hAnsiTheme="minorHAnsi" w:cs="Arial"/>
          <w:bCs/>
          <w:sz w:val="24"/>
          <w:szCs w:val="24"/>
          <w:lang w:val="en-US" w:eastAsia="fr-FR"/>
        </w:rPr>
        <w:t xml:space="preserve">, Ernesto </w:t>
      </w:r>
      <w:proofErr w:type="spellStart"/>
      <w:r w:rsidR="00F640F0" w:rsidRPr="005477AF">
        <w:rPr>
          <w:rFonts w:asciiTheme="minorHAnsi" w:eastAsia="Times New Roman" w:hAnsiTheme="minorHAnsi" w:cs="Arial"/>
          <w:bCs/>
          <w:sz w:val="24"/>
          <w:szCs w:val="24"/>
          <w:lang w:val="en-US" w:eastAsia="fr-FR"/>
        </w:rPr>
        <w:t>Priego</w:t>
      </w:r>
      <w:proofErr w:type="spellEnd"/>
      <w:r w:rsidR="00F640F0" w:rsidRPr="005477AF">
        <w:rPr>
          <w:rFonts w:asciiTheme="minorHAnsi" w:eastAsia="Times New Roman" w:hAnsiTheme="minorHAnsi" w:cs="Arial"/>
          <w:bCs/>
          <w:sz w:val="24"/>
          <w:szCs w:val="24"/>
          <w:lang w:val="en-US" w:eastAsia="fr-FR"/>
        </w:rPr>
        <w:t>, </w:t>
      </w:r>
      <w:proofErr w:type="spellStart"/>
      <w:r w:rsidR="00F640F0" w:rsidRPr="005477AF">
        <w:rPr>
          <w:rFonts w:asciiTheme="minorHAnsi" w:eastAsia="Times New Roman" w:hAnsiTheme="minorHAnsi" w:cs="Arial"/>
          <w:bCs/>
          <w:sz w:val="24"/>
          <w:szCs w:val="24"/>
          <w:lang w:val="en-US" w:eastAsia="fr-FR"/>
        </w:rPr>
        <w:t>Nuria</w:t>
      </w:r>
      <w:proofErr w:type="spellEnd"/>
      <w:r w:rsidR="00F640F0" w:rsidRPr="005477AF">
        <w:rPr>
          <w:rFonts w:asciiTheme="minorHAnsi" w:eastAsia="Times New Roman" w:hAnsiTheme="minorHAnsi" w:cs="Arial"/>
          <w:bCs/>
          <w:sz w:val="24"/>
          <w:szCs w:val="24"/>
          <w:lang w:val="en-US" w:eastAsia="fr-FR"/>
        </w:rPr>
        <w:t xml:space="preserve"> Rodríguez-Ortega, Eugenia </w:t>
      </w:r>
      <w:proofErr w:type="spellStart"/>
      <w:r w:rsidR="00F640F0" w:rsidRPr="005477AF">
        <w:rPr>
          <w:rFonts w:asciiTheme="minorHAnsi" w:eastAsia="Times New Roman" w:hAnsiTheme="minorHAnsi" w:cs="Arial"/>
          <w:bCs/>
          <w:sz w:val="24"/>
          <w:szCs w:val="24"/>
          <w:lang w:val="en-US" w:eastAsia="fr-FR"/>
        </w:rPr>
        <w:t>Siapera</w:t>
      </w:r>
      <w:proofErr w:type="spellEnd"/>
      <w:r w:rsidR="00F640F0" w:rsidRPr="005477AF">
        <w:rPr>
          <w:rFonts w:asciiTheme="minorHAnsi" w:eastAsia="Times New Roman" w:hAnsiTheme="minorHAnsi" w:cs="Arial"/>
          <w:bCs/>
          <w:sz w:val="24"/>
          <w:szCs w:val="24"/>
          <w:vertAlign w:val="superscript"/>
          <w:lang w:val="en-US" w:eastAsia="fr-FR"/>
        </w:rPr>
        <w:t xml:space="preserve"> </w:t>
      </w:r>
      <w:r w:rsidR="00F640F0" w:rsidRPr="005477AF">
        <w:rPr>
          <w:rFonts w:asciiTheme="minorHAnsi" w:hAnsiTheme="minorHAnsi"/>
          <w:sz w:val="24"/>
          <w:szCs w:val="24"/>
          <w:shd w:val="clear" w:color="auto" w:fill="FFFFFF"/>
          <w:lang w:val="en-US"/>
        </w:rPr>
        <w:t>(2019)</w:t>
      </w:r>
      <w:r w:rsidR="00F640F0" w:rsidRPr="005477AF">
        <w:rPr>
          <w:rFonts w:asciiTheme="minorHAnsi" w:eastAsia="Times New Roman" w:hAnsiTheme="minorHAnsi" w:cs="Arial"/>
          <w:bCs/>
          <w:sz w:val="24"/>
          <w:szCs w:val="24"/>
          <w:lang w:val="en-US" w:eastAsia="fr-FR"/>
        </w:rPr>
        <w:t>,</w:t>
      </w:r>
      <w:proofErr w:type="gramStart"/>
      <w:r w:rsidR="00F640F0" w:rsidRPr="005477AF">
        <w:rPr>
          <w:rFonts w:asciiTheme="minorHAnsi" w:eastAsia="Times New Roman" w:hAnsiTheme="minorHAnsi" w:cs="Arial"/>
          <w:bCs/>
          <w:sz w:val="24"/>
          <w:szCs w:val="24"/>
          <w:lang w:val="en-US" w:eastAsia="fr-FR"/>
        </w:rPr>
        <w:t> </w:t>
      </w:r>
      <w:r w:rsidR="00F640F0" w:rsidRPr="005477AF">
        <w:rPr>
          <w:rFonts w:asciiTheme="minorHAnsi" w:eastAsia="Times New Roman" w:hAnsiTheme="minorHAnsi" w:cs="Arial"/>
          <w:bCs/>
          <w:sz w:val="24"/>
          <w:szCs w:val="24"/>
          <w:vertAlign w:val="superscript"/>
          <w:lang w:val="en-US" w:eastAsia="fr-FR"/>
        </w:rPr>
        <w:t xml:space="preserve"> </w:t>
      </w:r>
      <w:r w:rsidR="00F640F0" w:rsidRPr="005477AF">
        <w:rPr>
          <w:rFonts w:asciiTheme="minorHAnsi" w:eastAsia="Times New Roman" w:hAnsiTheme="minorHAnsi" w:cs="Arial"/>
          <w:bCs/>
          <w:color w:val="000000" w:themeColor="text1"/>
          <w:sz w:val="24"/>
          <w:szCs w:val="24"/>
          <w:lang w:val="en-US" w:eastAsia="fr-FR"/>
        </w:rPr>
        <w:t>“</w:t>
      </w:r>
      <w:proofErr w:type="gramEnd"/>
      <w:r w:rsidR="00F640F0" w:rsidRPr="005477AF">
        <w:rPr>
          <w:rFonts w:asciiTheme="minorHAnsi" w:eastAsia="Times New Roman" w:hAnsiTheme="minorHAnsi" w:cs="Arial"/>
          <w:bCs/>
          <w:color w:val="000000" w:themeColor="text1"/>
          <w:sz w:val="24"/>
          <w:szCs w:val="24"/>
          <w:lang w:val="en-US" w:eastAsia="fr-FR"/>
        </w:rPr>
        <w:t xml:space="preserve">Twining Digital Humanities and </w:t>
      </w:r>
      <w:proofErr w:type="spellStart"/>
      <w:r w:rsidR="00F640F0" w:rsidRPr="005477AF">
        <w:rPr>
          <w:rFonts w:asciiTheme="minorHAnsi" w:eastAsia="Times New Roman" w:hAnsiTheme="minorHAnsi" w:cs="Arial"/>
          <w:bCs/>
          <w:color w:val="000000" w:themeColor="text1"/>
          <w:sz w:val="24"/>
          <w:szCs w:val="24"/>
          <w:lang w:val="en-US" w:eastAsia="fr-FR"/>
        </w:rPr>
        <w:t>Humanidades</w:t>
      </w:r>
      <w:proofErr w:type="spellEnd"/>
      <w:r w:rsidR="00F640F0" w:rsidRPr="005477AF">
        <w:rPr>
          <w:rFonts w:asciiTheme="minorHAnsi" w:eastAsia="Times New Roman" w:hAnsiTheme="minorHAnsi" w:cs="Arial"/>
          <w:bCs/>
          <w:color w:val="000000" w:themeColor="text1"/>
          <w:sz w:val="24"/>
          <w:szCs w:val="24"/>
          <w:lang w:val="en-US" w:eastAsia="fr-FR"/>
        </w:rPr>
        <w:t xml:space="preserve"> </w:t>
      </w:r>
      <w:proofErr w:type="spellStart"/>
      <w:r w:rsidR="00F640F0" w:rsidRPr="005477AF">
        <w:rPr>
          <w:rFonts w:asciiTheme="minorHAnsi" w:eastAsia="Times New Roman" w:hAnsiTheme="minorHAnsi" w:cs="Arial"/>
          <w:bCs/>
          <w:color w:val="000000" w:themeColor="text1"/>
          <w:sz w:val="24"/>
          <w:szCs w:val="24"/>
          <w:lang w:val="en-US" w:eastAsia="fr-FR"/>
        </w:rPr>
        <w:t>Digitales</w:t>
      </w:r>
      <w:proofErr w:type="spellEnd"/>
      <w:r w:rsidR="00F640F0" w:rsidRPr="005477AF">
        <w:rPr>
          <w:rFonts w:asciiTheme="minorHAnsi" w:eastAsia="Times New Roman" w:hAnsiTheme="minorHAnsi" w:cs="Arial"/>
          <w:bCs/>
          <w:color w:val="000000" w:themeColor="text1"/>
          <w:sz w:val="24"/>
          <w:szCs w:val="24"/>
          <w:lang w:val="en-US" w:eastAsia="fr-FR"/>
        </w:rPr>
        <w:t xml:space="preserve">: A set of actual experiences from the South” Panel Session, in </w:t>
      </w:r>
      <w:r w:rsidR="00F640F0" w:rsidRPr="005477AF">
        <w:rPr>
          <w:rFonts w:asciiTheme="minorHAnsi" w:eastAsia="Times New Roman" w:hAnsiTheme="minorHAnsi" w:cs="Arial"/>
          <w:bCs/>
          <w:i/>
          <w:color w:val="000000" w:themeColor="text1"/>
          <w:sz w:val="24"/>
          <w:szCs w:val="24"/>
          <w:lang w:val="en-US" w:eastAsia="fr-FR"/>
        </w:rPr>
        <w:t>DH2019</w:t>
      </w:r>
      <w:r w:rsidR="00F640F0" w:rsidRPr="005477AF">
        <w:rPr>
          <w:rFonts w:asciiTheme="minorHAnsi" w:eastAsia="Times New Roman" w:hAnsiTheme="minorHAnsi" w:cs="Arial"/>
          <w:bCs/>
          <w:color w:val="000000" w:themeColor="text1"/>
          <w:sz w:val="24"/>
          <w:szCs w:val="24"/>
          <w:lang w:val="en-US" w:eastAsia="fr-FR"/>
        </w:rPr>
        <w:t xml:space="preserve">, 10 de </w:t>
      </w:r>
      <w:proofErr w:type="spellStart"/>
      <w:r w:rsidR="00F640F0" w:rsidRPr="005477AF">
        <w:rPr>
          <w:rFonts w:asciiTheme="minorHAnsi" w:eastAsia="Times New Roman" w:hAnsiTheme="minorHAnsi" w:cs="Arial"/>
          <w:bCs/>
          <w:color w:val="000000" w:themeColor="text1"/>
          <w:sz w:val="24"/>
          <w:szCs w:val="24"/>
          <w:lang w:val="en-US" w:eastAsia="fr-FR"/>
        </w:rPr>
        <w:t>julio</w:t>
      </w:r>
      <w:proofErr w:type="spellEnd"/>
      <w:r w:rsidR="00F640F0" w:rsidRPr="005477AF">
        <w:rPr>
          <w:rFonts w:asciiTheme="minorHAnsi" w:eastAsia="Times New Roman" w:hAnsiTheme="minorHAnsi" w:cs="Arial"/>
          <w:bCs/>
          <w:color w:val="000000" w:themeColor="text1"/>
          <w:sz w:val="24"/>
          <w:szCs w:val="24"/>
          <w:lang w:val="en-US" w:eastAsia="fr-FR"/>
        </w:rPr>
        <w:t>, Utrecht University.</w:t>
      </w:r>
    </w:p>
    <w:p w:rsidR="001D3319" w:rsidRPr="005477AF" w:rsidRDefault="001D3319" w:rsidP="00F640F0">
      <w:pPr>
        <w:spacing w:after="0" w:line="240" w:lineRule="auto"/>
        <w:jc w:val="both"/>
        <w:rPr>
          <w:rFonts w:asciiTheme="minorHAnsi" w:eastAsia="Times New Roman" w:hAnsiTheme="minorHAnsi" w:cs="Arial"/>
          <w:bCs/>
          <w:color w:val="000000" w:themeColor="text1"/>
          <w:sz w:val="24"/>
          <w:szCs w:val="24"/>
          <w:lang w:val="en-US" w:eastAsia="fr-FR"/>
        </w:rPr>
      </w:pPr>
    </w:p>
    <w:p w:rsidR="004173A0" w:rsidRPr="005477AF" w:rsidRDefault="005705A4" w:rsidP="00CB4D6A">
      <w:pPr>
        <w:autoSpaceDE w:val="0"/>
        <w:autoSpaceDN w:val="0"/>
        <w:adjustRightInd w:val="0"/>
        <w:spacing w:after="240" w:line="240" w:lineRule="auto"/>
        <w:ind w:right="-285"/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sz w:val="24"/>
          <w:szCs w:val="24"/>
        </w:rPr>
        <w:t>-</w:t>
      </w:r>
      <w:r w:rsidR="00CB4D6A" w:rsidRPr="005477AF">
        <w:rPr>
          <w:rFonts w:asciiTheme="minorHAnsi" w:hAnsiTheme="minorHAnsi"/>
          <w:sz w:val="24"/>
          <w:szCs w:val="24"/>
        </w:rPr>
        <w:t>SANZ, Amelia</w:t>
      </w:r>
      <w:r w:rsidR="00CB4D6A" w:rsidRPr="005477AF">
        <w:rPr>
          <w:rFonts w:asciiTheme="minorHAnsi" w:hAnsiTheme="minorHAnsi"/>
          <w:b/>
          <w:sz w:val="24"/>
          <w:szCs w:val="24"/>
        </w:rPr>
        <w:t xml:space="preserve"> </w:t>
      </w:r>
      <w:r w:rsidR="004173A0" w:rsidRPr="005477AF">
        <w:rPr>
          <w:rFonts w:asciiTheme="minorHAnsi" w:hAnsiTheme="minorHAnsi"/>
          <w:sz w:val="24"/>
          <w:szCs w:val="24"/>
        </w:rPr>
        <w:t xml:space="preserve">(2019) MESA 13, Panel 4. </w:t>
      </w:r>
      <w:r w:rsidR="004173A0" w:rsidRPr="005477AF">
        <w:rPr>
          <w:rFonts w:asciiTheme="minorHAnsi" w:hAnsiTheme="minorHAnsi"/>
          <w:i/>
          <w:sz w:val="24"/>
          <w:szCs w:val="24"/>
        </w:rPr>
        <w:t>Las bibliotecas virtuales, la información bibliográfica etiquetada y las humanidades digitales</w:t>
      </w:r>
      <w:r w:rsidR="004173A0" w:rsidRPr="005477AF">
        <w:rPr>
          <w:rFonts w:asciiTheme="minorHAnsi" w:hAnsiTheme="minorHAnsi"/>
          <w:sz w:val="24"/>
          <w:szCs w:val="24"/>
        </w:rPr>
        <w:t xml:space="preserve">. IV Congreso Humanidades Digitales y Patrimonio Cultural, 24 de octubre 2019, 12h30-14h, </w:t>
      </w:r>
      <w:r w:rsidR="00CB4D6A" w:rsidRPr="005477AF">
        <w:rPr>
          <w:rFonts w:asciiTheme="minorHAnsi" w:hAnsiTheme="minorHAnsi"/>
          <w:sz w:val="24"/>
          <w:szCs w:val="24"/>
        </w:rPr>
        <w:t xml:space="preserve">Universidad de Castilla La Mancha, </w:t>
      </w:r>
      <w:r w:rsidR="004173A0" w:rsidRPr="005477AF">
        <w:rPr>
          <w:rFonts w:asciiTheme="minorHAnsi" w:hAnsiTheme="minorHAnsi"/>
          <w:sz w:val="24"/>
          <w:szCs w:val="24"/>
        </w:rPr>
        <w:t>Toledo</w:t>
      </w:r>
    </w:p>
    <w:p w:rsidR="004173A0" w:rsidRPr="005477AF" w:rsidRDefault="005705A4" w:rsidP="00CB4D6A">
      <w:pPr>
        <w:autoSpaceDE w:val="0"/>
        <w:autoSpaceDN w:val="0"/>
        <w:adjustRightInd w:val="0"/>
        <w:spacing w:after="240" w:line="240" w:lineRule="auto"/>
        <w:ind w:right="-285"/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sz w:val="24"/>
          <w:szCs w:val="24"/>
        </w:rPr>
        <w:t>-</w:t>
      </w:r>
      <w:r w:rsidR="00CB4D6A" w:rsidRPr="005477AF">
        <w:rPr>
          <w:rFonts w:asciiTheme="minorHAnsi" w:hAnsiTheme="minorHAnsi"/>
          <w:sz w:val="24"/>
          <w:szCs w:val="24"/>
        </w:rPr>
        <w:t>SANZ, Amelia</w:t>
      </w:r>
      <w:r w:rsidR="00CB4D6A" w:rsidRPr="005477AF">
        <w:rPr>
          <w:rFonts w:asciiTheme="minorHAnsi" w:hAnsiTheme="minorHAnsi"/>
          <w:b/>
          <w:sz w:val="24"/>
          <w:szCs w:val="24"/>
        </w:rPr>
        <w:t xml:space="preserve"> </w:t>
      </w:r>
      <w:r w:rsidR="004173A0" w:rsidRPr="005477AF">
        <w:rPr>
          <w:rFonts w:asciiTheme="minorHAnsi" w:hAnsiTheme="minorHAnsi"/>
          <w:sz w:val="24"/>
          <w:szCs w:val="24"/>
        </w:rPr>
        <w:t xml:space="preserve">(2019) MESA 24, Panel 7. </w:t>
      </w:r>
      <w:r w:rsidR="004173A0" w:rsidRPr="005477AF">
        <w:rPr>
          <w:rFonts w:asciiTheme="minorHAnsi" w:hAnsiTheme="minorHAnsi"/>
          <w:i/>
          <w:sz w:val="24"/>
          <w:szCs w:val="24"/>
        </w:rPr>
        <w:t>Másteres en Humanidades Digitales para la España de hoy: necesidades y propuestas</w:t>
      </w:r>
      <w:r w:rsidR="004173A0" w:rsidRPr="005477AF">
        <w:rPr>
          <w:rFonts w:asciiTheme="minorHAnsi" w:hAnsiTheme="minorHAnsi"/>
          <w:sz w:val="24"/>
          <w:szCs w:val="24"/>
        </w:rPr>
        <w:t>. IV Congreso Humanidades Digitales y Patrimonio Cultural, 23-25 de octubre 2019, 25 de octubre 2019, 12h30-14h,</w:t>
      </w:r>
      <w:r w:rsidR="00CB4D6A" w:rsidRPr="005477AF">
        <w:rPr>
          <w:rFonts w:asciiTheme="minorHAnsi" w:hAnsiTheme="minorHAnsi"/>
          <w:sz w:val="24"/>
          <w:szCs w:val="24"/>
        </w:rPr>
        <w:t xml:space="preserve"> Universidad de Castilla La Mancha, </w:t>
      </w:r>
      <w:r w:rsidR="004173A0" w:rsidRPr="005477AF">
        <w:rPr>
          <w:rFonts w:asciiTheme="minorHAnsi" w:hAnsiTheme="minorHAnsi"/>
          <w:sz w:val="24"/>
          <w:szCs w:val="24"/>
        </w:rPr>
        <w:t xml:space="preserve"> Toledo</w:t>
      </w:r>
    </w:p>
    <w:p w:rsidR="004173A0" w:rsidRPr="005477AF" w:rsidRDefault="00E054FC" w:rsidP="004173A0">
      <w:pPr>
        <w:spacing w:after="0"/>
        <w:jc w:val="both"/>
        <w:rPr>
          <w:rFonts w:asciiTheme="minorHAnsi" w:hAnsiTheme="minorHAnsi"/>
          <w:b/>
          <w:sz w:val="24"/>
          <w:szCs w:val="24"/>
        </w:rPr>
      </w:pPr>
      <w:r w:rsidRPr="005477AF">
        <w:rPr>
          <w:rFonts w:asciiTheme="minorHAnsi" w:hAnsiTheme="minorHAnsi"/>
          <w:b/>
          <w:sz w:val="24"/>
          <w:szCs w:val="24"/>
        </w:rPr>
        <w:t>4.4. Organización</w:t>
      </w:r>
    </w:p>
    <w:p w:rsidR="00E054FC" w:rsidRPr="005477AF" w:rsidRDefault="005705A4" w:rsidP="004173A0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sz w:val="24"/>
          <w:szCs w:val="24"/>
        </w:rPr>
        <w:t>-</w:t>
      </w:r>
      <w:r w:rsidR="00E054FC" w:rsidRPr="005477AF">
        <w:rPr>
          <w:rFonts w:asciiTheme="minorHAnsi" w:hAnsiTheme="minorHAnsi"/>
          <w:sz w:val="24"/>
          <w:szCs w:val="24"/>
        </w:rPr>
        <w:t>SANZ, Amelia</w:t>
      </w:r>
      <w:r w:rsidR="00E054FC" w:rsidRPr="005477AF">
        <w:rPr>
          <w:rFonts w:asciiTheme="minorHAnsi" w:hAnsiTheme="minorHAnsi"/>
          <w:b/>
          <w:sz w:val="24"/>
          <w:szCs w:val="24"/>
        </w:rPr>
        <w:t xml:space="preserve"> </w:t>
      </w:r>
      <w:r w:rsidR="00E054FC" w:rsidRPr="005477AF">
        <w:rPr>
          <w:rFonts w:asciiTheme="minorHAnsi" w:eastAsia="Times New Roman" w:hAnsiTheme="minorHAnsi"/>
          <w:bCs/>
          <w:kern w:val="1"/>
          <w:sz w:val="24"/>
          <w:szCs w:val="24"/>
          <w:lang w:eastAsia="ar-SA"/>
        </w:rPr>
        <w:t xml:space="preserve">(2020) Organizadora de la Escuela-Taller  de Primavera, </w:t>
      </w:r>
      <w:r w:rsidR="00E054FC" w:rsidRPr="005477AF">
        <w:rPr>
          <w:rFonts w:asciiTheme="minorHAnsi" w:eastAsia="Times New Roman" w:hAnsiTheme="minorHAnsi"/>
          <w:bCs/>
          <w:i/>
          <w:kern w:val="1"/>
          <w:sz w:val="24"/>
          <w:szCs w:val="24"/>
          <w:lang w:eastAsia="ar-SA"/>
        </w:rPr>
        <w:t>Herramientas digitales para el análisis cuantitativo y cualitativo de textos</w:t>
      </w:r>
      <w:r w:rsidR="00E054FC" w:rsidRPr="005477AF">
        <w:rPr>
          <w:rFonts w:asciiTheme="minorHAnsi" w:eastAsia="Times New Roman" w:hAnsiTheme="minorHAnsi"/>
          <w:bCs/>
          <w:kern w:val="1"/>
          <w:sz w:val="24"/>
          <w:szCs w:val="24"/>
          <w:lang w:eastAsia="ar-SA"/>
        </w:rPr>
        <w:t>, 25 de mayo  al 4 de junio 2020, Facultad de Filología, Universidad Complutense.</w:t>
      </w:r>
    </w:p>
    <w:p w:rsidR="00E054FC" w:rsidRPr="005477AF" w:rsidRDefault="00E054FC" w:rsidP="004173A0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4173A0" w:rsidRPr="005477AF" w:rsidRDefault="004173A0" w:rsidP="004173A0">
      <w:pPr>
        <w:jc w:val="both"/>
        <w:rPr>
          <w:rFonts w:asciiTheme="minorHAnsi" w:hAnsiTheme="minorHAnsi"/>
          <w:b/>
          <w:sz w:val="24"/>
          <w:szCs w:val="24"/>
        </w:rPr>
      </w:pPr>
      <w:r w:rsidRPr="005477AF">
        <w:rPr>
          <w:rFonts w:asciiTheme="minorHAnsi" w:hAnsiTheme="minorHAnsi"/>
          <w:b/>
          <w:sz w:val="24"/>
          <w:szCs w:val="24"/>
        </w:rPr>
        <w:t xml:space="preserve">5.- PROYECTOS DE INVESTIGACIÓN </w:t>
      </w:r>
    </w:p>
    <w:p w:rsidR="00F640F0" w:rsidRPr="005477AF" w:rsidRDefault="00F640F0" w:rsidP="00F640F0">
      <w:pPr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 w:cs="Arial"/>
          <w:noProof/>
          <w:color w:val="000000" w:themeColor="text1"/>
          <w:spacing w:val="-2"/>
          <w:sz w:val="24"/>
          <w:szCs w:val="24"/>
        </w:rPr>
        <w:t>(2016-2019)</w:t>
      </w:r>
      <w:r w:rsidRPr="005477AF">
        <w:rPr>
          <w:rFonts w:asciiTheme="minorHAnsi" w:hAnsiTheme="minorHAnsi" w:cs="Arial"/>
          <w:i/>
          <w:noProof/>
          <w:color w:val="000000" w:themeColor="text1"/>
          <w:spacing w:val="-2"/>
          <w:sz w:val="24"/>
          <w:szCs w:val="24"/>
        </w:rPr>
        <w:t xml:space="preserve"> eLITE-CM: Edición Literaria Electrónica</w:t>
      </w:r>
      <w:r w:rsidRPr="005477AF">
        <w:rPr>
          <w:rFonts w:asciiTheme="minorHAnsi" w:hAnsiTheme="minorHAnsi" w:cs="Arial"/>
          <w:noProof/>
          <w:color w:val="000000" w:themeColor="text1"/>
          <w:spacing w:val="-2"/>
          <w:sz w:val="24"/>
          <w:szCs w:val="24"/>
        </w:rPr>
        <w:t xml:space="preserve"> (H2015/HUM-3426)</w:t>
      </w:r>
      <w:r w:rsidRPr="005477AF">
        <w:rPr>
          <w:rFonts w:asciiTheme="minorHAnsi" w:hAnsiTheme="minorHAnsi" w:cs="Arial"/>
          <w:color w:val="000000" w:themeColor="text1"/>
          <w:spacing w:val="-2"/>
          <w:sz w:val="24"/>
          <w:szCs w:val="24"/>
        </w:rPr>
        <w:t xml:space="preserve">, </w:t>
      </w:r>
      <w:r w:rsidRPr="005477AF">
        <w:rPr>
          <w:rFonts w:asciiTheme="minorHAnsi" w:hAnsiTheme="minorHAnsi" w:cs="Arial"/>
          <w:noProof/>
          <w:color w:val="000000" w:themeColor="text1"/>
          <w:spacing w:val="-2"/>
          <w:sz w:val="24"/>
          <w:szCs w:val="24"/>
        </w:rPr>
        <w:t>Comunidad de Madrid y Fondo Social Europeo, 1/1/2016</w:t>
      </w:r>
      <w:r w:rsidRPr="005477AF">
        <w:rPr>
          <w:rFonts w:asciiTheme="minorHAnsi" w:hAnsiTheme="minorHAnsi" w:cs="Arial"/>
          <w:noProof/>
          <w:color w:val="000000" w:themeColor="text1"/>
          <w:spacing w:val="-2"/>
          <w:sz w:val="24"/>
          <w:szCs w:val="24"/>
        </w:rPr>
        <w:tab/>
        <w:t>- 31/12/2018.</w:t>
      </w:r>
      <w:r w:rsidRPr="005477AF">
        <w:rPr>
          <w:rFonts w:asciiTheme="minorHAnsi" w:hAnsiTheme="minorHAnsi" w:cs="Arial"/>
          <w:noProof/>
          <w:color w:val="000000" w:themeColor="text1"/>
          <w:spacing w:val="-2"/>
          <w:sz w:val="24"/>
          <w:szCs w:val="24"/>
        </w:rPr>
        <w:tab/>
        <w:t xml:space="preserve"> IP:  María Goicoechea de Jorge, Universidad Complutense de Madrid</w:t>
      </w:r>
    </w:p>
    <w:p w:rsidR="004173A0" w:rsidRPr="005477AF" w:rsidRDefault="001D3319" w:rsidP="004173A0">
      <w:pPr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eastAsia="Times New Roman" w:hAnsiTheme="minorHAnsi" w:cs="Arial"/>
          <w:sz w:val="24"/>
          <w:szCs w:val="24"/>
          <w:lang w:eastAsia="es-ES"/>
        </w:rPr>
        <w:t xml:space="preserve">(2019-2021) </w:t>
      </w:r>
      <w:r w:rsidR="004173A0" w:rsidRPr="005477AF">
        <w:rPr>
          <w:rFonts w:asciiTheme="minorHAnsi" w:hAnsiTheme="minorHAnsi" w:cs="Arial"/>
          <w:i/>
          <w:sz w:val="24"/>
          <w:szCs w:val="24"/>
        </w:rPr>
        <w:t xml:space="preserve">REC-LIT.  Reciclajes culturales: </w:t>
      </w:r>
      <w:proofErr w:type="spellStart"/>
      <w:r w:rsidR="004173A0" w:rsidRPr="005477AF">
        <w:rPr>
          <w:rFonts w:asciiTheme="minorHAnsi" w:hAnsiTheme="minorHAnsi" w:cs="Arial"/>
          <w:i/>
          <w:sz w:val="24"/>
          <w:szCs w:val="24"/>
        </w:rPr>
        <w:t>transliteraturas</w:t>
      </w:r>
      <w:proofErr w:type="spellEnd"/>
      <w:r w:rsidR="004173A0" w:rsidRPr="005477AF">
        <w:rPr>
          <w:rFonts w:asciiTheme="minorHAnsi" w:hAnsiTheme="minorHAnsi" w:cs="Arial"/>
          <w:i/>
          <w:sz w:val="24"/>
          <w:szCs w:val="24"/>
        </w:rPr>
        <w:t xml:space="preserve"> en la era </w:t>
      </w:r>
      <w:proofErr w:type="spellStart"/>
      <w:r w:rsidR="004173A0" w:rsidRPr="005477AF">
        <w:rPr>
          <w:rFonts w:asciiTheme="minorHAnsi" w:hAnsiTheme="minorHAnsi" w:cs="Arial"/>
          <w:i/>
          <w:sz w:val="24"/>
          <w:szCs w:val="24"/>
        </w:rPr>
        <w:t>postdigital</w:t>
      </w:r>
      <w:proofErr w:type="spellEnd"/>
      <w:r w:rsidR="004173A0" w:rsidRPr="005477AF">
        <w:rPr>
          <w:rFonts w:asciiTheme="minorHAnsi" w:eastAsia="Times New Roman" w:hAnsiTheme="minorHAnsi" w:cs="Arial"/>
          <w:sz w:val="24"/>
          <w:szCs w:val="24"/>
          <w:lang w:eastAsia="es-ES"/>
        </w:rPr>
        <w:t>,</w:t>
      </w:r>
      <w:r w:rsidR="004173A0" w:rsidRPr="005477AF">
        <w:rPr>
          <w:rFonts w:asciiTheme="minorHAnsi" w:hAnsiTheme="minorHAnsi" w:cs="Arial"/>
          <w:sz w:val="24"/>
          <w:szCs w:val="24"/>
        </w:rPr>
        <w:t xml:space="preserve"> RTI2018-094607-B-I00, </w:t>
      </w:r>
      <w:r w:rsidR="004173A0" w:rsidRPr="005477AF">
        <w:rPr>
          <w:rFonts w:asciiTheme="minorHAnsi" w:eastAsia="Times New Roman" w:hAnsiTheme="minorHAnsi" w:cs="Arial"/>
          <w:sz w:val="24"/>
          <w:szCs w:val="24"/>
          <w:lang w:eastAsia="es-ES"/>
        </w:rPr>
        <w:t xml:space="preserve"> Ministerios de Ciencia,  Innovación y Universidades</w:t>
      </w:r>
      <w:r w:rsidR="00CB4D6A" w:rsidRPr="005477AF">
        <w:rPr>
          <w:rFonts w:asciiTheme="minorHAnsi" w:eastAsia="Times New Roman" w:hAnsiTheme="minorHAnsi" w:cs="Arial"/>
          <w:sz w:val="24"/>
          <w:szCs w:val="24"/>
          <w:lang w:eastAsia="es-ES"/>
        </w:rPr>
        <w:t xml:space="preserve">, IP: Miriam </w:t>
      </w:r>
      <w:proofErr w:type="spellStart"/>
      <w:r w:rsidR="00CB4D6A" w:rsidRPr="005477AF">
        <w:rPr>
          <w:rFonts w:asciiTheme="minorHAnsi" w:eastAsia="Times New Roman" w:hAnsiTheme="minorHAnsi" w:cs="Arial"/>
          <w:sz w:val="24"/>
          <w:szCs w:val="24"/>
          <w:lang w:eastAsia="es-ES"/>
        </w:rPr>
        <w:t>LLamas</w:t>
      </w:r>
      <w:proofErr w:type="spellEnd"/>
    </w:p>
    <w:p w:rsidR="004173A0" w:rsidRPr="005477AF" w:rsidRDefault="004173A0" w:rsidP="004173A0">
      <w:pPr>
        <w:jc w:val="both"/>
        <w:rPr>
          <w:rFonts w:asciiTheme="minorHAnsi" w:hAnsiTheme="minorHAnsi"/>
          <w:b/>
          <w:sz w:val="24"/>
          <w:szCs w:val="24"/>
        </w:rPr>
      </w:pPr>
      <w:r w:rsidRPr="005477AF">
        <w:rPr>
          <w:rFonts w:asciiTheme="minorHAnsi" w:hAnsiTheme="minorHAnsi"/>
          <w:b/>
          <w:sz w:val="24"/>
          <w:szCs w:val="24"/>
        </w:rPr>
        <w:t>6.- PROYECTOS DE INNOVACIÓN DOCENTE</w:t>
      </w:r>
    </w:p>
    <w:p w:rsidR="00F640F0" w:rsidRPr="005477AF" w:rsidRDefault="00F640F0" w:rsidP="00F640F0">
      <w:pPr>
        <w:pStyle w:val="Prrafodelista"/>
        <w:autoSpaceDE w:val="0"/>
        <w:autoSpaceDN w:val="0"/>
        <w:adjustRightInd w:val="0"/>
        <w:spacing w:after="0" w:line="240" w:lineRule="auto"/>
        <w:ind w:left="0" w:right="-285"/>
        <w:jc w:val="both"/>
        <w:rPr>
          <w:rFonts w:eastAsia="Times New Roman" w:cs="Arial"/>
          <w:color w:val="000000" w:themeColor="text1"/>
          <w:sz w:val="24"/>
          <w:szCs w:val="24"/>
        </w:rPr>
      </w:pPr>
      <w:r w:rsidRPr="005477AF">
        <w:rPr>
          <w:rFonts w:eastAsia="Times New Roman" w:cs="Arial"/>
          <w:color w:val="000000" w:themeColor="text1"/>
          <w:sz w:val="24"/>
          <w:szCs w:val="24"/>
        </w:rPr>
        <w:t>Participación en (2018-19)</w:t>
      </w:r>
      <w:r w:rsidRPr="005477AF">
        <w:rPr>
          <w:rFonts w:eastAsia="Times New Roman" w:cs="Arial"/>
          <w:color w:val="000000" w:themeColor="text1"/>
          <w:sz w:val="24"/>
          <w:szCs w:val="24"/>
          <w:lang w:val="es-ES_tradnl"/>
        </w:rPr>
        <w:t xml:space="preserve"> Proyecto de Innovación Educativa y Mejora de la Calidad Docente, </w:t>
      </w:r>
      <w:r w:rsidRPr="005477AF">
        <w:rPr>
          <w:rFonts w:cs="Arial"/>
          <w:color w:val="222222"/>
          <w:sz w:val="24"/>
          <w:szCs w:val="24"/>
          <w:shd w:val="clear" w:color="auto" w:fill="FFFFFF"/>
        </w:rPr>
        <w:t xml:space="preserve">Gestión-Calidad 98-2018, </w:t>
      </w:r>
      <w:r w:rsidRPr="005477AF">
        <w:rPr>
          <w:rFonts w:eastAsia="Times New Roman" w:cs="Arial"/>
          <w:color w:val="000000" w:themeColor="text1"/>
          <w:sz w:val="24"/>
          <w:szCs w:val="24"/>
          <w:lang w:val="es-ES_tradnl"/>
        </w:rPr>
        <w:t xml:space="preserve">Vicerrectorado de Estudios de la UCM, </w:t>
      </w:r>
      <w:r w:rsidRPr="005477AF">
        <w:rPr>
          <w:rFonts w:cs="Arial"/>
          <w:i/>
          <w:sz w:val="24"/>
          <w:szCs w:val="24"/>
        </w:rPr>
        <w:t xml:space="preserve"> </w:t>
      </w:r>
      <w:hyperlink r:id="rId17" w:history="1">
        <w:r w:rsidRPr="005477AF">
          <w:rPr>
            <w:rStyle w:val="Hipervnculo"/>
            <w:bCs/>
            <w:i/>
            <w:sz w:val="24"/>
            <w:szCs w:val="24"/>
            <w:bdr w:val="none" w:sz="0" w:space="0" w:color="auto" w:frame="1"/>
          </w:rPr>
          <w:t>Diseño y creación de un nuevo curso 0 para la Facultad de Filología</w:t>
        </w:r>
      </w:hyperlink>
      <w:r w:rsidRPr="005477AF">
        <w:rPr>
          <w:rFonts w:cs="Arial"/>
          <w:i/>
          <w:sz w:val="24"/>
          <w:szCs w:val="24"/>
        </w:rPr>
        <w:t>,</w:t>
      </w:r>
      <w:r w:rsidRPr="005477AF">
        <w:rPr>
          <w:color w:val="000000" w:themeColor="text1"/>
          <w:sz w:val="24"/>
          <w:szCs w:val="24"/>
        </w:rPr>
        <w:t xml:space="preserve"> </w:t>
      </w:r>
      <w:r w:rsidRPr="005477AF">
        <w:rPr>
          <w:rFonts w:eastAsia="Times New Roman" w:cs="Arial"/>
          <w:color w:val="000000" w:themeColor="text1"/>
          <w:sz w:val="24"/>
          <w:szCs w:val="24"/>
          <w:lang w:val="es-ES_tradnl"/>
        </w:rPr>
        <w:t xml:space="preserve">IP: </w:t>
      </w:r>
      <w:r w:rsidRPr="005477AF">
        <w:rPr>
          <w:rFonts w:cs="Arial"/>
          <w:color w:val="000000" w:themeColor="text1"/>
          <w:sz w:val="24"/>
          <w:szCs w:val="24"/>
        </w:rPr>
        <w:t>Eugenio Luján</w:t>
      </w:r>
      <w:r w:rsidRPr="005477AF">
        <w:rPr>
          <w:rFonts w:eastAsia="Times New Roman" w:cs="Arial"/>
          <w:color w:val="000000" w:themeColor="text1"/>
          <w:sz w:val="24"/>
          <w:szCs w:val="24"/>
          <w:lang w:val="es-ES_tradnl"/>
        </w:rPr>
        <w:t>, Decano de la Facultad de Filología UCM.</w:t>
      </w:r>
    </w:p>
    <w:p w:rsidR="00F640F0" w:rsidRPr="005477AF" w:rsidRDefault="00F640F0" w:rsidP="00F640F0">
      <w:pPr>
        <w:pStyle w:val="Prrafodelista"/>
        <w:ind w:left="0"/>
        <w:rPr>
          <w:rFonts w:eastAsia="Times New Roman" w:cs="Arial"/>
          <w:color w:val="000000" w:themeColor="text1"/>
          <w:sz w:val="24"/>
          <w:szCs w:val="24"/>
        </w:rPr>
      </w:pPr>
    </w:p>
    <w:p w:rsidR="00F640F0" w:rsidRPr="005477AF" w:rsidRDefault="00F640F0" w:rsidP="00F640F0">
      <w:pPr>
        <w:pStyle w:val="Prrafodelista"/>
        <w:autoSpaceDE w:val="0"/>
        <w:autoSpaceDN w:val="0"/>
        <w:adjustRightInd w:val="0"/>
        <w:spacing w:after="0" w:line="240" w:lineRule="auto"/>
        <w:ind w:left="0" w:right="-285"/>
        <w:jc w:val="both"/>
        <w:rPr>
          <w:rFonts w:eastAsia="Times New Roman" w:cs="Arial"/>
          <w:color w:val="000000" w:themeColor="text1"/>
          <w:sz w:val="24"/>
          <w:szCs w:val="24"/>
        </w:rPr>
      </w:pPr>
      <w:r w:rsidRPr="005477AF">
        <w:rPr>
          <w:rFonts w:eastAsia="Times New Roman" w:cs="Arial"/>
          <w:color w:val="000000" w:themeColor="text1"/>
          <w:sz w:val="24"/>
          <w:szCs w:val="24"/>
        </w:rPr>
        <w:t>Participación en  (2019-20)</w:t>
      </w:r>
      <w:r w:rsidRPr="005477AF">
        <w:rPr>
          <w:rFonts w:eastAsia="Times New Roman" w:cs="Arial"/>
          <w:color w:val="000000" w:themeColor="text1"/>
          <w:sz w:val="24"/>
          <w:szCs w:val="24"/>
          <w:lang w:val="es-ES_tradnl"/>
        </w:rPr>
        <w:t xml:space="preserve"> Proyecto de Innovación Educativa y Mejora de la Calidad Docente, </w:t>
      </w:r>
      <w:r w:rsidRPr="005477AF">
        <w:rPr>
          <w:rFonts w:cs="Arial"/>
          <w:color w:val="222222"/>
          <w:sz w:val="24"/>
          <w:szCs w:val="24"/>
          <w:shd w:val="clear" w:color="auto" w:fill="FFFFFF"/>
        </w:rPr>
        <w:t xml:space="preserve">Gestión-Calidad 66-2019, </w:t>
      </w:r>
      <w:r w:rsidRPr="005477AF">
        <w:rPr>
          <w:rFonts w:eastAsia="Times New Roman" w:cs="Arial"/>
          <w:color w:val="000000" w:themeColor="text1"/>
          <w:sz w:val="24"/>
          <w:szCs w:val="24"/>
          <w:lang w:val="es-ES_tradnl"/>
        </w:rPr>
        <w:t xml:space="preserve">Vicerrectorado de Estudios de la UCM, </w:t>
      </w:r>
      <w:r w:rsidRPr="005477AF">
        <w:rPr>
          <w:rFonts w:cs="Arial"/>
          <w:i/>
          <w:color w:val="000000" w:themeColor="text1"/>
          <w:sz w:val="24"/>
          <w:szCs w:val="24"/>
        </w:rPr>
        <w:t xml:space="preserve"> </w:t>
      </w:r>
      <w:r w:rsidRPr="005477AF">
        <w:rPr>
          <w:rFonts w:cs="Arial"/>
          <w:bCs/>
          <w:i/>
          <w:sz w:val="24"/>
          <w:szCs w:val="24"/>
        </w:rPr>
        <w:t>Adaptación del nuevo curso 0 de la Facultad de Filología al formato MOOC</w:t>
      </w:r>
    </w:p>
    <w:p w:rsidR="00F640F0" w:rsidRPr="005477AF" w:rsidRDefault="00F640F0" w:rsidP="00F640F0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Theme="minorHAnsi" w:eastAsia="Times New Roman" w:hAnsiTheme="minorHAnsi" w:cs="Arial"/>
          <w:color w:val="000000" w:themeColor="text1"/>
          <w:sz w:val="24"/>
          <w:szCs w:val="24"/>
        </w:rPr>
      </w:pPr>
      <w:r w:rsidRPr="005477AF">
        <w:rPr>
          <w:rFonts w:asciiTheme="minorHAnsi" w:eastAsia="Times New Roman" w:hAnsiTheme="minorHAnsi" w:cs="Arial"/>
          <w:color w:val="000000" w:themeColor="text1"/>
          <w:sz w:val="24"/>
          <w:szCs w:val="24"/>
          <w:lang w:val="es-ES_tradnl"/>
        </w:rPr>
        <w:t xml:space="preserve">IP: </w:t>
      </w:r>
      <w:r w:rsidRPr="005477AF">
        <w:rPr>
          <w:rFonts w:asciiTheme="minorHAnsi" w:hAnsiTheme="minorHAnsi" w:cs="Arial"/>
          <w:color w:val="000000" w:themeColor="text1"/>
          <w:sz w:val="24"/>
          <w:szCs w:val="24"/>
        </w:rPr>
        <w:t>Eugenio Luján</w:t>
      </w:r>
      <w:r w:rsidRPr="005477AF">
        <w:rPr>
          <w:rFonts w:asciiTheme="minorHAnsi" w:eastAsia="Times New Roman" w:hAnsiTheme="minorHAnsi" w:cs="Arial"/>
          <w:color w:val="000000" w:themeColor="text1"/>
          <w:sz w:val="24"/>
          <w:szCs w:val="24"/>
          <w:lang w:val="es-ES_tradnl"/>
        </w:rPr>
        <w:t>, Decano de la Facultad de Filología UCM.</w:t>
      </w:r>
    </w:p>
    <w:p w:rsidR="00F640F0" w:rsidRPr="005477AF" w:rsidRDefault="00F640F0" w:rsidP="004173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</w:p>
    <w:p w:rsidR="004173A0" w:rsidRPr="005477AF" w:rsidRDefault="004173A0" w:rsidP="004173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sz w:val="24"/>
          <w:szCs w:val="24"/>
        </w:rPr>
        <w:t>Título</w:t>
      </w:r>
      <w:r w:rsidR="00CB4D6A" w:rsidRPr="005477AF">
        <w:rPr>
          <w:rFonts w:asciiTheme="minorHAnsi" w:hAnsiTheme="minorHAnsi"/>
          <w:sz w:val="24"/>
          <w:szCs w:val="24"/>
        </w:rPr>
        <w:t xml:space="preserve">: </w:t>
      </w:r>
      <w:r w:rsidR="00CB4D6A" w:rsidRPr="005477AF">
        <w:rPr>
          <w:rFonts w:asciiTheme="minorHAnsi" w:hAnsiTheme="minorHAnsi" w:cs="Arial"/>
          <w:bCs/>
          <w:i/>
          <w:sz w:val="24"/>
          <w:szCs w:val="24"/>
        </w:rPr>
        <w:t>Adaptación del nuevo curso 0 de la Facultad de Filología al formato MOOC</w:t>
      </w:r>
    </w:p>
    <w:p w:rsidR="004173A0" w:rsidRPr="005477AF" w:rsidRDefault="004173A0" w:rsidP="004173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sz w:val="24"/>
          <w:szCs w:val="24"/>
        </w:rPr>
        <w:t>Nº de referencia:</w:t>
      </w:r>
      <w:r w:rsidR="00CB4D6A" w:rsidRPr="005477AF">
        <w:rPr>
          <w:rFonts w:asciiTheme="minorHAnsi" w:hAnsiTheme="minorHAnsi" w:cs="Arial"/>
          <w:color w:val="222222"/>
          <w:sz w:val="24"/>
          <w:szCs w:val="24"/>
          <w:shd w:val="clear" w:color="auto" w:fill="FFFFFF"/>
        </w:rPr>
        <w:t xml:space="preserve"> 66-2019,</w:t>
      </w:r>
    </w:p>
    <w:p w:rsidR="004173A0" w:rsidRPr="005477AF" w:rsidRDefault="004173A0" w:rsidP="004173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sz w:val="24"/>
          <w:szCs w:val="24"/>
        </w:rPr>
        <w:t>Duración</w:t>
      </w:r>
      <w:proofErr w:type="gramStart"/>
      <w:r w:rsidRPr="005477AF">
        <w:rPr>
          <w:rFonts w:asciiTheme="minorHAnsi" w:hAnsiTheme="minorHAnsi"/>
          <w:sz w:val="24"/>
          <w:szCs w:val="24"/>
        </w:rPr>
        <w:t>:</w:t>
      </w:r>
      <w:r w:rsidR="00CB4D6A" w:rsidRPr="005477AF">
        <w:rPr>
          <w:rFonts w:asciiTheme="minorHAnsi" w:hAnsiTheme="minorHAnsi"/>
          <w:sz w:val="24"/>
          <w:szCs w:val="24"/>
        </w:rPr>
        <w:t>2019</w:t>
      </w:r>
      <w:proofErr w:type="gramEnd"/>
      <w:r w:rsidR="00CB4D6A" w:rsidRPr="005477AF">
        <w:rPr>
          <w:rFonts w:asciiTheme="minorHAnsi" w:hAnsiTheme="minorHAnsi"/>
          <w:sz w:val="24"/>
          <w:szCs w:val="24"/>
        </w:rPr>
        <w:t>-20</w:t>
      </w:r>
    </w:p>
    <w:p w:rsidR="004173A0" w:rsidRPr="005477AF" w:rsidRDefault="004173A0" w:rsidP="004173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sz w:val="24"/>
          <w:szCs w:val="24"/>
        </w:rPr>
        <w:t>IP:</w:t>
      </w:r>
      <w:r w:rsidR="00CB4D6A" w:rsidRPr="005477AF">
        <w:rPr>
          <w:rFonts w:asciiTheme="minorHAnsi" w:hAnsiTheme="minorHAnsi" w:cs="Arial"/>
          <w:color w:val="000000" w:themeColor="text1"/>
          <w:sz w:val="24"/>
          <w:szCs w:val="24"/>
        </w:rPr>
        <w:t xml:space="preserve"> Eugenio Luján</w:t>
      </w:r>
      <w:r w:rsidR="00CB4D6A" w:rsidRPr="005477AF">
        <w:rPr>
          <w:rFonts w:asciiTheme="minorHAnsi" w:eastAsia="Times New Roman" w:hAnsiTheme="minorHAnsi" w:cs="Arial"/>
          <w:color w:val="000000" w:themeColor="text1"/>
          <w:sz w:val="24"/>
          <w:szCs w:val="24"/>
          <w:lang w:val="es-ES_tradnl"/>
        </w:rPr>
        <w:t>, Decano de la Facultad de Filología UCM.</w:t>
      </w:r>
    </w:p>
    <w:p w:rsidR="004173A0" w:rsidRPr="005477AF" w:rsidRDefault="004173A0" w:rsidP="004173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</w:p>
    <w:p w:rsidR="004173A0" w:rsidRPr="005477AF" w:rsidRDefault="004173A0" w:rsidP="004173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</w:p>
    <w:p w:rsidR="004173A0" w:rsidRPr="005477AF" w:rsidRDefault="004173A0" w:rsidP="004173A0">
      <w:pPr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b/>
          <w:sz w:val="24"/>
          <w:szCs w:val="24"/>
        </w:rPr>
        <w:t>8.- PARTICIPACIÓN EN REVISTAS (dirección, secretaría), PERTENENCIA A COMITÉS EDITORIALES O CIENTÍFICOS DE REVISTAS O COLECCIONES</w:t>
      </w:r>
    </w:p>
    <w:p w:rsidR="00F640F0" w:rsidRPr="005477AF" w:rsidRDefault="00F640F0" w:rsidP="00F640F0">
      <w:pPr>
        <w:widowControl w:val="0"/>
        <w:tabs>
          <w:tab w:val="left" w:pos="10800"/>
        </w:tabs>
        <w:suppressAutoHyphens/>
        <w:spacing w:after="120" w:line="360" w:lineRule="auto"/>
        <w:ind w:right="-285"/>
        <w:jc w:val="both"/>
        <w:rPr>
          <w:rFonts w:asciiTheme="minorHAnsi" w:hAnsiTheme="minorHAnsi" w:cs="Arial"/>
          <w:color w:val="000000" w:themeColor="text1"/>
          <w:sz w:val="24"/>
          <w:szCs w:val="24"/>
          <w:lang w:val="es-ES_tradnl"/>
        </w:rPr>
      </w:pPr>
      <w:r w:rsidRPr="005477AF">
        <w:rPr>
          <w:rFonts w:asciiTheme="minorHAnsi" w:hAnsiTheme="minorHAnsi" w:cs="Arial"/>
          <w:color w:val="000000" w:themeColor="text1"/>
          <w:sz w:val="24"/>
          <w:szCs w:val="24"/>
          <w:lang w:val="es-ES_tradnl"/>
        </w:rPr>
        <w:t xml:space="preserve"> </w:t>
      </w:r>
      <w:r w:rsidRPr="005477AF">
        <w:rPr>
          <w:rFonts w:asciiTheme="minorHAnsi" w:hAnsiTheme="minorHAnsi" w:cs="Arial"/>
          <w:color w:val="000000" w:themeColor="text1"/>
          <w:sz w:val="24"/>
          <w:szCs w:val="24"/>
          <w:lang w:val="es-ES_tradnl"/>
        </w:rPr>
        <w:t xml:space="preserve">(2018…) Evaluadora para la revista </w:t>
      </w:r>
      <w:proofErr w:type="spellStart"/>
      <w:r w:rsidRPr="005477AF">
        <w:rPr>
          <w:rFonts w:asciiTheme="minorHAnsi" w:hAnsiTheme="minorHAnsi" w:cs="Arial"/>
          <w:i/>
          <w:color w:val="000000" w:themeColor="text1"/>
          <w:sz w:val="24"/>
          <w:szCs w:val="24"/>
          <w:lang w:val="es-ES_tradnl"/>
        </w:rPr>
        <w:t>Artnodes</w:t>
      </w:r>
      <w:proofErr w:type="spellEnd"/>
      <w:r w:rsidRPr="005477AF">
        <w:rPr>
          <w:rFonts w:asciiTheme="minorHAnsi" w:hAnsiTheme="minorHAnsi" w:cs="Arial"/>
          <w:i/>
          <w:color w:val="000000" w:themeColor="text1"/>
          <w:sz w:val="24"/>
          <w:szCs w:val="24"/>
          <w:lang w:val="es-ES_tradnl"/>
        </w:rPr>
        <w:t xml:space="preserve">, </w:t>
      </w:r>
      <w:r w:rsidRPr="005477AF">
        <w:rPr>
          <w:rFonts w:asciiTheme="minorHAnsi" w:hAnsiTheme="minorHAnsi" w:cs="Arial"/>
          <w:color w:val="000000" w:themeColor="text1"/>
          <w:sz w:val="24"/>
          <w:szCs w:val="24"/>
          <w:lang w:val="es-ES_tradnl"/>
        </w:rPr>
        <w:t>U.O.C. (Barcelona)</w:t>
      </w:r>
    </w:p>
    <w:p w:rsidR="00F640F0" w:rsidRPr="005477AF" w:rsidRDefault="00F640F0" w:rsidP="00F640F0">
      <w:pPr>
        <w:widowControl w:val="0"/>
        <w:tabs>
          <w:tab w:val="left" w:pos="10800"/>
        </w:tabs>
        <w:suppressAutoHyphens/>
        <w:spacing w:after="120" w:line="360" w:lineRule="auto"/>
        <w:ind w:right="-285"/>
        <w:jc w:val="both"/>
        <w:rPr>
          <w:rFonts w:asciiTheme="minorHAnsi" w:hAnsiTheme="minorHAnsi" w:cs="Arial"/>
          <w:sz w:val="24"/>
          <w:szCs w:val="24"/>
          <w:lang w:val="es-ES_tradnl"/>
        </w:rPr>
      </w:pPr>
      <w:r w:rsidRPr="005477AF">
        <w:rPr>
          <w:rFonts w:asciiTheme="minorHAnsi" w:hAnsiTheme="minorHAnsi" w:cs="Arial"/>
          <w:sz w:val="24"/>
          <w:szCs w:val="24"/>
          <w:lang w:val="es-ES_tradnl"/>
        </w:rPr>
        <w:t xml:space="preserve"> (2018) Evaluadora para la </w:t>
      </w:r>
      <w:r w:rsidRPr="005477AF">
        <w:rPr>
          <w:rFonts w:asciiTheme="minorHAnsi" w:hAnsiTheme="minorHAnsi" w:cs="Arial"/>
          <w:i/>
          <w:sz w:val="24"/>
          <w:szCs w:val="24"/>
          <w:lang w:val="es-ES_tradnl"/>
        </w:rPr>
        <w:t xml:space="preserve">Revista Quiroga. Revista de Patrimonio </w:t>
      </w:r>
      <w:proofErr w:type="spellStart"/>
      <w:r w:rsidRPr="005477AF">
        <w:rPr>
          <w:rFonts w:asciiTheme="minorHAnsi" w:hAnsiTheme="minorHAnsi" w:cs="Arial"/>
          <w:i/>
          <w:sz w:val="24"/>
          <w:szCs w:val="24"/>
          <w:lang w:val="es-ES_tradnl"/>
        </w:rPr>
        <w:t>Ibeoramericano</w:t>
      </w:r>
      <w:proofErr w:type="spellEnd"/>
      <w:r w:rsidRPr="005477AF">
        <w:rPr>
          <w:rFonts w:asciiTheme="minorHAnsi" w:hAnsiTheme="minorHAnsi" w:cs="Arial"/>
          <w:i/>
          <w:sz w:val="24"/>
          <w:szCs w:val="24"/>
          <w:lang w:val="es-ES_tradnl"/>
        </w:rPr>
        <w:t xml:space="preserve"> </w:t>
      </w:r>
      <w:r w:rsidRPr="005477AF">
        <w:rPr>
          <w:rFonts w:asciiTheme="minorHAnsi" w:hAnsiTheme="minorHAnsi" w:cs="Arial"/>
          <w:sz w:val="24"/>
          <w:szCs w:val="24"/>
          <w:lang w:val="es-ES_tradnl"/>
        </w:rPr>
        <w:t>(Granada)</w:t>
      </w:r>
    </w:p>
    <w:p w:rsidR="00F640F0" w:rsidRPr="005477AF" w:rsidRDefault="00F640F0" w:rsidP="00F640F0">
      <w:pPr>
        <w:widowControl w:val="0"/>
        <w:tabs>
          <w:tab w:val="left" w:pos="10800"/>
        </w:tabs>
        <w:suppressAutoHyphens/>
        <w:spacing w:after="120" w:line="360" w:lineRule="auto"/>
        <w:ind w:right="-285"/>
        <w:jc w:val="both"/>
        <w:rPr>
          <w:rFonts w:asciiTheme="minorHAnsi" w:hAnsiTheme="minorHAnsi" w:cs="Arial"/>
          <w:sz w:val="24"/>
          <w:szCs w:val="24"/>
          <w:lang w:val="es-ES_tradnl"/>
        </w:rPr>
      </w:pPr>
      <w:r w:rsidRPr="005477AF">
        <w:rPr>
          <w:rFonts w:asciiTheme="minorHAnsi" w:hAnsiTheme="minorHAnsi" w:cs="Arial"/>
          <w:sz w:val="24"/>
          <w:szCs w:val="24"/>
          <w:lang w:val="es-ES_tradnl"/>
        </w:rPr>
        <w:t xml:space="preserve"> (2019) Evaluadora para el </w:t>
      </w:r>
      <w:r w:rsidRPr="005477AF">
        <w:rPr>
          <w:rFonts w:asciiTheme="minorHAnsi" w:hAnsiTheme="minorHAnsi" w:cs="Arial"/>
          <w:i/>
          <w:sz w:val="24"/>
          <w:szCs w:val="24"/>
          <w:lang w:val="es-ES_tradnl"/>
        </w:rPr>
        <w:t>Anuario de Lope de Vega</w:t>
      </w:r>
      <w:r w:rsidRPr="005477AF">
        <w:rPr>
          <w:rFonts w:asciiTheme="minorHAnsi" w:hAnsiTheme="minorHAnsi" w:cs="Arial"/>
          <w:sz w:val="24"/>
          <w:szCs w:val="24"/>
          <w:lang w:val="es-ES_tradnl"/>
        </w:rPr>
        <w:t>, Universidad Autónoma de Barcelona</w:t>
      </w:r>
    </w:p>
    <w:p w:rsidR="004173A0" w:rsidRPr="005477AF" w:rsidRDefault="00F24F0B" w:rsidP="004173A0">
      <w:pPr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sz w:val="24"/>
          <w:szCs w:val="24"/>
        </w:rPr>
        <w:t xml:space="preserve">Miembro del Editorial </w:t>
      </w:r>
      <w:proofErr w:type="spellStart"/>
      <w:r w:rsidRPr="005477AF">
        <w:rPr>
          <w:rFonts w:asciiTheme="minorHAnsi" w:hAnsiTheme="minorHAnsi"/>
          <w:sz w:val="24"/>
          <w:szCs w:val="24"/>
        </w:rPr>
        <w:t>Board</w:t>
      </w:r>
      <w:proofErr w:type="spellEnd"/>
      <w:r w:rsidRPr="005477AF">
        <w:rPr>
          <w:rFonts w:asciiTheme="minorHAnsi" w:hAnsiTheme="minorHAnsi"/>
          <w:sz w:val="24"/>
          <w:szCs w:val="24"/>
        </w:rPr>
        <w:t xml:space="preserve"> de la colección  </w:t>
      </w:r>
      <w:proofErr w:type="spellStart"/>
      <w:r w:rsidRPr="005477AF">
        <w:rPr>
          <w:rFonts w:asciiTheme="minorHAnsi" w:hAnsiTheme="minorHAnsi" w:cs="Arial"/>
          <w:i/>
          <w:color w:val="000000" w:themeColor="text1"/>
          <w:sz w:val="24"/>
          <w:szCs w:val="24"/>
        </w:rPr>
        <w:t>Women</w:t>
      </w:r>
      <w:proofErr w:type="spellEnd"/>
      <w:r w:rsidRPr="005477AF">
        <w:rPr>
          <w:rFonts w:asciiTheme="minorHAnsi" w:hAnsiTheme="minorHAnsi" w:cs="Arial"/>
          <w:i/>
          <w:color w:val="000000" w:themeColor="text1"/>
          <w:sz w:val="24"/>
          <w:szCs w:val="24"/>
        </w:rPr>
        <w:t xml:space="preserve"> </w:t>
      </w:r>
      <w:proofErr w:type="spellStart"/>
      <w:r w:rsidRPr="005477AF">
        <w:rPr>
          <w:rFonts w:asciiTheme="minorHAnsi" w:hAnsiTheme="minorHAnsi" w:cs="Arial"/>
          <w:i/>
          <w:color w:val="000000" w:themeColor="text1"/>
          <w:sz w:val="24"/>
          <w:szCs w:val="24"/>
        </w:rPr>
        <w:t>Writers</w:t>
      </w:r>
      <w:proofErr w:type="spellEnd"/>
      <w:r w:rsidRPr="005477AF">
        <w:rPr>
          <w:rFonts w:asciiTheme="minorHAnsi" w:hAnsiTheme="minorHAnsi" w:cs="Arial"/>
          <w:i/>
          <w:color w:val="000000" w:themeColor="text1"/>
          <w:sz w:val="24"/>
          <w:szCs w:val="24"/>
        </w:rPr>
        <w:t xml:space="preserve"> in </w:t>
      </w:r>
      <w:proofErr w:type="spellStart"/>
      <w:r w:rsidRPr="005477AF">
        <w:rPr>
          <w:rFonts w:asciiTheme="minorHAnsi" w:hAnsiTheme="minorHAnsi" w:cs="Arial"/>
          <w:i/>
          <w:color w:val="000000" w:themeColor="text1"/>
          <w:sz w:val="24"/>
          <w:szCs w:val="24"/>
        </w:rPr>
        <w:t>History</w:t>
      </w:r>
      <w:proofErr w:type="spellEnd"/>
      <w:r w:rsidRPr="005477AF">
        <w:rPr>
          <w:rFonts w:asciiTheme="minorHAnsi" w:hAnsiTheme="minorHAnsi" w:cs="Arial"/>
          <w:color w:val="000000" w:themeColor="text1"/>
          <w:sz w:val="24"/>
          <w:szCs w:val="24"/>
        </w:rPr>
        <w:t xml:space="preserve"> para </w:t>
      </w:r>
      <w:proofErr w:type="spellStart"/>
      <w:r w:rsidRPr="005477AF">
        <w:rPr>
          <w:rFonts w:asciiTheme="minorHAnsi" w:hAnsiTheme="minorHAnsi" w:cs="Arial"/>
          <w:color w:val="000000" w:themeColor="text1"/>
          <w:sz w:val="24"/>
          <w:szCs w:val="24"/>
        </w:rPr>
        <w:t>Brill-Amsterdam</w:t>
      </w:r>
      <w:proofErr w:type="spellEnd"/>
      <w:r w:rsidRPr="005477AF">
        <w:rPr>
          <w:rFonts w:asciiTheme="minorHAnsi" w:hAnsiTheme="minorHAnsi"/>
          <w:sz w:val="24"/>
          <w:szCs w:val="24"/>
        </w:rPr>
        <w:t xml:space="preserve">  </w:t>
      </w:r>
    </w:p>
    <w:p w:rsidR="004173A0" w:rsidRPr="005477AF" w:rsidRDefault="004173A0" w:rsidP="004173A0">
      <w:pPr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b/>
          <w:sz w:val="24"/>
          <w:szCs w:val="24"/>
        </w:rPr>
        <w:t>10.- MOVILIDAD DOCENTE O DE FORMACIÓN:</w:t>
      </w:r>
      <w:r w:rsidRPr="005477AF">
        <w:rPr>
          <w:rFonts w:asciiTheme="minorHAnsi" w:hAnsiTheme="minorHAnsi"/>
          <w:sz w:val="24"/>
          <w:szCs w:val="24"/>
        </w:rPr>
        <w:t xml:space="preserve"> Se refiere a movilidad docente o de formación del tipo Erasmus+ STA o similares.</w:t>
      </w:r>
    </w:p>
    <w:p w:rsidR="0004575E" w:rsidRPr="005477AF" w:rsidRDefault="0004575E" w:rsidP="0004575E">
      <w:pPr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sz w:val="24"/>
          <w:szCs w:val="24"/>
          <w:shd w:val="clear" w:color="auto" w:fill="FFFFFF"/>
          <w:lang w:val="en-US"/>
        </w:rPr>
        <w:t>SANZ, Amelia (2018)</w:t>
      </w:r>
      <w:r w:rsidRPr="005477AF">
        <w:rPr>
          <w:rFonts w:asciiTheme="minorHAnsi" w:hAnsiTheme="minorHAnsi"/>
          <w:sz w:val="24"/>
          <w:szCs w:val="24"/>
          <w:lang w:val="en-US"/>
        </w:rPr>
        <w:t xml:space="preserve">, </w:t>
      </w:r>
      <w:r w:rsidRPr="005477AF">
        <w:rPr>
          <w:rFonts w:asciiTheme="minorHAnsi" w:hAnsiTheme="minorHAnsi"/>
          <w:sz w:val="24"/>
          <w:szCs w:val="24"/>
        </w:rPr>
        <w:t xml:space="preserve">Departamento de Español, </w:t>
      </w:r>
      <w:proofErr w:type="spellStart"/>
      <w:r w:rsidRPr="005477AF">
        <w:rPr>
          <w:rFonts w:asciiTheme="minorHAnsi" w:hAnsiTheme="minorHAnsi"/>
          <w:sz w:val="24"/>
          <w:szCs w:val="24"/>
        </w:rPr>
        <w:t>Université</w:t>
      </w:r>
      <w:proofErr w:type="spellEnd"/>
      <w:r w:rsidRPr="005477AF">
        <w:rPr>
          <w:rFonts w:asciiTheme="minorHAnsi" w:hAnsiTheme="minorHAnsi"/>
          <w:sz w:val="24"/>
          <w:szCs w:val="24"/>
        </w:rPr>
        <w:t xml:space="preserve"> de Poitiers (Francia</w:t>
      </w:r>
      <w:proofErr w:type="gramStart"/>
      <w:r w:rsidRPr="005477AF">
        <w:rPr>
          <w:rFonts w:asciiTheme="minorHAnsi" w:hAnsiTheme="minorHAnsi"/>
          <w:sz w:val="24"/>
          <w:szCs w:val="24"/>
        </w:rPr>
        <w:t>) ,</w:t>
      </w:r>
      <w:proofErr w:type="gramEnd"/>
      <w:r w:rsidRPr="005477AF">
        <w:rPr>
          <w:rFonts w:asciiTheme="minorHAnsi" w:hAnsiTheme="minorHAnsi"/>
          <w:sz w:val="24"/>
          <w:szCs w:val="24"/>
        </w:rPr>
        <w:t xml:space="preserve"> Programe Erasmus- Movilidad 4- 9 de noviembre.</w:t>
      </w:r>
    </w:p>
    <w:p w:rsidR="00F24F0B" w:rsidRPr="005477AF" w:rsidRDefault="00F84B5D" w:rsidP="004173A0">
      <w:pPr>
        <w:jc w:val="both"/>
        <w:rPr>
          <w:rFonts w:asciiTheme="minorHAnsi" w:hAnsiTheme="minorHAnsi"/>
          <w:sz w:val="24"/>
          <w:szCs w:val="24"/>
        </w:rPr>
      </w:pPr>
      <w:r w:rsidRPr="005477AF">
        <w:rPr>
          <w:rFonts w:asciiTheme="minorHAnsi" w:hAnsiTheme="minorHAnsi"/>
          <w:sz w:val="24"/>
          <w:szCs w:val="24"/>
        </w:rPr>
        <w:t xml:space="preserve">Movilidad Erasmus con fines docentes: </w:t>
      </w:r>
      <w:proofErr w:type="spellStart"/>
      <w:r w:rsidRPr="005477AF">
        <w:rPr>
          <w:rFonts w:asciiTheme="minorHAnsi" w:hAnsiTheme="minorHAnsi"/>
          <w:sz w:val="24"/>
          <w:szCs w:val="24"/>
        </w:rPr>
        <w:t>Université</w:t>
      </w:r>
      <w:proofErr w:type="spellEnd"/>
      <w:r w:rsidRPr="005477AF">
        <w:rPr>
          <w:rFonts w:asciiTheme="minorHAnsi" w:hAnsiTheme="minorHAnsi"/>
          <w:sz w:val="24"/>
          <w:szCs w:val="24"/>
        </w:rPr>
        <w:t xml:space="preserve"> Paris 8 Vincennes - Saint-Denis </w:t>
      </w:r>
      <w:r w:rsidR="00A832DC" w:rsidRPr="005477AF">
        <w:rPr>
          <w:rFonts w:asciiTheme="minorHAnsi" w:hAnsiTheme="minorHAnsi"/>
          <w:sz w:val="24"/>
          <w:szCs w:val="24"/>
        </w:rPr>
        <w:t xml:space="preserve">(Francia) </w:t>
      </w:r>
      <w:r w:rsidRPr="005477AF">
        <w:rPr>
          <w:rFonts w:asciiTheme="minorHAnsi" w:hAnsiTheme="minorHAnsi"/>
          <w:sz w:val="24"/>
          <w:szCs w:val="24"/>
        </w:rPr>
        <w:t>Duración de la estancia: del 11/11/2019 al 16/11/2019</w:t>
      </w:r>
    </w:p>
    <w:p w:rsidR="00E03D4E" w:rsidRPr="005477AF" w:rsidRDefault="00D85F57" w:rsidP="004173A0">
      <w:pPr>
        <w:rPr>
          <w:rFonts w:asciiTheme="minorHAnsi" w:hAnsiTheme="minorHAnsi"/>
          <w:sz w:val="24"/>
          <w:szCs w:val="24"/>
        </w:rPr>
      </w:pPr>
    </w:p>
    <w:sectPr w:rsidR="00E03D4E" w:rsidRPr="005477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ITC Franklin Gothic Std MedCd">
    <w:altName w:val="ITC Franklin Gothic Std MedC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Demi">
    <w:altName w:val="Franklin Gothic Demi Ital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TCFranklinGothicStd-MdCd">
    <w:altName w:val="Franklin Gothic St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024DE"/>
    <w:multiLevelType w:val="hybridMultilevel"/>
    <w:tmpl w:val="F572AECC"/>
    <w:lvl w:ilvl="0" w:tplc="98D82FCC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033120"/>
    <w:multiLevelType w:val="hybridMultilevel"/>
    <w:tmpl w:val="4FD04170"/>
    <w:lvl w:ilvl="0" w:tplc="E8B86D3C">
      <w:start w:val="1"/>
      <w:numFmt w:val="decimal"/>
      <w:pStyle w:val="Ttulo1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0A257D"/>
    <w:multiLevelType w:val="hybridMultilevel"/>
    <w:tmpl w:val="90603F6E"/>
    <w:lvl w:ilvl="0" w:tplc="59AA69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435"/>
    <w:rsid w:val="0004575E"/>
    <w:rsid w:val="001A3928"/>
    <w:rsid w:val="001D3319"/>
    <w:rsid w:val="002F5435"/>
    <w:rsid w:val="004173A0"/>
    <w:rsid w:val="005477AF"/>
    <w:rsid w:val="005705A4"/>
    <w:rsid w:val="00613308"/>
    <w:rsid w:val="007A2706"/>
    <w:rsid w:val="009F2112"/>
    <w:rsid w:val="00A832DC"/>
    <w:rsid w:val="00BD64BE"/>
    <w:rsid w:val="00C56B18"/>
    <w:rsid w:val="00CB4D6A"/>
    <w:rsid w:val="00D6536E"/>
    <w:rsid w:val="00D85F57"/>
    <w:rsid w:val="00DB6C8D"/>
    <w:rsid w:val="00E054FC"/>
    <w:rsid w:val="00F24F0B"/>
    <w:rsid w:val="00F640F0"/>
    <w:rsid w:val="00F84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3A0"/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qFormat/>
    <w:rsid w:val="004173A0"/>
    <w:pPr>
      <w:keepNext/>
      <w:widowControl w:val="0"/>
      <w:numPr>
        <w:numId w:val="1"/>
      </w:numPr>
      <w:suppressAutoHyphens/>
      <w:spacing w:before="240" w:after="60" w:line="240" w:lineRule="auto"/>
      <w:outlineLvl w:val="0"/>
    </w:pPr>
    <w:rPr>
      <w:rFonts w:ascii="Cambria" w:eastAsia="Times New Roman" w:hAnsi="Cambria"/>
      <w:b/>
      <w:bCs/>
      <w:kern w:val="1"/>
      <w:sz w:val="32"/>
      <w:szCs w:val="32"/>
      <w:lang w:val="en-U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173A0"/>
    <w:rPr>
      <w:color w:val="000080"/>
      <w:u w:val="single"/>
    </w:rPr>
  </w:style>
  <w:style w:type="character" w:customStyle="1" w:styleId="Ttulo1Car">
    <w:name w:val="Título 1 Car"/>
    <w:basedOn w:val="Fuentedeprrafopredeter"/>
    <w:link w:val="Ttulo1"/>
    <w:rsid w:val="004173A0"/>
    <w:rPr>
      <w:rFonts w:ascii="Cambria" w:eastAsia="Times New Roman" w:hAnsi="Cambria" w:cs="Times New Roman"/>
      <w:b/>
      <w:bCs/>
      <w:kern w:val="1"/>
      <w:sz w:val="32"/>
      <w:szCs w:val="32"/>
      <w:lang w:val="en-US" w:eastAsia="ar-SA"/>
    </w:rPr>
  </w:style>
  <w:style w:type="character" w:customStyle="1" w:styleId="A5">
    <w:name w:val="A5"/>
    <w:uiPriority w:val="99"/>
    <w:rsid w:val="004173A0"/>
    <w:rPr>
      <w:rFonts w:cs="ITC Franklin Gothic Std MedCd"/>
      <w:color w:val="000000"/>
    </w:rPr>
  </w:style>
  <w:style w:type="paragraph" w:styleId="Prrafodelista">
    <w:name w:val="List Paragraph"/>
    <w:basedOn w:val="Normal"/>
    <w:uiPriority w:val="34"/>
    <w:qFormat/>
    <w:rsid w:val="001A3928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pple-converted-space">
    <w:name w:val="apple-converted-space"/>
    <w:rsid w:val="00F640F0"/>
  </w:style>
  <w:style w:type="paragraph" w:styleId="Textoindependiente">
    <w:name w:val="Body Text"/>
    <w:basedOn w:val="Normal"/>
    <w:link w:val="TextoindependienteCar"/>
    <w:rsid w:val="00F640F0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kern w:val="1"/>
      <w:sz w:val="24"/>
      <w:szCs w:val="24"/>
      <w:lang w:val="en-US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F640F0"/>
    <w:rPr>
      <w:rFonts w:ascii="Times New Roman" w:eastAsia="Lucida Sans Unicode" w:hAnsi="Times New Roman" w:cs="Times New Roman"/>
      <w:kern w:val="1"/>
      <w:sz w:val="24"/>
      <w:szCs w:val="24"/>
      <w:lang w:val="en-US" w:eastAsia="ar-SA"/>
    </w:rPr>
  </w:style>
  <w:style w:type="paragraph" w:customStyle="1" w:styleId="Default">
    <w:name w:val="Default"/>
    <w:rsid w:val="00C56B1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C56B18"/>
    <w:rPr>
      <w:b/>
      <w:bCs/>
    </w:rPr>
  </w:style>
  <w:style w:type="character" w:styleId="nfasis">
    <w:name w:val="Emphasis"/>
    <w:uiPriority w:val="20"/>
    <w:qFormat/>
    <w:rsid w:val="00DB6C8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3A0"/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qFormat/>
    <w:rsid w:val="004173A0"/>
    <w:pPr>
      <w:keepNext/>
      <w:widowControl w:val="0"/>
      <w:numPr>
        <w:numId w:val="1"/>
      </w:numPr>
      <w:suppressAutoHyphens/>
      <w:spacing w:before="240" w:after="60" w:line="240" w:lineRule="auto"/>
      <w:outlineLvl w:val="0"/>
    </w:pPr>
    <w:rPr>
      <w:rFonts w:ascii="Cambria" w:eastAsia="Times New Roman" w:hAnsi="Cambria"/>
      <w:b/>
      <w:bCs/>
      <w:kern w:val="1"/>
      <w:sz w:val="32"/>
      <w:szCs w:val="32"/>
      <w:lang w:val="en-U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173A0"/>
    <w:rPr>
      <w:color w:val="000080"/>
      <w:u w:val="single"/>
    </w:rPr>
  </w:style>
  <w:style w:type="character" w:customStyle="1" w:styleId="Ttulo1Car">
    <w:name w:val="Título 1 Car"/>
    <w:basedOn w:val="Fuentedeprrafopredeter"/>
    <w:link w:val="Ttulo1"/>
    <w:rsid w:val="004173A0"/>
    <w:rPr>
      <w:rFonts w:ascii="Cambria" w:eastAsia="Times New Roman" w:hAnsi="Cambria" w:cs="Times New Roman"/>
      <w:b/>
      <w:bCs/>
      <w:kern w:val="1"/>
      <w:sz w:val="32"/>
      <w:szCs w:val="32"/>
      <w:lang w:val="en-US" w:eastAsia="ar-SA"/>
    </w:rPr>
  </w:style>
  <w:style w:type="character" w:customStyle="1" w:styleId="A5">
    <w:name w:val="A5"/>
    <w:uiPriority w:val="99"/>
    <w:rsid w:val="004173A0"/>
    <w:rPr>
      <w:rFonts w:cs="ITC Franklin Gothic Std MedCd"/>
      <w:color w:val="000000"/>
    </w:rPr>
  </w:style>
  <w:style w:type="paragraph" w:styleId="Prrafodelista">
    <w:name w:val="List Paragraph"/>
    <w:basedOn w:val="Normal"/>
    <w:uiPriority w:val="34"/>
    <w:qFormat/>
    <w:rsid w:val="001A3928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pple-converted-space">
    <w:name w:val="apple-converted-space"/>
    <w:rsid w:val="00F640F0"/>
  </w:style>
  <w:style w:type="paragraph" w:styleId="Textoindependiente">
    <w:name w:val="Body Text"/>
    <w:basedOn w:val="Normal"/>
    <w:link w:val="TextoindependienteCar"/>
    <w:rsid w:val="00F640F0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kern w:val="1"/>
      <w:sz w:val="24"/>
      <w:szCs w:val="24"/>
      <w:lang w:val="en-US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F640F0"/>
    <w:rPr>
      <w:rFonts w:ascii="Times New Roman" w:eastAsia="Lucida Sans Unicode" w:hAnsi="Times New Roman" w:cs="Times New Roman"/>
      <w:kern w:val="1"/>
      <w:sz w:val="24"/>
      <w:szCs w:val="24"/>
      <w:lang w:val="en-US" w:eastAsia="ar-SA"/>
    </w:rPr>
  </w:style>
  <w:style w:type="paragraph" w:customStyle="1" w:styleId="Default">
    <w:name w:val="Default"/>
    <w:rsid w:val="00C56B1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C56B18"/>
    <w:rPr>
      <w:b/>
      <w:bCs/>
    </w:rPr>
  </w:style>
  <w:style w:type="character" w:styleId="nfasis">
    <w:name w:val="Emphasis"/>
    <w:uiPriority w:val="20"/>
    <w:qFormat/>
    <w:rsid w:val="00DB6C8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vistas.uned.es/index.php/RHD/article/view/22527" TargetMode="External"/><Relationship Id="rId13" Type="http://schemas.openxmlformats.org/officeDocument/2006/relationships/hyperlink" Target="http://webs.ucm.es/BUCM/pecia/59039.php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eriodicos.ufsc.br/index.php/textodigital/article/view/1807-9288.2016v12n2p4" TargetMode="External"/><Relationship Id="rId12" Type="http://schemas.openxmlformats.org/officeDocument/2006/relationships/hyperlink" Target="http://webs.ucm.es/BUCM/pecia/59038.php" TargetMode="External"/><Relationship Id="rId17" Type="http://schemas.openxmlformats.org/officeDocument/2006/relationships/hyperlink" Target="javascript:__doPostBack('ctl00$CPHVentana$PR201898','')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lmundo.es/papel/historias/2019/10/09/5d9ca87721efa00a378b4693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x.doi.org/10.5007/1807-9288.2016v12n2p4" TargetMode="External"/><Relationship Id="rId11" Type="http://schemas.openxmlformats.org/officeDocument/2006/relationships/hyperlink" Target="https://www.mdpi.com/journal/sustainability/special_issues/Technology_Enhanced_Learning_Researc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lpais.com/tecnologia/2019/09/03/actualidad/1567509433_035417.html" TargetMode="External"/><Relationship Id="rId10" Type="http://schemas.openxmlformats.org/officeDocument/2006/relationships/hyperlink" Target="https://www.mdpi.com/2071-1050/11/16/4455/pd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oi.org/10.5944/rhd.vol.2.2018.22527" TargetMode="External"/><Relationship Id="rId14" Type="http://schemas.openxmlformats.org/officeDocument/2006/relationships/hyperlink" Target="http://www.selgyc.com/index.php/es/publicaciones-selgyc/nuevos-horizontes-de-la-literatura-comparad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2348</Words>
  <Characters>12920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amelia sanz</dc:creator>
  <cp:lastModifiedBy>amelia sanz</cp:lastModifiedBy>
  <cp:revision>2</cp:revision>
  <dcterms:created xsi:type="dcterms:W3CDTF">2020-11-19T08:04:00Z</dcterms:created>
  <dcterms:modified xsi:type="dcterms:W3CDTF">2020-11-19T08:04:00Z</dcterms:modified>
</cp:coreProperties>
</file>