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  <w:bookmarkStart w:id="0" w:name="_GoBack"/>
      <w:bookmarkEnd w:id="0"/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A830F5">
        <w:rPr>
          <w:rFonts w:asciiTheme="minorHAnsi" w:hAnsiTheme="minorHAnsi"/>
          <w:b/>
          <w:noProof/>
          <w:color w:val="002060"/>
          <w:sz w:val="22"/>
          <w:szCs w:val="22"/>
        </w:rPr>
        <w:drawing>
          <wp:inline distT="0" distB="0" distL="0" distR="0">
            <wp:extent cx="2008538" cy="517100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38" cy="5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ind w:firstLine="708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b/>
          <w:color w:val="auto"/>
          <w:sz w:val="22"/>
          <w:szCs w:val="22"/>
        </w:rPr>
        <w:t>AUTORIZACIÓN PARA LA DIFUSIÓN DEL TRABAJO FIN DE MÁSTER (TFM) Y SU DEPÓSITO EN EL REPOSITORIO INSTITUCIONAL E-PRINTS COMPLUTENSE</w:t>
      </w:r>
      <w:r w:rsidR="00B9235B" w:rsidRPr="00A570A6">
        <w:rPr>
          <w:rFonts w:asciiTheme="minorHAnsi" w:hAnsiTheme="minorHAnsi"/>
          <w:b/>
          <w:color w:val="auto"/>
          <w:sz w:val="22"/>
          <w:szCs w:val="22"/>
        </w:rPr>
        <w:t xml:space="preserve"> DE ACCESO ABIERTO A LA DOCUMENTACIÓN CIENTÍFICA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Los abajo firmantes, 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estudiante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 y tutor/es del Trabajo Fin de Máster (TFM) en el Máster en …………………………………………………………………………………………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……………………………………………………….</w:t>
      </w:r>
      <w:r w:rsidRPr="00A570A6">
        <w:rPr>
          <w:rFonts w:asciiTheme="minorHAnsi" w:hAnsiTheme="minorHAnsi"/>
          <w:color w:val="auto"/>
          <w:sz w:val="22"/>
          <w:szCs w:val="22"/>
        </w:rPr>
        <w:t>de la Facultad de …………………………………………………..………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…………………………………………………….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, autorizan a la Universidad Complutense de Madrid (UCM) a difundir y utilizar con fines académicos, no comerciales y mencionando expresamente a su autor el Trabajo de Fin de Máster (TFM) cuyos datos se detallan a continuación. Así mismo autorizan a la Universidad Complutense de Madrid a que sea depositado en acceso abierto en el repositorio institucional con el objeto de incrementar la difusión, uso e impacto del TFM en Internet y garantizar su preservación y acceso a largo plazo.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Periodo de embargo (opcional):</w:t>
      </w:r>
    </w:p>
    <w:p w:rsidR="0003263C" w:rsidRPr="00A570A6" w:rsidRDefault="0003263C" w:rsidP="0003263C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6 meses</w:t>
      </w:r>
    </w:p>
    <w:p w:rsidR="0003263C" w:rsidRPr="00A570A6" w:rsidRDefault="0003263C" w:rsidP="0003263C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12meses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TÍTULO del TFM: ..........................................................................................................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Curso académico: </w:t>
      </w:r>
      <w:proofErr w:type="gramStart"/>
      <w:r w:rsidRPr="00A570A6">
        <w:rPr>
          <w:rFonts w:asciiTheme="minorHAnsi" w:hAnsiTheme="minorHAnsi"/>
          <w:color w:val="auto"/>
          <w:sz w:val="22"/>
          <w:szCs w:val="22"/>
        </w:rPr>
        <w:t>20….</w:t>
      </w:r>
      <w:proofErr w:type="gramEnd"/>
      <w:r w:rsidRPr="00A570A6">
        <w:rPr>
          <w:rFonts w:asciiTheme="minorHAnsi" w:hAnsiTheme="minorHAnsi"/>
          <w:color w:val="auto"/>
          <w:sz w:val="22"/>
          <w:szCs w:val="22"/>
        </w:rPr>
        <w:t xml:space="preserve">. / </w:t>
      </w:r>
      <w:proofErr w:type="gramStart"/>
      <w:r w:rsidRPr="00A570A6">
        <w:rPr>
          <w:rFonts w:asciiTheme="minorHAnsi" w:hAnsiTheme="minorHAnsi"/>
          <w:color w:val="auto"/>
          <w:sz w:val="22"/>
          <w:szCs w:val="22"/>
        </w:rPr>
        <w:t>20….</w:t>
      </w:r>
      <w:proofErr w:type="gramEnd"/>
      <w:r w:rsidRPr="00A570A6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03263C" w:rsidRPr="00A570A6" w:rsidRDefault="00A570A6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Nombre del Estudiante</w:t>
      </w:r>
      <w:r w:rsidR="0003263C" w:rsidRPr="00A570A6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Tutor/es del TFM y departamento al que pertenece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/n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Fecha de aprobación por el Tribunal: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Calificación   …….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Firma del 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estudiante</w:t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  <w:t>Firma del tutor/es</w:t>
      </w:r>
    </w:p>
    <w:p w:rsidR="006101EB" w:rsidRPr="00A570A6" w:rsidRDefault="0003263C" w:rsidP="0003263C">
      <w:pPr>
        <w:pStyle w:val="NormalWeb"/>
        <w:rPr>
          <w:rFonts w:asciiTheme="minorHAnsi" w:hAnsiTheme="minorHAnsi"/>
          <w:b/>
          <w:sz w:val="22"/>
          <w:szCs w:val="22"/>
        </w:rPr>
      </w:pPr>
      <w:r w:rsidRPr="00A570A6">
        <w:rPr>
          <w:rFonts w:asciiTheme="minorHAnsi" w:hAnsiTheme="minorHAnsi"/>
        </w:rPr>
        <w:br w:type="page"/>
      </w:r>
      <w:r w:rsidRPr="00A570A6">
        <w:rPr>
          <w:rFonts w:asciiTheme="minorHAnsi" w:hAnsiTheme="minorHAnsi"/>
          <w:b/>
          <w:sz w:val="22"/>
          <w:szCs w:val="22"/>
        </w:rPr>
        <w:lastRenderedPageBreak/>
        <w:t xml:space="preserve">CRITERIOS A </w:t>
      </w:r>
      <w:r w:rsidR="00B9235B" w:rsidRPr="00A570A6">
        <w:rPr>
          <w:rFonts w:asciiTheme="minorHAnsi" w:hAnsiTheme="minorHAnsi"/>
          <w:b/>
          <w:sz w:val="22"/>
          <w:szCs w:val="22"/>
        </w:rPr>
        <w:t>OBSERVAR</w:t>
      </w:r>
      <w:r w:rsidRPr="00A570A6">
        <w:rPr>
          <w:rFonts w:asciiTheme="minorHAnsi" w:hAnsiTheme="minorHAnsi"/>
          <w:b/>
          <w:sz w:val="22"/>
          <w:szCs w:val="22"/>
        </w:rPr>
        <w:t xml:space="preserve"> POR LOS AUTORES </w:t>
      </w:r>
      <w:r w:rsidR="006101EB" w:rsidRPr="00A570A6">
        <w:rPr>
          <w:rFonts w:asciiTheme="minorHAnsi" w:hAnsiTheme="minorHAnsi"/>
          <w:b/>
          <w:sz w:val="22"/>
          <w:szCs w:val="22"/>
        </w:rPr>
        <w:t>Y TUT</w:t>
      </w:r>
      <w:r w:rsidRPr="00A570A6">
        <w:rPr>
          <w:rFonts w:asciiTheme="minorHAnsi" w:hAnsiTheme="minorHAnsi"/>
          <w:b/>
          <w:sz w:val="22"/>
          <w:szCs w:val="22"/>
        </w:rPr>
        <w:t>ORES DE LOS TFM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 xml:space="preserve">El Consejo de Gobierno de la Universidad Complutense aprobó </w:t>
      </w:r>
      <w:r w:rsidR="000A169E" w:rsidRPr="00A570A6">
        <w:rPr>
          <w:rFonts w:asciiTheme="minorHAnsi" w:hAnsiTheme="minorHAnsi"/>
        </w:rPr>
        <w:t xml:space="preserve">el 27 de mayo de 2014 </w:t>
      </w:r>
      <w:r w:rsidRPr="00A570A6">
        <w:rPr>
          <w:rFonts w:asciiTheme="minorHAnsi" w:hAnsiTheme="minorHAnsi"/>
        </w:rPr>
        <w:t xml:space="preserve">la </w:t>
      </w:r>
      <w:r w:rsidRPr="00A570A6">
        <w:rPr>
          <w:rFonts w:asciiTheme="minorHAnsi" w:hAnsiTheme="minorHAnsi"/>
          <w:b/>
          <w:i/>
        </w:rPr>
        <w:t>Política institucional de Acceso Abierto a la producción científica y académica de la UCM</w:t>
      </w:r>
      <w:r w:rsidRPr="00A570A6">
        <w:rPr>
          <w:rFonts w:asciiTheme="minorHAnsi" w:hAnsiTheme="minorHAnsi"/>
        </w:rPr>
        <w:t>, lo cual implica que deben depositarse en el repositorio institucional complutense los artículos científicos resultado de la actividad investigadora y académica  del personal docente e investigador UCM  publicados a partir del 27 de mayo de 2014.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>Los principales beneficios para nuestros investigadores son el aumento de la visibilidad de su producción científica,  el considerable crecimiento del número de citas, y como consecuencia una mayor difusión e impacto de sus publicaciones.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 xml:space="preserve">Para facilitar el cumplimiento de este requerimiento, el depósito de los artículos puede hacerse a través de la Biblioteca de su Facultad, bien mediante el envío a la biblioteca de la versión </w:t>
      </w:r>
      <w:proofErr w:type="spellStart"/>
      <w:r w:rsidRPr="00A570A6">
        <w:rPr>
          <w:rFonts w:asciiTheme="minorHAnsi" w:hAnsiTheme="minorHAnsi"/>
        </w:rPr>
        <w:t>postprint</w:t>
      </w:r>
      <w:proofErr w:type="spellEnd"/>
      <w:r w:rsidRPr="00A570A6">
        <w:rPr>
          <w:rFonts w:asciiTheme="minorHAnsi" w:hAnsiTheme="minorHAnsi"/>
        </w:rPr>
        <w:t xml:space="preserve"> del artículo (versión final revisada por los pares antes de que sea maquetada por  el editor comercial) o mediante el  sencillo proceso de autoarchivo. </w:t>
      </w:r>
    </w:p>
    <w:p w:rsidR="0003263C" w:rsidRPr="00A570A6" w:rsidRDefault="005A0378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="0003263C" w:rsidRPr="00A570A6">
        <w:rPr>
          <w:rFonts w:asciiTheme="minorHAnsi" w:hAnsiTheme="minorHAnsi"/>
          <w:sz w:val="22"/>
          <w:szCs w:val="22"/>
        </w:rPr>
        <w:t> Para depo</w:t>
      </w:r>
      <w:r w:rsidR="006101EB" w:rsidRPr="00A570A6">
        <w:rPr>
          <w:rFonts w:asciiTheme="minorHAnsi" w:hAnsiTheme="minorHAnsi"/>
          <w:sz w:val="22"/>
          <w:szCs w:val="22"/>
        </w:rPr>
        <w:t>sitar un TFM en el Repositorio I</w:t>
      </w:r>
      <w:r w:rsidR="0003263C" w:rsidRPr="00A570A6">
        <w:rPr>
          <w:rFonts w:asciiTheme="minorHAnsi" w:hAnsiTheme="minorHAnsi"/>
          <w:sz w:val="22"/>
          <w:szCs w:val="22"/>
        </w:rPr>
        <w:t>nstitucional E-</w:t>
      </w:r>
      <w:proofErr w:type="spellStart"/>
      <w:r w:rsidR="0003263C" w:rsidRPr="00A570A6">
        <w:rPr>
          <w:rFonts w:asciiTheme="minorHAnsi" w:hAnsiTheme="minorHAnsi"/>
          <w:sz w:val="22"/>
          <w:szCs w:val="22"/>
        </w:rPr>
        <w:t>Prints</w:t>
      </w:r>
      <w:proofErr w:type="spellEnd"/>
      <w:r w:rsidR="0003263C" w:rsidRPr="00A570A6">
        <w:rPr>
          <w:rFonts w:asciiTheme="minorHAnsi" w:hAnsiTheme="minorHAnsi"/>
          <w:sz w:val="22"/>
          <w:szCs w:val="22"/>
        </w:rPr>
        <w:t xml:space="preserve"> de la UCM se requiere la </w:t>
      </w:r>
      <w:r w:rsidR="0003263C" w:rsidRPr="00A570A6">
        <w:rPr>
          <w:rFonts w:asciiTheme="minorHAnsi" w:hAnsiTheme="minorHAnsi"/>
          <w:b/>
          <w:sz w:val="22"/>
          <w:szCs w:val="22"/>
        </w:rPr>
        <w:t>autorización</w:t>
      </w:r>
      <w:r w:rsidR="0003263C" w:rsidRPr="00A570A6">
        <w:rPr>
          <w:rFonts w:asciiTheme="minorHAnsi" w:hAnsiTheme="minorHAnsi"/>
          <w:sz w:val="22"/>
          <w:szCs w:val="22"/>
        </w:rPr>
        <w:t xml:space="preserve"> del autor y del </w:t>
      </w:r>
      <w:r w:rsidR="006101EB" w:rsidRPr="00A570A6">
        <w:rPr>
          <w:rFonts w:asciiTheme="minorHAnsi" w:hAnsiTheme="minorHAnsi"/>
          <w:sz w:val="22"/>
          <w:szCs w:val="22"/>
        </w:rPr>
        <w:t xml:space="preserve">tutor o </w:t>
      </w:r>
      <w:r w:rsidR="0003263C" w:rsidRPr="00A570A6">
        <w:rPr>
          <w:rFonts w:asciiTheme="minorHAnsi" w:hAnsiTheme="minorHAnsi"/>
          <w:sz w:val="22"/>
          <w:szCs w:val="22"/>
        </w:rPr>
        <w:t>director</w:t>
      </w:r>
      <w:r w:rsidR="000A169E" w:rsidRPr="00A570A6">
        <w:rPr>
          <w:rFonts w:asciiTheme="minorHAnsi" w:hAnsiTheme="minorHAnsi"/>
          <w:sz w:val="22"/>
          <w:szCs w:val="22"/>
        </w:rPr>
        <w:t xml:space="preserve"> (</w:t>
      </w:r>
      <w:r w:rsidR="000A169E" w:rsidRPr="00A570A6">
        <w:rPr>
          <w:rFonts w:asciiTheme="minorHAnsi" w:hAnsiTheme="minorHAnsi"/>
        </w:rPr>
        <w:t>Ley 21/2014, de 4 de noviembre de Propiedad Intelectual)</w:t>
      </w:r>
      <w:r w:rsidR="00101786" w:rsidRPr="00A570A6">
        <w:rPr>
          <w:rFonts w:asciiTheme="minorHAnsi" w:hAnsiTheme="minorHAnsi"/>
        </w:rPr>
        <w:t>.</w:t>
      </w:r>
    </w:p>
    <w:p w:rsidR="0003263C" w:rsidRPr="00A570A6" w:rsidRDefault="0003263C" w:rsidP="006101EB">
      <w:pPr>
        <w:pStyle w:val="NormalWeb"/>
        <w:jc w:val="both"/>
        <w:rPr>
          <w:rFonts w:asciiTheme="minorHAnsi" w:hAnsiTheme="minorHAnsi"/>
          <w:b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 Para su archivo</w:t>
      </w:r>
      <w:r w:rsidR="006101EB" w:rsidRPr="00A570A6">
        <w:rPr>
          <w:rFonts w:asciiTheme="minorHAnsi" w:hAnsiTheme="minorHAnsi"/>
          <w:sz w:val="22"/>
          <w:szCs w:val="22"/>
        </w:rPr>
        <w:t xml:space="preserve"> en el Repositorio, un</w:t>
      </w:r>
      <w:r w:rsidRPr="00A570A6">
        <w:rPr>
          <w:rFonts w:asciiTheme="minorHAnsi" w:hAnsiTheme="minorHAnsi"/>
          <w:sz w:val="22"/>
          <w:szCs w:val="22"/>
        </w:rPr>
        <w:t xml:space="preserve"> TFM debe </w:t>
      </w:r>
      <w:r w:rsidR="006101EB" w:rsidRPr="00A570A6">
        <w:rPr>
          <w:rFonts w:asciiTheme="minorHAnsi" w:hAnsiTheme="minorHAnsi"/>
          <w:sz w:val="22"/>
          <w:szCs w:val="22"/>
        </w:rPr>
        <w:t>haber obtenido una calificación igual o superior</w:t>
      </w:r>
      <w:r w:rsidRPr="00A570A6">
        <w:rPr>
          <w:rFonts w:asciiTheme="minorHAnsi" w:hAnsiTheme="minorHAnsi"/>
          <w:sz w:val="22"/>
          <w:szCs w:val="22"/>
        </w:rPr>
        <w:t xml:space="preserve"> a </w:t>
      </w:r>
      <w:r w:rsidR="00A570A6" w:rsidRPr="00A570A6">
        <w:rPr>
          <w:rFonts w:asciiTheme="minorHAnsi" w:hAnsiTheme="minorHAnsi"/>
          <w:b/>
          <w:sz w:val="22"/>
          <w:szCs w:val="22"/>
        </w:rPr>
        <w:t>9</w:t>
      </w:r>
      <w:r w:rsidRPr="00A570A6">
        <w:rPr>
          <w:rFonts w:asciiTheme="minorHAnsi" w:hAnsiTheme="minorHAnsi"/>
          <w:b/>
          <w:sz w:val="22"/>
          <w:szCs w:val="22"/>
        </w:rPr>
        <w:t xml:space="preserve"> puntos</w:t>
      </w:r>
      <w:r w:rsidR="00101786" w:rsidRPr="00A570A6">
        <w:rPr>
          <w:rFonts w:asciiTheme="minorHAnsi" w:hAnsiTheme="minorHAnsi"/>
          <w:b/>
          <w:sz w:val="22"/>
          <w:szCs w:val="22"/>
        </w:rPr>
        <w:t>.</w:t>
      </w:r>
    </w:p>
    <w:p w:rsidR="0003263C" w:rsidRPr="00A570A6" w:rsidRDefault="0003263C" w:rsidP="006101EB">
      <w:pPr>
        <w:pStyle w:val="NormalWeb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="00B9235B" w:rsidRPr="00A570A6">
        <w:rPr>
          <w:rFonts w:asciiTheme="minorHAnsi" w:hAnsiTheme="minorHAnsi"/>
          <w:sz w:val="22"/>
          <w:szCs w:val="22"/>
        </w:rPr>
        <w:t xml:space="preserve"> Archivar</w:t>
      </w:r>
      <w:r w:rsidRPr="00A570A6">
        <w:rPr>
          <w:rFonts w:asciiTheme="minorHAnsi" w:hAnsiTheme="minorHAnsi"/>
          <w:sz w:val="22"/>
          <w:szCs w:val="22"/>
        </w:rPr>
        <w:t xml:space="preserve"> en el </w:t>
      </w:r>
      <w:r w:rsidR="006101EB" w:rsidRPr="00A570A6">
        <w:rPr>
          <w:rFonts w:asciiTheme="minorHAnsi" w:hAnsiTheme="minorHAnsi"/>
          <w:sz w:val="22"/>
          <w:szCs w:val="22"/>
        </w:rPr>
        <w:t>R</w:t>
      </w:r>
      <w:r w:rsidRPr="00A570A6">
        <w:rPr>
          <w:rFonts w:asciiTheme="minorHAnsi" w:hAnsiTheme="minorHAnsi"/>
          <w:sz w:val="22"/>
          <w:szCs w:val="22"/>
        </w:rPr>
        <w:t>epositorio E-</w:t>
      </w:r>
      <w:proofErr w:type="spellStart"/>
      <w:r w:rsidRPr="00A570A6">
        <w:rPr>
          <w:rFonts w:asciiTheme="minorHAnsi" w:hAnsiTheme="minorHAnsi"/>
          <w:sz w:val="22"/>
          <w:szCs w:val="22"/>
        </w:rPr>
        <w:t>Prints</w:t>
      </w:r>
      <w:proofErr w:type="spellEnd"/>
      <w:r w:rsidRPr="00A570A6">
        <w:rPr>
          <w:rFonts w:asciiTheme="minorHAnsi" w:hAnsiTheme="minorHAnsi"/>
          <w:sz w:val="22"/>
          <w:szCs w:val="22"/>
        </w:rPr>
        <w:t xml:space="preserve"> </w:t>
      </w:r>
      <w:r w:rsidRPr="00A570A6">
        <w:rPr>
          <w:rFonts w:asciiTheme="minorHAnsi" w:hAnsiTheme="minorHAnsi"/>
          <w:b/>
          <w:sz w:val="22"/>
          <w:szCs w:val="22"/>
        </w:rPr>
        <w:t>no</w:t>
      </w:r>
      <w:r w:rsidRPr="00A570A6">
        <w:rPr>
          <w:rFonts w:asciiTheme="minorHAnsi" w:hAnsiTheme="minorHAnsi"/>
          <w:sz w:val="22"/>
          <w:szCs w:val="22"/>
        </w:rPr>
        <w:t xml:space="preserve"> es publicar. Cualquier trabajo puede estar depositado</w:t>
      </w:r>
      <w:r w:rsidR="006101EB" w:rsidRPr="00A570A6">
        <w:rPr>
          <w:rFonts w:asciiTheme="minorHAnsi" w:hAnsiTheme="minorHAnsi"/>
          <w:sz w:val="22"/>
          <w:szCs w:val="22"/>
        </w:rPr>
        <w:t xml:space="preserve"> en aquél</w:t>
      </w:r>
      <w:r w:rsidRPr="00A570A6">
        <w:rPr>
          <w:rFonts w:asciiTheme="minorHAnsi" w:hAnsiTheme="minorHAnsi"/>
          <w:sz w:val="22"/>
          <w:szCs w:val="22"/>
        </w:rPr>
        <w:t xml:space="preserve">, independientemente de que sea publicado </w:t>
      </w:r>
      <w:r w:rsidRPr="002D1FDC">
        <w:rPr>
          <w:rFonts w:asciiTheme="minorHAnsi" w:hAnsiTheme="minorHAnsi"/>
          <w:i/>
          <w:sz w:val="22"/>
          <w:szCs w:val="22"/>
        </w:rPr>
        <w:t>a posteriori</w:t>
      </w:r>
      <w:r w:rsidRPr="00A570A6">
        <w:rPr>
          <w:rFonts w:asciiTheme="minorHAnsi" w:hAnsiTheme="minorHAnsi"/>
          <w:sz w:val="22"/>
          <w:szCs w:val="22"/>
        </w:rPr>
        <w:t xml:space="preserve"> o haya sido publicado previamente, en cuyo caso, el autor necesitará el permiso del editor, tal como obliga la Ley</w:t>
      </w:r>
      <w:r w:rsidR="000A169E" w:rsidRPr="00A570A6">
        <w:rPr>
          <w:rFonts w:asciiTheme="minorHAnsi" w:hAnsiTheme="minorHAnsi"/>
          <w:sz w:val="22"/>
          <w:szCs w:val="22"/>
        </w:rPr>
        <w:t xml:space="preserve"> </w:t>
      </w:r>
      <w:r w:rsidR="000A169E" w:rsidRPr="00A570A6">
        <w:rPr>
          <w:rFonts w:asciiTheme="minorHAnsi" w:hAnsiTheme="minorHAnsi"/>
        </w:rPr>
        <w:t>de Propiedad Intelectual</w:t>
      </w:r>
      <w:r w:rsidRPr="00A570A6">
        <w:rPr>
          <w:rFonts w:asciiTheme="minorHAnsi" w:hAnsiTheme="minorHAnsi"/>
          <w:sz w:val="22"/>
          <w:szCs w:val="22"/>
        </w:rPr>
        <w:t>.</w:t>
      </w:r>
    </w:p>
    <w:p w:rsidR="0003263C" w:rsidRDefault="0003263C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Pr="00A570A6">
        <w:rPr>
          <w:rFonts w:asciiTheme="minorHAnsi" w:hAnsiTheme="minorHAnsi"/>
          <w:sz w:val="14"/>
          <w:szCs w:val="14"/>
        </w:rPr>
        <w:t> </w:t>
      </w:r>
      <w:r w:rsidRPr="00A570A6">
        <w:rPr>
          <w:rFonts w:asciiTheme="minorHAnsi" w:hAnsiTheme="minorHAnsi"/>
          <w:sz w:val="22"/>
          <w:szCs w:val="22"/>
        </w:rPr>
        <w:t xml:space="preserve">En caso de TFM resultado de prácticas en una </w:t>
      </w:r>
      <w:r w:rsidRPr="00A570A6">
        <w:rPr>
          <w:rFonts w:asciiTheme="minorHAnsi" w:hAnsiTheme="minorHAnsi"/>
          <w:b/>
          <w:sz w:val="22"/>
          <w:szCs w:val="22"/>
        </w:rPr>
        <w:t>empresa</w:t>
      </w:r>
      <w:r w:rsidRPr="00A570A6">
        <w:rPr>
          <w:rFonts w:asciiTheme="minorHAnsi" w:hAnsiTheme="minorHAnsi"/>
          <w:sz w:val="22"/>
          <w:szCs w:val="22"/>
        </w:rPr>
        <w:t xml:space="preserve">, el autor necesitará, además de la suya propia y del </w:t>
      </w:r>
      <w:r w:rsidR="006101EB" w:rsidRPr="00A570A6">
        <w:rPr>
          <w:rFonts w:asciiTheme="minorHAnsi" w:hAnsiTheme="minorHAnsi"/>
          <w:sz w:val="22"/>
          <w:szCs w:val="22"/>
        </w:rPr>
        <w:t xml:space="preserve">tutor o </w:t>
      </w:r>
      <w:r w:rsidRPr="00A570A6">
        <w:rPr>
          <w:rFonts w:asciiTheme="minorHAnsi" w:hAnsiTheme="minorHAnsi"/>
          <w:sz w:val="22"/>
          <w:szCs w:val="22"/>
        </w:rPr>
        <w:t xml:space="preserve">director, la </w:t>
      </w:r>
      <w:r w:rsidRPr="00A570A6">
        <w:rPr>
          <w:rFonts w:asciiTheme="minorHAnsi" w:hAnsiTheme="minorHAnsi"/>
          <w:b/>
          <w:sz w:val="22"/>
          <w:szCs w:val="22"/>
        </w:rPr>
        <w:t>autorización</w:t>
      </w:r>
      <w:r w:rsidRPr="00A570A6">
        <w:rPr>
          <w:rFonts w:asciiTheme="minorHAnsi" w:hAnsiTheme="minorHAnsi"/>
          <w:sz w:val="22"/>
          <w:szCs w:val="22"/>
        </w:rPr>
        <w:t xml:space="preserve"> de aquélla</w:t>
      </w:r>
      <w:r w:rsidR="00B9235B" w:rsidRPr="00A570A6">
        <w:rPr>
          <w:rFonts w:asciiTheme="minorHAnsi" w:hAnsiTheme="minorHAnsi"/>
          <w:sz w:val="22"/>
          <w:szCs w:val="22"/>
        </w:rPr>
        <w:t xml:space="preserve"> para archivarlo en el R</w:t>
      </w:r>
      <w:r w:rsidRPr="00A570A6">
        <w:rPr>
          <w:rFonts w:asciiTheme="minorHAnsi" w:hAnsiTheme="minorHAnsi"/>
          <w:sz w:val="22"/>
          <w:szCs w:val="22"/>
        </w:rPr>
        <w:t>epositorio.</w:t>
      </w:r>
    </w:p>
    <w:p w:rsidR="000A169E" w:rsidRDefault="000A169E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 El autor y/o el dire</w:t>
      </w:r>
      <w:r w:rsidR="00502F4A" w:rsidRPr="00A570A6">
        <w:rPr>
          <w:rFonts w:asciiTheme="minorHAnsi" w:hAnsiTheme="minorHAnsi"/>
          <w:sz w:val="22"/>
          <w:szCs w:val="22"/>
        </w:rPr>
        <w:t>ctor/tutor de un TFM se reserva</w:t>
      </w:r>
      <w:r w:rsidRPr="00A570A6">
        <w:rPr>
          <w:rFonts w:asciiTheme="minorHAnsi" w:hAnsiTheme="minorHAnsi"/>
          <w:sz w:val="22"/>
          <w:szCs w:val="22"/>
        </w:rPr>
        <w:t xml:space="preserve"> el derecho a modificar</w:t>
      </w:r>
      <w:r w:rsidR="00502F4A" w:rsidRPr="00A570A6">
        <w:rPr>
          <w:rFonts w:asciiTheme="minorHAnsi" w:hAnsiTheme="minorHAnsi"/>
          <w:sz w:val="22"/>
          <w:szCs w:val="22"/>
        </w:rPr>
        <w:t>, sustituir o suprimir cuanta información contenida en el documento considere, previo a su archivo en el Repositorio</w:t>
      </w:r>
      <w:r w:rsidR="00101786" w:rsidRPr="00A570A6">
        <w:rPr>
          <w:rFonts w:asciiTheme="minorHAnsi" w:hAnsiTheme="minorHAnsi"/>
          <w:sz w:val="22"/>
          <w:szCs w:val="22"/>
        </w:rPr>
        <w:t>.</w:t>
      </w:r>
    </w:p>
    <w:p w:rsidR="00A23888" w:rsidRPr="00AD7E77" w:rsidRDefault="001C1E70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t xml:space="preserve"> - Los autores de los </w:t>
      </w:r>
      <w:proofErr w:type="spellStart"/>
      <w:r w:rsidRPr="00AD7E77">
        <w:rPr>
          <w:rFonts w:asciiTheme="minorHAnsi" w:hAnsiTheme="minorHAnsi"/>
          <w:sz w:val="22"/>
          <w:szCs w:val="22"/>
        </w:rPr>
        <w:t>TFMs</w:t>
      </w:r>
      <w:proofErr w:type="spellEnd"/>
      <w:r w:rsidRPr="00AD7E77">
        <w:rPr>
          <w:rFonts w:asciiTheme="minorHAnsi" w:hAnsiTheme="minorHAnsi"/>
          <w:sz w:val="22"/>
          <w:szCs w:val="22"/>
        </w:rPr>
        <w:t xml:space="preserve"> </w:t>
      </w:r>
      <w:r w:rsidR="00225F09" w:rsidRPr="00AD7E77">
        <w:rPr>
          <w:rFonts w:asciiTheme="minorHAnsi" w:hAnsiTheme="minorHAnsi"/>
          <w:sz w:val="22"/>
          <w:szCs w:val="22"/>
        </w:rPr>
        <w:t>tendrán que</w:t>
      </w:r>
      <w:r w:rsidR="00A23888" w:rsidRPr="00AD7E77">
        <w:rPr>
          <w:rFonts w:asciiTheme="minorHAnsi" w:hAnsiTheme="minorHAnsi"/>
          <w:sz w:val="22"/>
          <w:szCs w:val="22"/>
        </w:rPr>
        <w:t xml:space="preserve"> autoarchivar s</w:t>
      </w:r>
      <w:r w:rsidRPr="00AD7E77">
        <w:rPr>
          <w:rFonts w:asciiTheme="minorHAnsi" w:hAnsiTheme="minorHAnsi"/>
          <w:sz w:val="22"/>
          <w:szCs w:val="22"/>
        </w:rPr>
        <w:t>us trabajos en el Repositorio</w:t>
      </w:r>
      <w:r w:rsidR="00A23888" w:rsidRPr="00AD7E77">
        <w:rPr>
          <w:rFonts w:asciiTheme="minorHAnsi" w:hAnsiTheme="minorHAnsi"/>
          <w:sz w:val="22"/>
          <w:szCs w:val="22"/>
        </w:rPr>
        <w:t xml:space="preserve"> E-</w:t>
      </w:r>
      <w:proofErr w:type="spellStart"/>
      <w:r w:rsidR="00A23888" w:rsidRPr="00AD7E77">
        <w:rPr>
          <w:rFonts w:asciiTheme="minorHAnsi" w:hAnsiTheme="minorHAnsi"/>
          <w:sz w:val="22"/>
          <w:szCs w:val="22"/>
        </w:rPr>
        <w:t>prints</w:t>
      </w:r>
      <w:proofErr w:type="spellEnd"/>
      <w:r w:rsidR="00A23888" w:rsidRPr="00AD7E77">
        <w:rPr>
          <w:rFonts w:asciiTheme="minorHAnsi" w:hAnsiTheme="minorHAnsi"/>
          <w:sz w:val="22"/>
          <w:szCs w:val="22"/>
        </w:rPr>
        <w:t xml:space="preserve"> después de registrarse en el mismo y consultar la </w:t>
      </w:r>
      <w:r w:rsidR="00BB7526" w:rsidRPr="00AD7E77">
        <w:rPr>
          <w:rFonts w:asciiTheme="minorHAnsi" w:hAnsiTheme="minorHAnsi"/>
          <w:sz w:val="22"/>
          <w:szCs w:val="22"/>
        </w:rPr>
        <w:t>“</w:t>
      </w:r>
      <w:r w:rsidR="00A23888" w:rsidRPr="00AD7E77">
        <w:rPr>
          <w:rFonts w:asciiTheme="minorHAnsi" w:hAnsiTheme="minorHAnsi"/>
          <w:sz w:val="22"/>
          <w:szCs w:val="22"/>
        </w:rPr>
        <w:t>Guía de autoarchivo</w:t>
      </w:r>
      <w:r w:rsidR="00BB7526" w:rsidRPr="00AD7E77">
        <w:rPr>
          <w:rFonts w:asciiTheme="minorHAnsi" w:hAnsiTheme="minorHAnsi"/>
          <w:sz w:val="22"/>
          <w:szCs w:val="22"/>
        </w:rPr>
        <w:t>”</w:t>
      </w:r>
      <w:r w:rsidR="00A23888" w:rsidRPr="00AD7E77">
        <w:rPr>
          <w:rFonts w:asciiTheme="minorHAnsi" w:hAnsiTheme="minorHAnsi"/>
          <w:sz w:val="22"/>
          <w:szCs w:val="22"/>
        </w:rPr>
        <w:t xml:space="preserve"> (eprints.ucm.es, apartado: cómo depositar).</w:t>
      </w:r>
    </w:p>
    <w:p w:rsidR="00A23888" w:rsidRPr="00AD7E77" w:rsidRDefault="00A23888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t>- La Biblioteca se encargará de la revisión de los aspectos formales (técnicos, administrativos y bibliotecarios) para la incorporación definitiva de los trabajos al repositorio en aras de una homogeneidad en el</w:t>
      </w:r>
      <w:r w:rsidR="00BB7526" w:rsidRPr="00AD7E77">
        <w:rPr>
          <w:rFonts w:asciiTheme="minorHAnsi" w:hAnsiTheme="minorHAnsi"/>
          <w:sz w:val="22"/>
          <w:szCs w:val="22"/>
        </w:rPr>
        <w:t xml:space="preserve"> mismo.</w:t>
      </w:r>
    </w:p>
    <w:p w:rsidR="00BB7526" w:rsidRPr="00AD7E77" w:rsidRDefault="00BB7526" w:rsidP="00BB7526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:rsidR="00BB7526" w:rsidRPr="00AD7E77" w:rsidRDefault="00BB7526" w:rsidP="00BB7526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t>-Previamente al depósito de cada trabajo en E-</w:t>
      </w:r>
      <w:proofErr w:type="spellStart"/>
      <w:r w:rsidRPr="00AD7E77">
        <w:rPr>
          <w:rFonts w:asciiTheme="minorHAnsi" w:hAnsiTheme="minorHAnsi"/>
          <w:sz w:val="22"/>
          <w:szCs w:val="22"/>
        </w:rPr>
        <w:t>prints</w:t>
      </w:r>
      <w:proofErr w:type="spellEnd"/>
      <w:r w:rsidRPr="00AD7E77">
        <w:rPr>
          <w:rFonts w:asciiTheme="minorHAnsi" w:hAnsiTheme="minorHAnsi"/>
          <w:sz w:val="22"/>
          <w:szCs w:val="22"/>
        </w:rPr>
        <w:t>, el autor o tutor del mismo hará llegar a la b</w:t>
      </w:r>
      <w:r w:rsidR="002D1FDC" w:rsidRPr="00AD7E77">
        <w:rPr>
          <w:rFonts w:asciiTheme="minorHAnsi" w:hAnsiTheme="minorHAnsi"/>
          <w:sz w:val="22"/>
          <w:szCs w:val="22"/>
        </w:rPr>
        <w:t xml:space="preserve">iblioteca la correspondiente </w:t>
      </w:r>
      <w:r w:rsidRPr="00AD7E77">
        <w:rPr>
          <w:rFonts w:asciiTheme="minorHAnsi" w:hAnsiTheme="minorHAnsi"/>
          <w:sz w:val="22"/>
          <w:szCs w:val="22"/>
        </w:rPr>
        <w:t>autorización con todos los datos requeridos para que ésta pueda hacer efectiv</w:t>
      </w:r>
      <w:r w:rsidR="001C1E70" w:rsidRPr="00AD7E77">
        <w:rPr>
          <w:rFonts w:asciiTheme="minorHAnsi" w:hAnsiTheme="minorHAnsi"/>
          <w:sz w:val="22"/>
          <w:szCs w:val="22"/>
        </w:rPr>
        <w:t xml:space="preserve">a su incorporación, de acuerdo </w:t>
      </w:r>
      <w:r w:rsidRPr="00AD7E77">
        <w:rPr>
          <w:rFonts w:asciiTheme="minorHAnsi" w:hAnsiTheme="minorHAnsi"/>
          <w:sz w:val="22"/>
          <w:szCs w:val="22"/>
        </w:rPr>
        <w:t>con los c</w:t>
      </w:r>
      <w:r w:rsidR="00225F09" w:rsidRPr="00AD7E77">
        <w:rPr>
          <w:rFonts w:asciiTheme="minorHAnsi" w:hAnsiTheme="minorHAnsi"/>
          <w:sz w:val="22"/>
          <w:szCs w:val="22"/>
        </w:rPr>
        <w:t>riterios aprobados por la UCM</w:t>
      </w:r>
      <w:r w:rsidR="001C1E70" w:rsidRPr="00AD7E77">
        <w:rPr>
          <w:rFonts w:asciiTheme="minorHAnsi" w:hAnsiTheme="minorHAnsi"/>
          <w:sz w:val="22"/>
          <w:szCs w:val="22"/>
        </w:rPr>
        <w:t>.</w:t>
      </w:r>
      <w:r w:rsidRPr="00AD7E77">
        <w:rPr>
          <w:rFonts w:asciiTheme="minorHAnsi" w:hAnsiTheme="minorHAnsi"/>
          <w:sz w:val="22"/>
          <w:szCs w:val="22"/>
        </w:rPr>
        <w:t xml:space="preserve">  </w:t>
      </w:r>
    </w:p>
    <w:p w:rsidR="00BB7526" w:rsidRPr="00AD7E77" w:rsidRDefault="00BB7526" w:rsidP="00BB7526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lastRenderedPageBreak/>
        <w:t>-En cualquier caso, la Biblioteca prestará ayuda en el depósito de sus trabajos en el repositorio a todos aquellos autores que lo requieran.</w:t>
      </w:r>
    </w:p>
    <w:p w:rsidR="0003263C" w:rsidRDefault="0003263C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 xml:space="preserve">- </w:t>
      </w:r>
      <w:r w:rsidR="00C74685">
        <w:rPr>
          <w:rFonts w:asciiTheme="minorHAnsi" w:hAnsiTheme="minorHAnsi"/>
          <w:sz w:val="22"/>
          <w:szCs w:val="22"/>
        </w:rPr>
        <w:t>Para su archivo en el Repositorio l</w:t>
      </w:r>
      <w:r w:rsidRPr="00A570A6">
        <w:rPr>
          <w:rFonts w:asciiTheme="minorHAnsi" w:hAnsiTheme="minorHAnsi"/>
          <w:sz w:val="22"/>
          <w:szCs w:val="22"/>
        </w:rPr>
        <w:t xml:space="preserve">os TFM deberán </w:t>
      </w:r>
      <w:r w:rsidR="00C74685">
        <w:rPr>
          <w:rFonts w:asciiTheme="minorHAnsi" w:hAnsiTheme="minorHAnsi"/>
          <w:sz w:val="22"/>
          <w:szCs w:val="22"/>
        </w:rPr>
        <w:t xml:space="preserve">estar </w:t>
      </w:r>
      <w:r w:rsidRPr="00A570A6">
        <w:rPr>
          <w:rFonts w:asciiTheme="minorHAnsi" w:hAnsiTheme="minorHAnsi"/>
          <w:sz w:val="22"/>
          <w:szCs w:val="22"/>
        </w:rPr>
        <w:t xml:space="preserve">en formato </w:t>
      </w:r>
      <w:r w:rsidRPr="00A570A6">
        <w:rPr>
          <w:rFonts w:asciiTheme="minorHAnsi" w:hAnsiTheme="minorHAnsi"/>
          <w:b/>
          <w:sz w:val="22"/>
          <w:szCs w:val="22"/>
        </w:rPr>
        <w:t>PDF</w:t>
      </w:r>
      <w:r w:rsidR="00C74685">
        <w:rPr>
          <w:rFonts w:asciiTheme="minorHAnsi" w:hAnsiTheme="minorHAnsi"/>
          <w:b/>
          <w:sz w:val="22"/>
          <w:szCs w:val="22"/>
        </w:rPr>
        <w:t>.</w:t>
      </w:r>
      <w:r w:rsidRPr="00A570A6">
        <w:rPr>
          <w:rFonts w:asciiTheme="minorHAnsi" w:hAnsiTheme="minorHAnsi"/>
          <w:sz w:val="22"/>
          <w:szCs w:val="22"/>
        </w:rPr>
        <w:t xml:space="preserve"> </w:t>
      </w:r>
    </w:p>
    <w:sectPr w:rsidR="0003263C" w:rsidSect="00121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0FE"/>
    <w:multiLevelType w:val="hybridMultilevel"/>
    <w:tmpl w:val="240C55C2"/>
    <w:lvl w:ilvl="0" w:tplc="225814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4D68"/>
    <w:multiLevelType w:val="hybridMultilevel"/>
    <w:tmpl w:val="A5D43788"/>
    <w:lvl w:ilvl="0" w:tplc="ED1496E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71361"/>
    <w:multiLevelType w:val="hybridMultilevel"/>
    <w:tmpl w:val="A9BC2B64"/>
    <w:lvl w:ilvl="0" w:tplc="1A6040F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22963"/>
    <w:multiLevelType w:val="hybridMultilevel"/>
    <w:tmpl w:val="CC0A3DE6"/>
    <w:lvl w:ilvl="0" w:tplc="5A7006E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55150"/>
    <w:multiLevelType w:val="hybridMultilevel"/>
    <w:tmpl w:val="4A1A3624"/>
    <w:lvl w:ilvl="0" w:tplc="84FC248A">
      <w:start w:val="1"/>
      <w:numFmt w:val="bullet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FF81AE3"/>
    <w:multiLevelType w:val="hybridMultilevel"/>
    <w:tmpl w:val="42785572"/>
    <w:lvl w:ilvl="0" w:tplc="5BAC3268"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3C"/>
    <w:rsid w:val="0003263C"/>
    <w:rsid w:val="000A169E"/>
    <w:rsid w:val="000B58DD"/>
    <w:rsid w:val="000D2E72"/>
    <w:rsid w:val="00101786"/>
    <w:rsid w:val="00113D24"/>
    <w:rsid w:val="0012193D"/>
    <w:rsid w:val="00124009"/>
    <w:rsid w:val="001C1E70"/>
    <w:rsid w:val="00225F09"/>
    <w:rsid w:val="002D1FDC"/>
    <w:rsid w:val="002F4F1D"/>
    <w:rsid w:val="00502F4A"/>
    <w:rsid w:val="005A0378"/>
    <w:rsid w:val="006019B4"/>
    <w:rsid w:val="006101EB"/>
    <w:rsid w:val="007B6566"/>
    <w:rsid w:val="0090324A"/>
    <w:rsid w:val="009D3FBB"/>
    <w:rsid w:val="00A23888"/>
    <w:rsid w:val="00A570A6"/>
    <w:rsid w:val="00A830F5"/>
    <w:rsid w:val="00AA740A"/>
    <w:rsid w:val="00AD7E77"/>
    <w:rsid w:val="00B9235B"/>
    <w:rsid w:val="00BB7526"/>
    <w:rsid w:val="00C447C7"/>
    <w:rsid w:val="00C74685"/>
    <w:rsid w:val="00E0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8E6B7-7F10-4519-82BD-D0C80804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63C"/>
    <w:rPr>
      <w:rFonts w:ascii="Calibri" w:eastAsia="Calibri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263C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3C"/>
    <w:rPr>
      <w:rFonts w:ascii="Tahoma" w:eastAsia="Calibri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03263C"/>
    <w:pPr>
      <w:spacing w:before="100" w:beforeAutospacing="1" w:after="100" w:afterAutospacing="1" w:line="240" w:lineRule="auto"/>
    </w:pPr>
    <w:rPr>
      <w:rFonts w:ascii="Times New Roman"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jgimeno</dc:creator>
  <cp:lastModifiedBy>Usuario de Windows</cp:lastModifiedBy>
  <cp:revision>2</cp:revision>
  <cp:lastPrinted>2015-12-16T11:17:00Z</cp:lastPrinted>
  <dcterms:created xsi:type="dcterms:W3CDTF">2020-01-16T14:24:00Z</dcterms:created>
  <dcterms:modified xsi:type="dcterms:W3CDTF">2020-01-16T14:24:00Z</dcterms:modified>
</cp:coreProperties>
</file>