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462"/>
        <w:tblW w:w="0" w:type="auto"/>
        <w:tblLook w:val="04A0" w:firstRow="1" w:lastRow="0" w:firstColumn="1" w:lastColumn="0" w:noHBand="0" w:noVBand="1"/>
      </w:tblPr>
      <w:tblGrid>
        <w:gridCol w:w="2099"/>
        <w:gridCol w:w="1269"/>
        <w:gridCol w:w="991"/>
        <w:gridCol w:w="3258"/>
        <w:gridCol w:w="2833"/>
      </w:tblGrid>
      <w:tr w:rsidR="00D339E4" w:rsidRPr="00D339E4" w14:paraId="6CE2B882" w14:textId="77777777" w:rsidTr="00E75B62">
        <w:trPr>
          <w:gridAfter w:val="1"/>
          <w:wAfter w:w="2835" w:type="dxa"/>
        </w:trPr>
        <w:tc>
          <w:tcPr>
            <w:tcW w:w="2099" w:type="dxa"/>
          </w:tcPr>
          <w:p w14:paraId="55DEA840" w14:textId="77777777" w:rsidR="00D339E4" w:rsidRPr="00D339E4" w:rsidRDefault="00D339E4" w:rsidP="00E75B62">
            <w:pPr>
              <w:rPr>
                <w:lang w:val="es-ES"/>
              </w:rPr>
            </w:pPr>
            <w:r w:rsidRPr="00D339E4">
              <w:rPr>
                <w:lang w:val="es-ES"/>
              </w:rPr>
              <w:t xml:space="preserve">NOMBRE: </w:t>
            </w:r>
          </w:p>
        </w:tc>
        <w:tc>
          <w:tcPr>
            <w:tcW w:w="5522" w:type="dxa"/>
            <w:gridSpan w:val="3"/>
          </w:tcPr>
          <w:p w14:paraId="59E97963" w14:textId="62994D8B" w:rsidR="00D339E4" w:rsidRPr="00D339E4" w:rsidRDefault="006856E1" w:rsidP="00E75B62">
            <w:pPr>
              <w:rPr>
                <w:lang w:val="es-E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05B343" wp14:editId="501D0D66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-938530</wp:posOffset>
                      </wp:positionV>
                      <wp:extent cx="1339703" cy="1584251"/>
                      <wp:effectExtent l="57150" t="19050" r="70485" b="9271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703" cy="1584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EA6" w14:textId="063D7F0C" w:rsidR="006856E1" w:rsidRDefault="009062B0" w:rsidP="006856E1">
                                  <w:pPr>
                                    <w:jc w:val="center"/>
                                  </w:pPr>
                                  <w:r w:rsidRPr="009062B0">
                                    <w:drawing>
                                      <wp:inline distT="0" distB="0" distL="0" distR="0" wp14:anchorId="38102786" wp14:editId="6BD50794">
                                        <wp:extent cx="1077604" cy="1443990"/>
                                        <wp:effectExtent l="0" t="0" r="8255" b="381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667" t="7979" r="9000" b="292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9728" cy="1446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5B343" id="1 Rectángulo" o:spid="_x0000_s1026" style="position:absolute;margin-left:287.1pt;margin-top:-73.9pt;width:105.5pt;height:124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" filled="f" strokecolor="black [3213]">
                      <v:shadow on="t" color="black" opacity="22937f" origin=",.5" offset="0,.63889mm"/>
                      <v:textbox>
                        <w:txbxContent>
                          <w:p w14:paraId="72555EA6" w14:textId="063D7F0C" w:rsidR="006856E1" w:rsidRDefault="009062B0" w:rsidP="006856E1">
                            <w:pPr>
                              <w:jc w:val="center"/>
                            </w:pPr>
                            <w:r w:rsidRPr="009062B0">
                              <w:drawing>
                                <wp:inline distT="0" distB="0" distL="0" distR="0" wp14:anchorId="38102786" wp14:editId="6BD50794">
                                  <wp:extent cx="1077604" cy="1443990"/>
                                  <wp:effectExtent l="0" t="0" r="8255" b="381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67" t="7979" r="9000" b="29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728" cy="1446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889">
              <w:rPr>
                <w:lang w:val="es-ES"/>
              </w:rPr>
              <w:t>Fernando</w:t>
            </w:r>
          </w:p>
        </w:tc>
      </w:tr>
      <w:tr w:rsidR="00D339E4" w14:paraId="688EA8D2" w14:textId="77777777" w:rsidTr="00E75B62">
        <w:trPr>
          <w:gridAfter w:val="1"/>
          <w:wAfter w:w="2835" w:type="dxa"/>
        </w:trPr>
        <w:tc>
          <w:tcPr>
            <w:tcW w:w="2099" w:type="dxa"/>
          </w:tcPr>
          <w:p w14:paraId="50CD427F" w14:textId="77777777" w:rsidR="00D339E4" w:rsidRPr="00D339E4" w:rsidRDefault="00D339E4" w:rsidP="00E75B62">
            <w:pPr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tc>
          <w:tcPr>
            <w:tcW w:w="5522" w:type="dxa"/>
            <w:gridSpan w:val="3"/>
          </w:tcPr>
          <w:p w14:paraId="6D7CD1EF" w14:textId="218D5157" w:rsidR="00D339E4" w:rsidRDefault="00311889" w:rsidP="00E75B62">
            <w:r>
              <w:t>Ramos Arenas</w:t>
            </w:r>
          </w:p>
        </w:tc>
      </w:tr>
      <w:tr w:rsidR="00D339E4" w:rsidRPr="00D339E4" w14:paraId="33D4C05B" w14:textId="77777777" w:rsidTr="00E75B62">
        <w:tc>
          <w:tcPr>
            <w:tcW w:w="2099" w:type="dxa"/>
          </w:tcPr>
          <w:p w14:paraId="43EF68D0" w14:textId="77777777" w:rsidR="00D339E4" w:rsidRPr="00D339E4" w:rsidRDefault="00D339E4" w:rsidP="00E75B62">
            <w:pPr>
              <w:rPr>
                <w:lang w:val="es-ES"/>
              </w:rPr>
            </w:pPr>
            <w:r>
              <w:rPr>
                <w:lang w:val="es-ES"/>
              </w:rPr>
              <w:t>CATEGORÍA:</w:t>
            </w:r>
          </w:p>
        </w:tc>
        <w:tc>
          <w:tcPr>
            <w:tcW w:w="8357" w:type="dxa"/>
            <w:gridSpan w:val="4"/>
          </w:tcPr>
          <w:p w14:paraId="5294DC50" w14:textId="084A6D3D" w:rsidR="00D339E4" w:rsidRPr="00D339E4" w:rsidRDefault="00311889" w:rsidP="00E75B62">
            <w:pPr>
              <w:rPr>
                <w:lang w:val="es-ES"/>
              </w:rPr>
            </w:pPr>
            <w:r>
              <w:rPr>
                <w:lang w:val="es-ES"/>
              </w:rPr>
              <w:t>Profesor</w:t>
            </w:r>
            <w:bookmarkStart w:id="0" w:name="_GoBack"/>
            <w:bookmarkEnd w:id="0"/>
            <w:r>
              <w:rPr>
                <w:lang w:val="es-ES"/>
              </w:rPr>
              <w:t xml:space="preserve"> </w:t>
            </w:r>
          </w:p>
        </w:tc>
      </w:tr>
      <w:tr w:rsidR="00D339E4" w:rsidRPr="00D339E4" w14:paraId="19DBDB38" w14:textId="77777777" w:rsidTr="00E75B62">
        <w:tc>
          <w:tcPr>
            <w:tcW w:w="2099" w:type="dxa"/>
          </w:tcPr>
          <w:p w14:paraId="03E42DFE" w14:textId="77777777" w:rsidR="00D339E4" w:rsidRPr="00D339E4" w:rsidRDefault="00D339E4" w:rsidP="00E75B62">
            <w:pPr>
              <w:rPr>
                <w:lang w:val="es-ES"/>
              </w:rPr>
            </w:pPr>
            <w:r>
              <w:rPr>
                <w:lang w:val="es-ES"/>
              </w:rPr>
              <w:t>UNIVERSIDAD</w:t>
            </w:r>
            <w:r w:rsidRPr="00D339E4">
              <w:rPr>
                <w:lang w:val="es-ES"/>
              </w:rPr>
              <w:t xml:space="preserve">: </w:t>
            </w:r>
          </w:p>
        </w:tc>
        <w:tc>
          <w:tcPr>
            <w:tcW w:w="8357" w:type="dxa"/>
            <w:gridSpan w:val="4"/>
          </w:tcPr>
          <w:p w14:paraId="63C50EF6" w14:textId="4F533AF3" w:rsidR="00D339E4" w:rsidRPr="00D339E4" w:rsidRDefault="00162631" w:rsidP="00E75B62">
            <w:pPr>
              <w:rPr>
                <w:lang w:val="es-ES"/>
              </w:rPr>
            </w:pPr>
            <w:r>
              <w:rPr>
                <w:lang w:val="es-ES"/>
              </w:rPr>
              <w:t>Universidad Complutense</w:t>
            </w:r>
          </w:p>
        </w:tc>
      </w:tr>
      <w:tr w:rsidR="00D339E4" w:rsidRPr="00162631" w14:paraId="17373B8E" w14:textId="77777777" w:rsidTr="00E75B62">
        <w:tc>
          <w:tcPr>
            <w:tcW w:w="2099" w:type="dxa"/>
          </w:tcPr>
          <w:p w14:paraId="2275C3BE" w14:textId="77777777" w:rsidR="00D339E4" w:rsidRPr="00D339E4" w:rsidRDefault="00D339E4" w:rsidP="00E75B62">
            <w:pPr>
              <w:rPr>
                <w:lang w:val="es-ES"/>
              </w:rPr>
            </w:pPr>
            <w:r w:rsidRPr="00D339E4">
              <w:rPr>
                <w:lang w:val="es-ES"/>
              </w:rPr>
              <w:t xml:space="preserve">FACULTAD: </w:t>
            </w:r>
          </w:p>
        </w:tc>
        <w:tc>
          <w:tcPr>
            <w:tcW w:w="8357" w:type="dxa"/>
            <w:gridSpan w:val="4"/>
          </w:tcPr>
          <w:p w14:paraId="1AE3260B" w14:textId="148D1F1D" w:rsidR="00D339E4" w:rsidRPr="00DF1DB4" w:rsidRDefault="00162631" w:rsidP="00E75B6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Geografía</w:t>
            </w:r>
            <w:proofErr w:type="spellEnd"/>
            <w:r>
              <w:rPr>
                <w:lang w:val="de-DE"/>
              </w:rPr>
              <w:t xml:space="preserve"> e </w:t>
            </w:r>
            <w:proofErr w:type="spellStart"/>
            <w:r>
              <w:rPr>
                <w:lang w:val="de-DE"/>
              </w:rPr>
              <w:t>Historia</w:t>
            </w:r>
            <w:proofErr w:type="spellEnd"/>
          </w:p>
        </w:tc>
      </w:tr>
      <w:tr w:rsidR="00D339E4" w:rsidRPr="00D339E4" w14:paraId="09B67F4F" w14:textId="77777777" w:rsidTr="00E75B62">
        <w:tc>
          <w:tcPr>
            <w:tcW w:w="2099" w:type="dxa"/>
          </w:tcPr>
          <w:p w14:paraId="3CF47BF8" w14:textId="77777777" w:rsidR="00D339E4" w:rsidRPr="00D339E4" w:rsidRDefault="00D339E4" w:rsidP="00E75B62">
            <w:pPr>
              <w:rPr>
                <w:lang w:val="es-ES"/>
              </w:rPr>
            </w:pPr>
            <w:r>
              <w:rPr>
                <w:lang w:val="es-ES"/>
              </w:rPr>
              <w:t>DEPARTAMENTO:</w:t>
            </w:r>
          </w:p>
        </w:tc>
        <w:tc>
          <w:tcPr>
            <w:tcW w:w="8357" w:type="dxa"/>
            <w:gridSpan w:val="4"/>
          </w:tcPr>
          <w:p w14:paraId="0A44BA94" w14:textId="74E98C97" w:rsidR="00D339E4" w:rsidRPr="00D339E4" w:rsidRDefault="00162631" w:rsidP="00E75B62">
            <w:pPr>
              <w:rPr>
                <w:lang w:val="es-ES"/>
              </w:rPr>
            </w:pPr>
            <w:r>
              <w:rPr>
                <w:lang w:val="es-ES"/>
              </w:rPr>
              <w:t>Historia del Arte</w:t>
            </w:r>
          </w:p>
        </w:tc>
      </w:tr>
      <w:tr w:rsidR="00D339E4" w:rsidRPr="00D339E4" w14:paraId="07DE5C76" w14:textId="77777777" w:rsidTr="00E75B62">
        <w:tc>
          <w:tcPr>
            <w:tcW w:w="2099" w:type="dxa"/>
          </w:tcPr>
          <w:p w14:paraId="0350ED8D" w14:textId="00E43F9B" w:rsidR="006D0CF9" w:rsidRDefault="00D339E4" w:rsidP="00E75B62">
            <w:pPr>
              <w:rPr>
                <w:lang w:val="es-ES"/>
              </w:rPr>
            </w:pPr>
            <w:r w:rsidRPr="00D339E4">
              <w:rPr>
                <w:lang w:val="es-ES"/>
              </w:rPr>
              <w:t>DIRECCIÓN POSTAL</w:t>
            </w:r>
          </w:p>
          <w:p w14:paraId="393EAE60" w14:textId="4F68D6DA" w:rsidR="00D339E4" w:rsidRPr="00D339E4" w:rsidRDefault="006D0CF9" w:rsidP="00E75B62">
            <w:pPr>
              <w:rPr>
                <w:lang w:val="es-ES"/>
              </w:rPr>
            </w:pPr>
            <w:r>
              <w:rPr>
                <w:lang w:val="es-ES"/>
              </w:rPr>
              <w:t>EMAIL</w:t>
            </w:r>
          </w:p>
        </w:tc>
        <w:tc>
          <w:tcPr>
            <w:tcW w:w="8357" w:type="dxa"/>
            <w:gridSpan w:val="4"/>
          </w:tcPr>
          <w:p w14:paraId="2558CACE" w14:textId="77777777" w:rsidR="00162631" w:rsidRPr="00162631" w:rsidRDefault="00162631" w:rsidP="00162631">
            <w:pPr>
              <w:rPr>
                <w:lang w:val="es-ES"/>
              </w:rPr>
            </w:pPr>
            <w:r w:rsidRPr="00162631">
              <w:rPr>
                <w:lang w:val="es-ES"/>
              </w:rPr>
              <w:t>Facultad de Geografía e Historia, Despacho: 9. 41</w:t>
            </w:r>
          </w:p>
          <w:p w14:paraId="5A6910A2" w14:textId="77777777" w:rsidR="00162631" w:rsidRPr="00162631" w:rsidRDefault="00162631" w:rsidP="00162631">
            <w:pPr>
              <w:rPr>
                <w:lang w:val="es-ES"/>
              </w:rPr>
            </w:pPr>
            <w:r w:rsidRPr="00162631">
              <w:rPr>
                <w:lang w:val="es-ES"/>
              </w:rPr>
              <w:t>C/ Profesor Aranguren, s/n, Edificio B, Ciudad Universitaria, 28040 Madrid</w:t>
            </w:r>
          </w:p>
          <w:p w14:paraId="15B6EDD0" w14:textId="25CDF5A4" w:rsidR="00162631" w:rsidRDefault="00162631" w:rsidP="00162631">
            <w:pPr>
              <w:rPr>
                <w:lang w:val="es-ES"/>
              </w:rPr>
            </w:pPr>
            <w:r w:rsidRPr="00162631">
              <w:rPr>
                <w:lang w:val="es-ES"/>
              </w:rPr>
              <w:t>Universidad Complutense</w:t>
            </w:r>
          </w:p>
          <w:p w14:paraId="34B466F4" w14:textId="7A43CA5B" w:rsidR="00311889" w:rsidRPr="00D339E4" w:rsidRDefault="00021D01" w:rsidP="0016263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</w:t>
            </w:r>
            <w:r w:rsidR="00311889">
              <w:rPr>
                <w:lang w:val="es-ES"/>
              </w:rPr>
              <w:t>erramos@</w:t>
            </w:r>
            <w:r w:rsidR="00162631">
              <w:rPr>
                <w:lang w:val="es-ES"/>
              </w:rPr>
              <w:t>es</w:t>
            </w:r>
            <w:proofErr w:type="spellEnd"/>
          </w:p>
        </w:tc>
      </w:tr>
      <w:tr w:rsidR="00D339E4" w:rsidRPr="00D339E4" w14:paraId="725A4156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left w:val="nil"/>
              <w:bottom w:val="nil"/>
              <w:right w:val="nil"/>
            </w:tcBorders>
          </w:tcPr>
          <w:p w14:paraId="788DC8B8" w14:textId="7224D762" w:rsidR="00021D01" w:rsidRPr="00D339E4" w:rsidRDefault="00021D01" w:rsidP="00E75B62">
            <w:pPr>
              <w:rPr>
                <w:lang w:val="es-ES"/>
              </w:rPr>
            </w:pPr>
          </w:p>
        </w:tc>
      </w:tr>
      <w:tr w:rsidR="00D339E4" w:rsidRPr="00D339E4" w14:paraId="3556640F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</w:tcPr>
          <w:p w14:paraId="0B89823F" w14:textId="77777777" w:rsidR="00D339E4" w:rsidRPr="00D339E4" w:rsidRDefault="00D339E4" w:rsidP="00E75B62">
            <w:pPr>
              <w:rPr>
                <w:lang w:val="es-ES"/>
              </w:rPr>
            </w:pPr>
            <w:r w:rsidRPr="00D339E4">
              <w:rPr>
                <w:lang w:val="es-ES"/>
              </w:rPr>
              <w:t>TITULACIONES ACADÉMICAS:</w:t>
            </w:r>
          </w:p>
        </w:tc>
      </w:tr>
      <w:tr w:rsidR="00D339E4" w:rsidRPr="00D339E4" w14:paraId="6F99BC95" w14:textId="77777777" w:rsidTr="00E75B62">
        <w:tc>
          <w:tcPr>
            <w:tcW w:w="10456" w:type="dxa"/>
            <w:gridSpan w:val="5"/>
          </w:tcPr>
          <w:p w14:paraId="4E495DA1" w14:textId="1BAEFDEB" w:rsidR="00D339E4" w:rsidRPr="00D339E4" w:rsidRDefault="00311889" w:rsidP="00E75B62">
            <w:pPr>
              <w:rPr>
                <w:lang w:val="es-ES"/>
              </w:rPr>
            </w:pPr>
            <w:r>
              <w:rPr>
                <w:lang w:val="es-ES"/>
              </w:rPr>
              <w:t>Licenciado Ciencias de la Información 2004</w:t>
            </w:r>
          </w:p>
        </w:tc>
      </w:tr>
      <w:tr w:rsidR="00D339E4" w:rsidRPr="00D339E4" w14:paraId="15AEB3AC" w14:textId="77777777" w:rsidTr="00E75B62">
        <w:tc>
          <w:tcPr>
            <w:tcW w:w="10456" w:type="dxa"/>
            <w:gridSpan w:val="5"/>
          </w:tcPr>
          <w:p w14:paraId="77E48AD3" w14:textId="234FECA6" w:rsidR="00D339E4" w:rsidRPr="00311889" w:rsidRDefault="00311889" w:rsidP="00E75B62">
            <w:r>
              <w:t>Doctor Universidad Leipzig 2010</w:t>
            </w:r>
          </w:p>
        </w:tc>
      </w:tr>
      <w:tr w:rsidR="00D339E4" w:rsidRPr="00D339E4" w14:paraId="3A6ABAF0" w14:textId="77777777" w:rsidTr="00E75B62">
        <w:tc>
          <w:tcPr>
            <w:tcW w:w="10456" w:type="dxa"/>
            <w:gridSpan w:val="5"/>
          </w:tcPr>
          <w:p w14:paraId="6A2F7A11" w14:textId="77777777" w:rsidR="00D339E4" w:rsidRPr="00D339E4" w:rsidRDefault="00D339E4" w:rsidP="00E75B62">
            <w:pPr>
              <w:rPr>
                <w:lang w:val="es-ES"/>
              </w:rPr>
            </w:pPr>
          </w:p>
        </w:tc>
      </w:tr>
      <w:tr w:rsidR="00D339E4" w:rsidRPr="00D339E4" w14:paraId="29301DC1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left w:val="nil"/>
              <w:bottom w:val="nil"/>
              <w:right w:val="nil"/>
            </w:tcBorders>
          </w:tcPr>
          <w:p w14:paraId="2B925E15" w14:textId="77777777" w:rsidR="00021D01" w:rsidRPr="00D339E4" w:rsidRDefault="00021D01" w:rsidP="00E75B62">
            <w:pPr>
              <w:rPr>
                <w:lang w:val="es-ES"/>
              </w:rPr>
            </w:pPr>
          </w:p>
        </w:tc>
      </w:tr>
      <w:tr w:rsidR="00D339E4" w:rsidRPr="00D339E4" w14:paraId="267EF55B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</w:tcPr>
          <w:p w14:paraId="35F22B96" w14:textId="10540BAF" w:rsidR="00D339E4" w:rsidRPr="00D339E4" w:rsidRDefault="006D0CF9" w:rsidP="006D0CF9">
            <w:pPr>
              <w:rPr>
                <w:lang w:val="es-ES"/>
              </w:rPr>
            </w:pPr>
            <w:r>
              <w:rPr>
                <w:lang w:val="es-ES"/>
              </w:rPr>
              <w:t xml:space="preserve">CINCO </w:t>
            </w:r>
            <w:r w:rsidR="00D339E4" w:rsidRPr="00D339E4">
              <w:rPr>
                <w:lang w:val="es-ES"/>
              </w:rPr>
              <w:t>PUBLICACIONES</w:t>
            </w:r>
            <w:r>
              <w:rPr>
                <w:lang w:val="es-ES"/>
              </w:rPr>
              <w:t xml:space="preserve"> DE LOS ÚLTIMOS AÑOS</w:t>
            </w:r>
            <w:r w:rsidR="00D339E4" w:rsidRPr="00D339E4">
              <w:rPr>
                <w:lang w:val="es-ES"/>
              </w:rPr>
              <w:t>:</w:t>
            </w:r>
          </w:p>
        </w:tc>
      </w:tr>
      <w:tr w:rsidR="00D339E4" w:rsidRPr="00311889" w14:paraId="1FFF86AA" w14:textId="77777777" w:rsidTr="00E75B62">
        <w:tc>
          <w:tcPr>
            <w:tcW w:w="10456" w:type="dxa"/>
            <w:gridSpan w:val="5"/>
          </w:tcPr>
          <w:p w14:paraId="6C0DDBF5" w14:textId="6CEE4D4E" w:rsidR="00162631" w:rsidRPr="00162631" w:rsidRDefault="00162631" w:rsidP="00162631">
            <w:pPr>
              <w:rPr>
                <w:lang w:val="en-US"/>
              </w:rPr>
            </w:pPr>
            <w:r w:rsidRPr="00162631">
              <w:rPr>
                <w:lang w:val="en-US"/>
              </w:rPr>
              <w:t>2018 (PEER REVIEWED) (</w:t>
            </w:r>
            <w:r w:rsidR="009062B0">
              <w:rPr>
                <w:lang w:val="en-US"/>
              </w:rPr>
              <w:t>junto con</w:t>
            </w:r>
            <w:r w:rsidRPr="00162631">
              <w:rPr>
                <w:lang w:val="en-US"/>
              </w:rPr>
              <w:t xml:space="preserve"> Virginia Martín Jiménez): Framing Political Change </w:t>
            </w:r>
          </w:p>
          <w:p w14:paraId="6F97720E" w14:textId="6ABC3306" w:rsidR="00D339E4" w:rsidRPr="00311889" w:rsidRDefault="00162631" w:rsidP="00162631">
            <w:pPr>
              <w:rPr>
                <w:lang w:val="en-US"/>
              </w:rPr>
            </w:pPr>
            <w:r w:rsidRPr="00162631">
              <w:rPr>
                <w:lang w:val="en-US"/>
              </w:rPr>
              <w:t>A comparative analysis of the role played by media in the political transitions of Spain (1981) and the German Democratic Republic (1989). In: Media History 24 (2)</w:t>
            </w:r>
          </w:p>
        </w:tc>
      </w:tr>
      <w:tr w:rsidR="00D339E4" w14:paraId="61F6E10E" w14:textId="77777777" w:rsidTr="00E75B62">
        <w:tc>
          <w:tcPr>
            <w:tcW w:w="10456" w:type="dxa"/>
            <w:gridSpan w:val="5"/>
          </w:tcPr>
          <w:p w14:paraId="28DDD9BD" w14:textId="433E1E07" w:rsidR="00D339E4" w:rsidRDefault="00162631" w:rsidP="00311889">
            <w:r>
              <w:rPr>
                <w:lang w:val="es-ES"/>
              </w:rPr>
              <w:t>2017</w:t>
            </w:r>
            <w:r w:rsidRPr="00162631">
              <w:rPr>
                <w:lang w:val="es-ES"/>
              </w:rPr>
              <w:t>(PEER REVIEWED) Un cine leído. Cultura cinematográfica, censura y especulaciones en la España de la década de los sesenta [</w:t>
            </w:r>
            <w:proofErr w:type="spellStart"/>
            <w:r w:rsidRPr="00162631">
              <w:rPr>
                <w:lang w:val="es-ES"/>
              </w:rPr>
              <w:t>Read</w:t>
            </w:r>
            <w:proofErr w:type="spellEnd"/>
            <w:r w:rsidRPr="00162631">
              <w:rPr>
                <w:lang w:val="es-ES"/>
              </w:rPr>
              <w:t xml:space="preserve"> cinema. </w:t>
            </w:r>
            <w:r w:rsidRPr="00162631">
              <w:rPr>
                <w:lang w:val="en-US"/>
              </w:rPr>
              <w:t>Film culture, censorship and speculations in Spain during the 1960s]. In: Journal of Spanish Cultural Studies 18 (3), pp. 239-253.</w:t>
            </w:r>
          </w:p>
        </w:tc>
      </w:tr>
      <w:tr w:rsidR="00D339E4" w:rsidRPr="00162631" w14:paraId="36471FB8" w14:textId="77777777" w:rsidTr="00E75B62">
        <w:tc>
          <w:tcPr>
            <w:tcW w:w="10456" w:type="dxa"/>
            <w:gridSpan w:val="5"/>
          </w:tcPr>
          <w:p w14:paraId="5724B52B" w14:textId="64CCAC91" w:rsidR="00D339E4" w:rsidRPr="00162631" w:rsidRDefault="00162631" w:rsidP="00311889">
            <w:pPr>
              <w:rPr>
                <w:lang w:val="en-US"/>
              </w:rPr>
            </w:pPr>
            <w:r w:rsidRPr="00162631">
              <w:rPr>
                <w:lang w:val="en-US"/>
              </w:rPr>
              <w:t xml:space="preserve">2016 (PEER REVIEWED) Film Criticism as a Political Weapon. Theory, Ideology and Film Activism in </w:t>
            </w:r>
            <w:proofErr w:type="spellStart"/>
            <w:r w:rsidRPr="00162631">
              <w:rPr>
                <w:lang w:val="en-US"/>
              </w:rPr>
              <w:t>Nuestro</w:t>
            </w:r>
            <w:proofErr w:type="spellEnd"/>
            <w:r w:rsidRPr="00162631">
              <w:rPr>
                <w:lang w:val="en-US"/>
              </w:rPr>
              <w:t xml:space="preserve"> Cinema 1932-1935. In: The Historical Journal of Film, Radio and Television (Vol. 36, Issue 2, Special Issue EARLY FILM THEORY RE-VISITED: HISTORICAL PERSPECTIVES) pp. 214-231.</w:t>
            </w:r>
          </w:p>
        </w:tc>
      </w:tr>
      <w:tr w:rsidR="00D339E4" w14:paraId="368AC16C" w14:textId="77777777" w:rsidTr="00E75B62">
        <w:tc>
          <w:tcPr>
            <w:tcW w:w="10456" w:type="dxa"/>
            <w:gridSpan w:val="5"/>
          </w:tcPr>
          <w:p w14:paraId="61989B4D" w14:textId="2E6C6190" w:rsidR="00D339E4" w:rsidRDefault="00311889" w:rsidP="00E75B62">
            <w:r>
              <w:t xml:space="preserve">2015 </w:t>
            </w:r>
            <w:proofErr w:type="gramStart"/>
            <w:r>
              <w:t>Como</w:t>
            </w:r>
            <w:proofErr w:type="gramEnd"/>
            <w:r>
              <w:t xml:space="preserve"> Editor: Número especial sobre </w:t>
            </w:r>
            <w:proofErr w:type="spellStart"/>
            <w:r>
              <w:t>Cinéphilie</w:t>
            </w:r>
            <w:proofErr w:type="spellEnd"/>
            <w:r>
              <w:t xml:space="preserve"> en la revista especializada </w:t>
            </w:r>
            <w:proofErr w:type="spellStart"/>
            <w:r w:rsidRPr="00311889">
              <w:rPr>
                <w:i/>
              </w:rPr>
              <w:t>AugenBlick</w:t>
            </w:r>
            <w:proofErr w:type="spellEnd"/>
            <w:r w:rsidRPr="00311889">
              <w:t xml:space="preserve">. </w:t>
            </w:r>
            <w:r w:rsidRPr="00311889">
              <w:rPr>
                <w:lang w:val="de-DE"/>
              </w:rPr>
              <w:t xml:space="preserve">Konstanzer Hefte zur Medienwissenschaft. </w:t>
            </w:r>
            <w:proofErr w:type="spellStart"/>
            <w:r w:rsidRPr="00311889">
              <w:rPr>
                <w:lang w:val="de-DE"/>
              </w:rPr>
              <w:t>Cinéphilie</w:t>
            </w:r>
            <w:proofErr w:type="spellEnd"/>
            <w:r w:rsidRPr="00311889">
              <w:rPr>
                <w:lang w:val="de-DE"/>
              </w:rPr>
              <w:t xml:space="preserve">. </w:t>
            </w:r>
            <w:proofErr w:type="spellStart"/>
            <w:r w:rsidR="00DF1DB4">
              <w:t>Nr</w:t>
            </w:r>
            <w:proofErr w:type="spellEnd"/>
            <w:r w:rsidR="00DF1DB4">
              <w:t>. 64 (Diciembre)</w:t>
            </w:r>
          </w:p>
        </w:tc>
      </w:tr>
      <w:tr w:rsidR="00D339E4" w:rsidRPr="00162631" w14:paraId="07912ADF" w14:textId="77777777" w:rsidTr="00E75B62">
        <w:tc>
          <w:tcPr>
            <w:tcW w:w="10456" w:type="dxa"/>
            <w:gridSpan w:val="5"/>
          </w:tcPr>
          <w:p w14:paraId="042B2E05" w14:textId="120B4C65" w:rsidR="00D339E4" w:rsidRPr="00311889" w:rsidRDefault="00DF1DB4" w:rsidP="00311889">
            <w:pPr>
              <w:rPr>
                <w:lang w:val="de-DE"/>
              </w:rPr>
            </w:pPr>
            <w:r>
              <w:t xml:space="preserve">2015 </w:t>
            </w:r>
            <w:r w:rsidR="00311889">
              <w:t xml:space="preserve">Como Editor, junto con </w:t>
            </w:r>
            <w:proofErr w:type="spellStart"/>
            <w:r w:rsidR="00311889" w:rsidRPr="00311889">
              <w:t>Mundhenke</w:t>
            </w:r>
            <w:proofErr w:type="spellEnd"/>
            <w:r w:rsidR="00311889" w:rsidRPr="00311889">
              <w:t xml:space="preserve">, </w:t>
            </w:r>
            <w:proofErr w:type="spellStart"/>
            <w:r w:rsidR="00311889" w:rsidRPr="00311889">
              <w:t>Florian</w:t>
            </w:r>
            <w:proofErr w:type="spellEnd"/>
            <w:r w:rsidR="00311889" w:rsidRPr="00311889">
              <w:t xml:space="preserve"> </w:t>
            </w:r>
            <w:r w:rsidR="00311889">
              <w:t xml:space="preserve">y </w:t>
            </w:r>
            <w:proofErr w:type="spellStart"/>
            <w:r w:rsidR="00311889">
              <w:t>Wilke</w:t>
            </w:r>
            <w:proofErr w:type="spellEnd"/>
            <w:r w:rsidR="00311889">
              <w:t>, Thomas</w:t>
            </w:r>
            <w:r w:rsidR="00311889" w:rsidRPr="00311889">
              <w:t xml:space="preserve">: </w:t>
            </w:r>
            <w:proofErr w:type="spellStart"/>
            <w:r w:rsidR="00311889" w:rsidRPr="00311889">
              <w:rPr>
                <w:i/>
              </w:rPr>
              <w:t>Mashups</w:t>
            </w:r>
            <w:proofErr w:type="spellEnd"/>
            <w:r w:rsidR="00311889" w:rsidRPr="00311889">
              <w:rPr>
                <w:i/>
              </w:rPr>
              <w:t xml:space="preserve">. </w:t>
            </w:r>
            <w:r w:rsidR="00311889" w:rsidRPr="00311889">
              <w:rPr>
                <w:i/>
                <w:lang w:val="de-DE"/>
              </w:rPr>
              <w:t>Neue Praktiken und Ästhetiken in populären Medienkulturen</w:t>
            </w:r>
            <w:r w:rsidR="00311889" w:rsidRPr="00311889">
              <w:rPr>
                <w:lang w:val="de-DE"/>
              </w:rPr>
              <w:t>. Wiesbaden: VS Verlag.</w:t>
            </w:r>
          </w:p>
        </w:tc>
      </w:tr>
      <w:tr w:rsidR="00D339E4" w:rsidRPr="00162631" w14:paraId="1785DCAE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left w:val="nil"/>
              <w:bottom w:val="nil"/>
              <w:right w:val="nil"/>
            </w:tcBorders>
          </w:tcPr>
          <w:p w14:paraId="36593653" w14:textId="77777777" w:rsidR="00021D01" w:rsidRPr="00311889" w:rsidRDefault="00021D01" w:rsidP="00E75B62">
            <w:pPr>
              <w:rPr>
                <w:lang w:val="de-DE"/>
              </w:rPr>
            </w:pPr>
          </w:p>
        </w:tc>
      </w:tr>
      <w:tr w:rsidR="00D339E4" w:rsidRPr="00D339E4" w14:paraId="2B37C3D1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</w:tcPr>
          <w:p w14:paraId="056FC07A" w14:textId="77777777" w:rsidR="00D339E4" w:rsidRPr="00D339E4" w:rsidRDefault="00D339E4" w:rsidP="00E75B62">
            <w:pPr>
              <w:rPr>
                <w:lang w:val="es-ES"/>
              </w:rPr>
            </w:pPr>
            <w:r w:rsidRPr="00D339E4">
              <w:rPr>
                <w:lang w:val="es-ES"/>
              </w:rPr>
              <w:t>ASIGNATURAS QUE SUELE IMPARTIR:</w:t>
            </w:r>
          </w:p>
        </w:tc>
      </w:tr>
      <w:tr w:rsidR="00D339E4" w:rsidRPr="00D339E4" w14:paraId="1ADEDE59" w14:textId="77777777" w:rsidTr="00E75B62">
        <w:tc>
          <w:tcPr>
            <w:tcW w:w="10456" w:type="dxa"/>
            <w:gridSpan w:val="5"/>
          </w:tcPr>
          <w:p w14:paraId="155FE4F2" w14:textId="3DA6261A" w:rsidR="00D339E4" w:rsidRPr="00D339E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>Introducción al análisis audiovisual</w:t>
            </w:r>
          </w:p>
        </w:tc>
      </w:tr>
      <w:tr w:rsidR="00D339E4" w:rsidRPr="00D339E4" w14:paraId="1A1DB8BB" w14:textId="77777777" w:rsidTr="00E75B62">
        <w:tc>
          <w:tcPr>
            <w:tcW w:w="10456" w:type="dxa"/>
            <w:gridSpan w:val="5"/>
          </w:tcPr>
          <w:p w14:paraId="7304CC47" w14:textId="208FFEC3" w:rsidR="00D339E4" w:rsidRPr="00D339E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>Génesis de los nuevos medios</w:t>
            </w:r>
          </w:p>
        </w:tc>
      </w:tr>
      <w:tr w:rsidR="00D339E4" w:rsidRPr="00D339E4" w14:paraId="3F882F70" w14:textId="77777777" w:rsidTr="00E75B62">
        <w:tc>
          <w:tcPr>
            <w:tcW w:w="10456" w:type="dxa"/>
            <w:gridSpan w:val="5"/>
          </w:tcPr>
          <w:p w14:paraId="01449802" w14:textId="2F859393" w:rsidR="00D339E4" w:rsidRPr="00D339E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>Teoría y práctica del montaje cinematográfico</w:t>
            </w:r>
          </w:p>
        </w:tc>
      </w:tr>
      <w:tr w:rsidR="00D339E4" w:rsidRPr="00D339E4" w14:paraId="55E4B7F5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left w:val="nil"/>
              <w:bottom w:val="nil"/>
              <w:right w:val="nil"/>
            </w:tcBorders>
          </w:tcPr>
          <w:p w14:paraId="6690A3B1" w14:textId="77777777" w:rsidR="00D339E4" w:rsidRPr="00D339E4" w:rsidRDefault="00D339E4" w:rsidP="00E75B62">
            <w:pPr>
              <w:rPr>
                <w:lang w:val="es-ES"/>
              </w:rPr>
            </w:pPr>
          </w:p>
        </w:tc>
      </w:tr>
      <w:tr w:rsidR="00D339E4" w:rsidRPr="00D339E4" w14:paraId="2E39F840" w14:textId="77777777" w:rsidTr="00E75B62">
        <w:trPr>
          <w:gridAfter w:val="2"/>
          <w:wAfter w:w="6095" w:type="dxa"/>
        </w:trPr>
        <w:tc>
          <w:tcPr>
            <w:tcW w:w="4361" w:type="dxa"/>
            <w:gridSpan w:val="3"/>
            <w:tcBorders>
              <w:top w:val="nil"/>
              <w:left w:val="nil"/>
              <w:right w:val="nil"/>
            </w:tcBorders>
          </w:tcPr>
          <w:p w14:paraId="4272191B" w14:textId="77777777" w:rsidR="00D339E4" w:rsidRPr="00D339E4" w:rsidRDefault="00D339E4" w:rsidP="00E75B62">
            <w:pPr>
              <w:rPr>
                <w:lang w:val="es-ES"/>
              </w:rPr>
            </w:pPr>
            <w:r w:rsidRPr="00D339E4">
              <w:rPr>
                <w:lang w:val="es-ES"/>
              </w:rPr>
              <w:t>CARGOS DE GESTIÓN UNIVERSITARIA:</w:t>
            </w:r>
          </w:p>
        </w:tc>
      </w:tr>
      <w:tr w:rsidR="00D339E4" w:rsidRPr="00D339E4" w14:paraId="6673AAB5" w14:textId="77777777" w:rsidTr="00E75B62">
        <w:tc>
          <w:tcPr>
            <w:tcW w:w="10456" w:type="dxa"/>
            <w:gridSpan w:val="5"/>
          </w:tcPr>
          <w:p w14:paraId="00F5881E" w14:textId="6FE370C4" w:rsidR="00D339E4" w:rsidRPr="00D339E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162631">
              <w:rPr>
                <w:lang w:val="es-ES"/>
              </w:rPr>
              <w:t xml:space="preserve">Director del Proyecto de Investigación “Film Culture in </w:t>
            </w:r>
            <w:proofErr w:type="spellStart"/>
            <w:r w:rsidR="00162631">
              <w:rPr>
                <w:lang w:val="es-ES"/>
              </w:rPr>
              <w:t>Transition</w:t>
            </w:r>
            <w:proofErr w:type="spellEnd"/>
            <w:r w:rsidR="00162631">
              <w:rPr>
                <w:lang w:val="es-ES"/>
              </w:rPr>
              <w:t>” (2017-t1/HUM-5320) de 2018 a 2022</w:t>
            </w:r>
          </w:p>
        </w:tc>
      </w:tr>
      <w:tr w:rsidR="00D339E4" w:rsidRPr="00D339E4" w14:paraId="1527D9E1" w14:textId="77777777" w:rsidTr="00E75B62">
        <w:tc>
          <w:tcPr>
            <w:tcW w:w="10456" w:type="dxa"/>
            <w:gridSpan w:val="5"/>
          </w:tcPr>
          <w:p w14:paraId="7E68CA5A" w14:textId="57C25691" w:rsidR="00D339E4" w:rsidRPr="00D339E4" w:rsidRDefault="00162631" w:rsidP="00E75B62">
            <w:pPr>
              <w:rPr>
                <w:lang w:val="es-ES"/>
              </w:rPr>
            </w:pPr>
            <w:r>
              <w:rPr>
                <w:lang w:val="es-ES"/>
              </w:rPr>
              <w:t xml:space="preserve">Miembro del consejo del Instituto de las Ciencias de Comunicación y de los Medios </w:t>
            </w:r>
            <w:r>
              <w:rPr>
                <w:lang w:val="es-ES"/>
              </w:rPr>
              <w:t xml:space="preserve">y </w:t>
            </w:r>
            <w:r w:rsidR="00DF1DB4">
              <w:rPr>
                <w:lang w:val="es-ES"/>
              </w:rPr>
              <w:t>del consejo en la Facultad de Ciencias Sociales y Filosofía (</w:t>
            </w:r>
            <w:proofErr w:type="spellStart"/>
            <w:r w:rsidR="00DF1DB4">
              <w:rPr>
                <w:lang w:val="es-ES"/>
              </w:rPr>
              <w:t>Universität</w:t>
            </w:r>
            <w:proofErr w:type="spellEnd"/>
            <w:r w:rsidR="00DF1DB4">
              <w:rPr>
                <w:lang w:val="es-ES"/>
              </w:rPr>
              <w:t xml:space="preserve"> Leipzig) desde </w:t>
            </w:r>
            <w:proofErr w:type="gramStart"/>
            <w:r>
              <w:rPr>
                <w:lang w:val="es-ES"/>
              </w:rPr>
              <w:t xml:space="preserve">entre </w:t>
            </w:r>
            <w:r w:rsidR="00DF1DB4">
              <w:rPr>
                <w:lang w:val="es-ES"/>
              </w:rPr>
              <w:t xml:space="preserve"> 2013</w:t>
            </w:r>
            <w:proofErr w:type="gramEnd"/>
            <w:r>
              <w:rPr>
                <w:lang w:val="es-ES"/>
              </w:rPr>
              <w:t xml:space="preserve"> y 2015</w:t>
            </w:r>
          </w:p>
        </w:tc>
      </w:tr>
      <w:tr w:rsidR="00D339E4" w:rsidRPr="00D339E4" w14:paraId="50DEA6C9" w14:textId="77777777" w:rsidTr="00E75B62">
        <w:tc>
          <w:tcPr>
            <w:tcW w:w="10456" w:type="dxa"/>
            <w:gridSpan w:val="5"/>
          </w:tcPr>
          <w:p w14:paraId="34DE57E4" w14:textId="7A9288DC" w:rsidR="00D339E4" w:rsidRPr="00D339E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 xml:space="preserve">Codirector (junto con </w:t>
            </w:r>
            <w:proofErr w:type="spellStart"/>
            <w:r>
              <w:rPr>
                <w:lang w:val="es-ES"/>
              </w:rPr>
              <w:t>Rüdiger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Steinmetz</w:t>
            </w:r>
            <w:proofErr w:type="spellEnd"/>
            <w:r>
              <w:rPr>
                <w:lang w:val="es-ES"/>
              </w:rPr>
              <w:t>) del archivo de medios (</w:t>
            </w:r>
            <w:proofErr w:type="spellStart"/>
            <w:r>
              <w:rPr>
                <w:lang w:val="es-ES"/>
              </w:rPr>
              <w:t>Universität</w:t>
            </w:r>
            <w:proofErr w:type="spellEnd"/>
            <w:r>
              <w:rPr>
                <w:lang w:val="es-ES"/>
              </w:rPr>
              <w:t xml:space="preserve"> Leipzig)</w:t>
            </w:r>
          </w:p>
        </w:tc>
      </w:tr>
      <w:tr w:rsidR="00D339E4" w:rsidRPr="00D339E4" w14:paraId="143774C0" w14:textId="77777777" w:rsidTr="00E75B62">
        <w:tc>
          <w:tcPr>
            <w:tcW w:w="10456" w:type="dxa"/>
            <w:gridSpan w:val="5"/>
          </w:tcPr>
          <w:p w14:paraId="08B14883" w14:textId="195D70D3" w:rsidR="00D339E4" w:rsidRPr="00D339E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 xml:space="preserve">Asesor de estudiantes de </w:t>
            </w:r>
            <w:proofErr w:type="spellStart"/>
            <w:r>
              <w:rPr>
                <w:lang w:val="es-ES"/>
              </w:rPr>
              <w:t>Bachelor</w:t>
            </w:r>
            <w:proofErr w:type="spellEnd"/>
            <w:r>
              <w:rPr>
                <w:lang w:val="es-ES"/>
              </w:rPr>
              <w:t xml:space="preserve"> del </w:t>
            </w:r>
            <w:r>
              <w:t xml:space="preserve"> </w:t>
            </w:r>
            <w:r w:rsidRPr="00DF1DB4">
              <w:rPr>
                <w:lang w:val="es-ES"/>
              </w:rPr>
              <w:t>Instituto de las Ciencias de Comunicación y de los Medios (</w:t>
            </w:r>
            <w:proofErr w:type="spellStart"/>
            <w:r w:rsidRPr="00DF1DB4">
              <w:rPr>
                <w:lang w:val="es-ES"/>
              </w:rPr>
              <w:t>Universität</w:t>
            </w:r>
            <w:proofErr w:type="spellEnd"/>
            <w:r w:rsidRPr="00DF1DB4">
              <w:rPr>
                <w:lang w:val="es-ES"/>
              </w:rPr>
              <w:t xml:space="preserve"> Leipzig)</w:t>
            </w:r>
          </w:p>
        </w:tc>
      </w:tr>
      <w:tr w:rsidR="00D339E4" w:rsidRPr="00D339E4" w14:paraId="00E2625D" w14:textId="77777777" w:rsidTr="00E75B62">
        <w:trPr>
          <w:gridAfter w:val="3"/>
          <w:wAfter w:w="7087" w:type="dxa"/>
        </w:trPr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14:paraId="1F8E7298" w14:textId="77777777" w:rsidR="00D339E4" w:rsidRDefault="00D339E4" w:rsidP="00E75B62">
            <w:pPr>
              <w:rPr>
                <w:lang w:val="es-ES"/>
              </w:rPr>
            </w:pPr>
          </w:p>
          <w:p w14:paraId="2E86B534" w14:textId="77777777" w:rsidR="00021D01" w:rsidRPr="00D339E4" w:rsidRDefault="00021D01" w:rsidP="00E75B62">
            <w:pPr>
              <w:rPr>
                <w:lang w:val="es-ES"/>
              </w:rPr>
            </w:pPr>
          </w:p>
        </w:tc>
      </w:tr>
      <w:tr w:rsidR="00162631" w:rsidRPr="00D339E4" w14:paraId="6F0B229A" w14:textId="77777777" w:rsidTr="00E75B62">
        <w:trPr>
          <w:gridAfter w:val="3"/>
          <w:wAfter w:w="7087" w:type="dxa"/>
        </w:trPr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14:paraId="5DDC7F43" w14:textId="77777777" w:rsidR="00162631" w:rsidRDefault="00162631" w:rsidP="00E75B62">
            <w:pPr>
              <w:rPr>
                <w:lang w:val="es-ES"/>
              </w:rPr>
            </w:pPr>
          </w:p>
        </w:tc>
      </w:tr>
      <w:tr w:rsidR="00D339E4" w:rsidRPr="00D339E4" w14:paraId="57D5DE9E" w14:textId="77777777" w:rsidTr="00E75B62">
        <w:trPr>
          <w:gridAfter w:val="3"/>
          <w:wAfter w:w="7087" w:type="dxa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</w:tcPr>
          <w:p w14:paraId="07E42E6E" w14:textId="77777777" w:rsidR="00D339E4" w:rsidRPr="00D339E4" w:rsidRDefault="00D339E4" w:rsidP="00E75B62">
            <w:pPr>
              <w:rPr>
                <w:lang w:val="es-ES"/>
              </w:rPr>
            </w:pPr>
            <w:r w:rsidRPr="00D339E4">
              <w:rPr>
                <w:lang w:val="es-ES"/>
              </w:rPr>
              <w:t>EXPERIENCIA PROFESIONAL:</w:t>
            </w:r>
          </w:p>
        </w:tc>
      </w:tr>
      <w:tr w:rsidR="00D339E4" w:rsidRPr="00162631" w14:paraId="646AF9F2" w14:textId="77777777" w:rsidTr="00E75B62">
        <w:trPr>
          <w:trHeight w:val="1400"/>
        </w:trPr>
        <w:tc>
          <w:tcPr>
            <w:tcW w:w="10456" w:type="dxa"/>
            <w:gridSpan w:val="5"/>
          </w:tcPr>
          <w:p w14:paraId="3F3CCDB9" w14:textId="77777777" w:rsidR="009062B0" w:rsidRDefault="009062B0" w:rsidP="00E75B62">
            <w:pPr>
              <w:rPr>
                <w:lang w:val="es-ES"/>
              </w:rPr>
            </w:pPr>
          </w:p>
          <w:p w14:paraId="2297D988" w14:textId="2FA74633" w:rsidR="00D339E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>Desde 2010</w:t>
            </w:r>
            <w:r w:rsidR="009062B0">
              <w:rPr>
                <w:lang w:val="es-ES"/>
              </w:rPr>
              <w:t xml:space="preserve"> a 2017</w:t>
            </w:r>
            <w:r>
              <w:rPr>
                <w:lang w:val="es-ES"/>
              </w:rPr>
              <w:t xml:space="preserve">: </w:t>
            </w:r>
            <w:proofErr w:type="spellStart"/>
            <w:r w:rsidR="00162631">
              <w:rPr>
                <w:lang w:val="es-ES"/>
              </w:rPr>
              <w:t>Assistant</w:t>
            </w:r>
            <w:proofErr w:type="spellEnd"/>
            <w:r w:rsidR="00162631">
              <w:rPr>
                <w:lang w:val="es-ES"/>
              </w:rPr>
              <w:t xml:space="preserve"> </w:t>
            </w:r>
            <w:proofErr w:type="spellStart"/>
            <w:r w:rsidR="00162631">
              <w:rPr>
                <w:lang w:val="es-ES"/>
              </w:rPr>
              <w:t>Professor</w:t>
            </w:r>
            <w:proofErr w:type="spellEnd"/>
            <w:r>
              <w:rPr>
                <w:lang w:val="es-ES"/>
              </w:rPr>
              <w:t xml:space="preserve"> en la Universidad de Leipzig</w:t>
            </w:r>
            <w:r w:rsidR="009062B0">
              <w:rPr>
                <w:lang w:val="es-ES"/>
              </w:rPr>
              <w:t>, incluyendo:</w:t>
            </w:r>
          </w:p>
          <w:p w14:paraId="15412CF0" w14:textId="1141ADEC" w:rsidR="00DF1DB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>2014: Profesor Invitado en la Universidad de Valencia (Erasmus +)</w:t>
            </w:r>
          </w:p>
          <w:p w14:paraId="67319557" w14:textId="036A031F" w:rsidR="00DF1DB4" w:rsidRDefault="00DF1DB4" w:rsidP="00E75B62">
            <w:pPr>
              <w:rPr>
                <w:lang w:val="es-ES"/>
              </w:rPr>
            </w:pPr>
            <w:r>
              <w:rPr>
                <w:lang w:val="es-ES"/>
              </w:rPr>
              <w:t>2015: Profesor Invitado en la Universidad Com</w:t>
            </w:r>
            <w:r w:rsidR="00964C71">
              <w:rPr>
                <w:lang w:val="es-ES"/>
              </w:rPr>
              <w:t>p</w:t>
            </w:r>
            <w:r>
              <w:rPr>
                <w:lang w:val="es-ES"/>
              </w:rPr>
              <w:t>lutense (Erasmus +)</w:t>
            </w:r>
          </w:p>
          <w:p w14:paraId="15066FBE" w14:textId="537273F5" w:rsidR="00162631" w:rsidRDefault="00162631" w:rsidP="00E75B62">
            <w:pPr>
              <w:rPr>
                <w:lang w:val="es-ES"/>
              </w:rPr>
            </w:pPr>
            <w:r>
              <w:rPr>
                <w:lang w:val="es-ES"/>
              </w:rPr>
              <w:t xml:space="preserve">2015-2017: Marie Curie </w:t>
            </w:r>
            <w:proofErr w:type="spellStart"/>
            <w:r>
              <w:rPr>
                <w:lang w:val="es-ES"/>
              </w:rPr>
              <w:t>Fellow</w:t>
            </w:r>
            <w:proofErr w:type="spellEnd"/>
            <w:r>
              <w:rPr>
                <w:lang w:val="es-ES"/>
              </w:rPr>
              <w:t>.</w:t>
            </w:r>
          </w:p>
          <w:p w14:paraId="68D7634E" w14:textId="54DDBA6C" w:rsidR="00162631" w:rsidRDefault="00162631" w:rsidP="00E75B62">
            <w:pPr>
              <w:rPr>
                <w:lang w:val="es-ES"/>
              </w:rPr>
            </w:pPr>
            <w:r>
              <w:rPr>
                <w:lang w:val="es-ES"/>
              </w:rPr>
              <w:t>2017: Profesor Invitado en la Universidad Autónoma de Madrid (Erasmus +)</w:t>
            </w:r>
          </w:p>
          <w:p w14:paraId="630AC7FE" w14:textId="77777777" w:rsidR="009062B0" w:rsidRDefault="009062B0" w:rsidP="00E75B62">
            <w:pPr>
              <w:rPr>
                <w:lang w:val="en-US"/>
              </w:rPr>
            </w:pPr>
          </w:p>
          <w:p w14:paraId="6904F9B5" w14:textId="5C19C0EA" w:rsidR="006856E1" w:rsidRPr="00162631" w:rsidRDefault="00162631" w:rsidP="00E75B62">
            <w:pPr>
              <w:rPr>
                <w:lang w:val="en-US"/>
              </w:rPr>
            </w:pPr>
            <w:r w:rsidRPr="00162631">
              <w:rPr>
                <w:lang w:val="en-US"/>
              </w:rPr>
              <w:t xml:space="preserve">2017-018: </w:t>
            </w:r>
            <w:proofErr w:type="spellStart"/>
            <w:r w:rsidRPr="00162631">
              <w:rPr>
                <w:lang w:val="en-US"/>
              </w:rPr>
              <w:t>Investigador</w:t>
            </w:r>
            <w:proofErr w:type="spellEnd"/>
            <w:r w:rsidRPr="00162631">
              <w:rPr>
                <w:lang w:val="en-US"/>
              </w:rPr>
              <w:t xml:space="preserve"> </w:t>
            </w:r>
            <w:proofErr w:type="spellStart"/>
            <w:r w:rsidRPr="00162631">
              <w:rPr>
                <w:lang w:val="en-US"/>
              </w:rPr>
              <w:t>Invitado</w:t>
            </w:r>
            <w:proofErr w:type="spellEnd"/>
            <w:r w:rsidRPr="00162631">
              <w:rPr>
                <w:lang w:val="en-US"/>
              </w:rPr>
              <w:t xml:space="preserve"> </w:t>
            </w:r>
            <w:proofErr w:type="spellStart"/>
            <w:r w:rsidRPr="00162631">
              <w:rPr>
                <w:lang w:val="en-US"/>
              </w:rPr>
              <w:t>en</w:t>
            </w:r>
            <w:proofErr w:type="spellEnd"/>
            <w:r w:rsidRPr="00162631">
              <w:rPr>
                <w:lang w:val="en-US"/>
              </w:rPr>
              <w:t xml:space="preserve"> Georgetown University (</w:t>
            </w:r>
            <w:proofErr w:type="spellStart"/>
            <w:r w:rsidRPr="00162631">
              <w:rPr>
                <w:lang w:val="en-US"/>
              </w:rPr>
              <w:t>Departmet</w:t>
            </w:r>
            <w:proofErr w:type="spellEnd"/>
            <w:r w:rsidRPr="00162631">
              <w:rPr>
                <w:lang w:val="en-US"/>
              </w:rPr>
              <w:t xml:space="preserve"> of S</w:t>
            </w:r>
            <w:r>
              <w:rPr>
                <w:lang w:val="en-US"/>
              </w:rPr>
              <w:t>panish and Portuguese)</w:t>
            </w:r>
            <w:r w:rsidRPr="00162631">
              <w:rPr>
                <w:lang w:val="en-US"/>
              </w:rPr>
              <w:t>; Washington DC.</w:t>
            </w:r>
          </w:p>
          <w:p w14:paraId="42CA42A1" w14:textId="13C789FA" w:rsidR="00162631" w:rsidRPr="00162631" w:rsidRDefault="00162631" w:rsidP="00E75B62">
            <w:pPr>
              <w:rPr>
                <w:lang w:val="en-US"/>
              </w:rPr>
            </w:pPr>
          </w:p>
        </w:tc>
      </w:tr>
      <w:tr w:rsidR="00D339E4" w:rsidRPr="00162631" w14:paraId="617D6CA0" w14:textId="77777777" w:rsidTr="00E75B62">
        <w:trPr>
          <w:gridAfter w:val="4"/>
          <w:wAfter w:w="8357" w:type="dxa"/>
        </w:trPr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14:paraId="7703A27C" w14:textId="77777777" w:rsidR="00D339E4" w:rsidRPr="00162631" w:rsidRDefault="00D339E4" w:rsidP="00E75B62">
            <w:pPr>
              <w:rPr>
                <w:lang w:val="en-US"/>
              </w:rPr>
            </w:pPr>
          </w:p>
        </w:tc>
      </w:tr>
      <w:tr w:rsidR="00D339E4" w:rsidRPr="00D339E4" w14:paraId="7ADB70C0" w14:textId="77777777" w:rsidTr="00E75B62">
        <w:trPr>
          <w:gridAfter w:val="4"/>
          <w:wAfter w:w="8357" w:type="dxa"/>
        </w:trPr>
        <w:tc>
          <w:tcPr>
            <w:tcW w:w="2099" w:type="dxa"/>
            <w:tcBorders>
              <w:top w:val="nil"/>
              <w:left w:val="nil"/>
              <w:right w:val="nil"/>
            </w:tcBorders>
          </w:tcPr>
          <w:p w14:paraId="2992ABF4" w14:textId="4C3EDC66" w:rsidR="00D339E4" w:rsidRPr="006D0CF9" w:rsidRDefault="00C114E1" w:rsidP="00E75B62">
            <w:r>
              <w:rPr>
                <w:lang w:val="es-ES"/>
              </w:rPr>
              <w:t>LÍNEAS DE INVESTIGACIÓN</w:t>
            </w:r>
          </w:p>
        </w:tc>
      </w:tr>
      <w:tr w:rsidR="00D339E4" w:rsidRPr="00D339E4" w14:paraId="33B3CD88" w14:textId="77777777" w:rsidTr="00E75B62">
        <w:trPr>
          <w:trHeight w:val="1030"/>
        </w:trPr>
        <w:tc>
          <w:tcPr>
            <w:tcW w:w="10456" w:type="dxa"/>
            <w:gridSpan w:val="5"/>
          </w:tcPr>
          <w:p w14:paraId="163E4114" w14:textId="77777777" w:rsidR="009062B0" w:rsidRDefault="009062B0" w:rsidP="00E75B62">
            <w:pPr>
              <w:rPr>
                <w:lang w:val="es-ES"/>
              </w:rPr>
            </w:pPr>
            <w:r>
              <w:rPr>
                <w:lang w:val="es-ES"/>
              </w:rPr>
              <w:t xml:space="preserve">Historia y teoría del cine (New Film </w:t>
            </w:r>
            <w:proofErr w:type="spellStart"/>
            <w:r>
              <w:rPr>
                <w:lang w:val="es-ES"/>
              </w:rPr>
              <w:t>History</w:t>
            </w:r>
            <w:proofErr w:type="spellEnd"/>
            <w:r>
              <w:rPr>
                <w:lang w:val="es-ES"/>
              </w:rPr>
              <w:t>) con especial interés en aspectos de consumo y creación de culturas cinematográficas.</w:t>
            </w:r>
          </w:p>
          <w:p w14:paraId="2754E752" w14:textId="4EA9CC02" w:rsidR="00D339E4" w:rsidRDefault="006856E1" w:rsidP="00E75B62">
            <w:pPr>
              <w:rPr>
                <w:lang w:val="es-ES"/>
              </w:rPr>
            </w:pPr>
            <w:r>
              <w:rPr>
                <w:lang w:val="es-ES"/>
              </w:rPr>
              <w:t>Historia del Cine y Televisión</w:t>
            </w:r>
            <w:r w:rsidR="009062B0">
              <w:rPr>
                <w:lang w:val="es-ES"/>
              </w:rPr>
              <w:t>, especialmente en Europa.</w:t>
            </w:r>
          </w:p>
          <w:p w14:paraId="0D79D04F" w14:textId="34FEEBE9" w:rsidR="006856E1" w:rsidRDefault="006856E1" w:rsidP="00E75B62">
            <w:pPr>
              <w:rPr>
                <w:lang w:val="es-ES"/>
              </w:rPr>
            </w:pPr>
            <w:r>
              <w:rPr>
                <w:lang w:val="es-ES"/>
              </w:rPr>
              <w:t xml:space="preserve">Historia Cultural del Cine Europeo (especialmente entre los años 40 y </w:t>
            </w:r>
            <w:r w:rsidR="009062B0">
              <w:rPr>
                <w:lang w:val="es-ES"/>
              </w:rPr>
              <w:t>8</w:t>
            </w:r>
            <w:r>
              <w:rPr>
                <w:lang w:val="es-ES"/>
              </w:rPr>
              <w:t>0)</w:t>
            </w:r>
          </w:p>
          <w:p w14:paraId="79CB83E1" w14:textId="4C67B9CB" w:rsidR="006856E1" w:rsidRDefault="006856E1" w:rsidP="00E75B62">
            <w:pPr>
              <w:rPr>
                <w:lang w:val="es-ES"/>
              </w:rPr>
            </w:pPr>
            <w:r>
              <w:rPr>
                <w:lang w:val="es-ES"/>
              </w:rPr>
              <w:t>Crítica y Cultura Cinematográfica</w:t>
            </w:r>
          </w:p>
          <w:p w14:paraId="4C2F30B0" w14:textId="77777777" w:rsidR="006856E1" w:rsidRDefault="006856E1" w:rsidP="00E75B62">
            <w:pPr>
              <w:rPr>
                <w:lang w:val="es-ES"/>
              </w:rPr>
            </w:pPr>
            <w:r>
              <w:rPr>
                <w:lang w:val="es-ES"/>
              </w:rPr>
              <w:t>Relaciones entre Historia y Cine</w:t>
            </w:r>
          </w:p>
          <w:p w14:paraId="4F817008" w14:textId="49F854CB" w:rsidR="006856E1" w:rsidRPr="00D339E4" w:rsidRDefault="006856E1" w:rsidP="00E75B62">
            <w:pPr>
              <w:rPr>
                <w:lang w:val="es-ES"/>
              </w:rPr>
            </w:pPr>
            <w:r>
              <w:rPr>
                <w:lang w:val="es-ES"/>
              </w:rPr>
              <w:t>Nuevos Medios</w:t>
            </w:r>
            <w:r w:rsidR="009062B0">
              <w:rPr>
                <w:lang w:val="es-ES"/>
              </w:rPr>
              <w:t xml:space="preserve">: remixes, </w:t>
            </w:r>
            <w:proofErr w:type="spellStart"/>
            <w:r w:rsidR="009062B0">
              <w:rPr>
                <w:lang w:val="es-ES"/>
              </w:rPr>
              <w:t>mashups</w:t>
            </w:r>
            <w:proofErr w:type="spellEnd"/>
            <w:r w:rsidR="009062B0">
              <w:rPr>
                <w:lang w:val="es-ES"/>
              </w:rPr>
              <w:t>, hibridación de contenidos</w:t>
            </w:r>
          </w:p>
        </w:tc>
      </w:tr>
    </w:tbl>
    <w:p w14:paraId="13E0A018" w14:textId="49C8C4EF" w:rsidR="00391D67" w:rsidRDefault="00391D67" w:rsidP="006856E1"/>
    <w:p w14:paraId="2B6A6959" w14:textId="77777777" w:rsidR="00E75B62" w:rsidRDefault="00E75B62" w:rsidP="00D339E4"/>
    <w:p w14:paraId="2C5850C0" w14:textId="77777777" w:rsidR="00E75B62" w:rsidRDefault="00E75B62" w:rsidP="00D339E4"/>
    <w:p w14:paraId="531EB249" w14:textId="77777777" w:rsidR="00E75B62" w:rsidRDefault="00E75B62" w:rsidP="00D339E4"/>
    <w:p w14:paraId="5BAA80DF" w14:textId="77777777" w:rsidR="00E75B62" w:rsidRDefault="00E75B62" w:rsidP="00D339E4"/>
    <w:p w14:paraId="371EC97F" w14:textId="77777777" w:rsidR="00E75B62" w:rsidRDefault="00E75B62" w:rsidP="00D339E4"/>
    <w:p w14:paraId="3324E8DA" w14:textId="77777777" w:rsidR="00E75B62" w:rsidRDefault="00E75B62" w:rsidP="00D339E4"/>
    <w:sectPr w:rsidR="00E75B62" w:rsidSect="00E75B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E4"/>
    <w:rsid w:val="00021D01"/>
    <w:rsid w:val="00162631"/>
    <w:rsid w:val="00311889"/>
    <w:rsid w:val="00391D67"/>
    <w:rsid w:val="006856E1"/>
    <w:rsid w:val="006D0CF9"/>
    <w:rsid w:val="009062B0"/>
    <w:rsid w:val="00964C71"/>
    <w:rsid w:val="00A34462"/>
    <w:rsid w:val="00C114E1"/>
    <w:rsid w:val="00D339E4"/>
    <w:rsid w:val="00DF1DB4"/>
    <w:rsid w:val="00E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87F07"/>
  <w14:defaultImageDpi w14:val="300"/>
  <w15:docId w15:val="{811BEC3B-EC06-4F6C-A4A0-AD4320F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1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Martínez Valerio</dc:creator>
  <cp:lastModifiedBy>Fernando Ramos Arenas</cp:lastModifiedBy>
  <cp:revision>5</cp:revision>
  <dcterms:created xsi:type="dcterms:W3CDTF">2016-01-03T18:04:00Z</dcterms:created>
  <dcterms:modified xsi:type="dcterms:W3CDTF">2018-07-21T09:01:00Z</dcterms:modified>
</cp:coreProperties>
</file>