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83" w:rsidRDefault="005C0F83" w:rsidP="00FF60D9">
      <w:pPr>
        <w:pStyle w:val="List"/>
        <w:spacing w:after="0"/>
        <w:jc w:val="center"/>
        <w:rPr>
          <w:b/>
          <w:bCs/>
          <w:sz w:val="52"/>
          <w:szCs w:val="52"/>
        </w:rPr>
      </w:pPr>
      <w:r w:rsidRPr="00FF60D9">
        <w:rPr>
          <w:b/>
          <w:sz w:val="52"/>
          <w:szCs w:val="52"/>
        </w:rPr>
        <w:t>IIIe</w:t>
      </w:r>
      <w:r w:rsidRPr="00FF60D9">
        <w:rPr>
          <w:b/>
          <w:bCs/>
          <w:sz w:val="52"/>
          <w:szCs w:val="52"/>
        </w:rPr>
        <w:t xml:space="preserve"> COLLOQUE DU MLFA (MASTER HISPANO-FRANÇAIS EN LANGUE FRANÇAISE APPLIQUÉE) </w:t>
      </w:r>
    </w:p>
    <w:p w:rsidR="005C0F83" w:rsidRPr="00FF60D9" w:rsidRDefault="005C0F83" w:rsidP="00FF60D9">
      <w:pPr>
        <w:pStyle w:val="List"/>
        <w:spacing w:after="0"/>
        <w:jc w:val="center"/>
        <w:rPr>
          <w:b/>
          <w:bCs/>
          <w:sz w:val="52"/>
          <w:szCs w:val="52"/>
        </w:rPr>
      </w:pPr>
      <w:r w:rsidRPr="00FF60D9">
        <w:rPr>
          <w:b/>
          <w:bCs/>
          <w:sz w:val="52"/>
          <w:szCs w:val="52"/>
        </w:rPr>
        <w:t>ET</w:t>
      </w:r>
    </w:p>
    <w:p w:rsidR="005C0F83" w:rsidRPr="00FF60D9" w:rsidRDefault="005C0F83" w:rsidP="00FF60D9">
      <w:pPr>
        <w:jc w:val="center"/>
        <w:rPr>
          <w:b/>
          <w:sz w:val="52"/>
          <w:szCs w:val="52"/>
          <w:lang w:val="fr-FR"/>
        </w:rPr>
      </w:pPr>
      <w:r w:rsidRPr="00FF60D9">
        <w:rPr>
          <w:b/>
          <w:sz w:val="52"/>
          <w:szCs w:val="52"/>
          <w:lang w:val="fr-FR"/>
        </w:rPr>
        <w:t>IXe SÉMINAIRE DOCTORAL DU DEF (DOCTORAT EN ÉTUDES FRANÇAISES) :</w:t>
      </w:r>
    </w:p>
    <w:p w:rsidR="005C0F83" w:rsidRDefault="005C0F83" w:rsidP="00FF60D9">
      <w:pPr>
        <w:jc w:val="center"/>
        <w:rPr>
          <w:b/>
          <w:sz w:val="52"/>
          <w:szCs w:val="52"/>
          <w:lang w:val="fr-FR"/>
        </w:rPr>
      </w:pPr>
    </w:p>
    <w:p w:rsidR="005C0F83" w:rsidRPr="00FF60D9" w:rsidRDefault="005C0F83" w:rsidP="00FF60D9">
      <w:pPr>
        <w:jc w:val="center"/>
        <w:rPr>
          <w:b/>
          <w:sz w:val="52"/>
          <w:szCs w:val="52"/>
          <w:lang w:val="fr-FR"/>
        </w:rPr>
      </w:pPr>
    </w:p>
    <w:p w:rsidR="005C0F83" w:rsidRPr="00FF60D9" w:rsidRDefault="005C0F83" w:rsidP="00293CF7">
      <w:pPr>
        <w:jc w:val="center"/>
        <w:rPr>
          <w:b/>
          <w:sz w:val="20"/>
          <w:lang w:val="fr-FR"/>
        </w:rPr>
      </w:pPr>
      <w:r w:rsidRPr="00FF60D9">
        <w:rPr>
          <w:b/>
          <w:color w:val="993300"/>
          <w:sz w:val="72"/>
          <w:szCs w:val="72"/>
          <w:lang w:val="fr-FR"/>
        </w:rPr>
        <w:t>MÉTHODOLOGIE DE LA RECHERCHE EN MASTER ET EN DOCTORAT</w:t>
      </w:r>
    </w:p>
    <w:p w:rsidR="005C0F83" w:rsidRPr="00FF60D9" w:rsidRDefault="005C0F83">
      <w:pPr>
        <w:rPr>
          <w:b/>
          <w:sz w:val="20"/>
          <w:lang w:val="fr-FR"/>
        </w:rPr>
      </w:pPr>
    </w:p>
    <w:p w:rsidR="005C0F83" w:rsidRPr="00FF60D9" w:rsidRDefault="005C0F83">
      <w:pPr>
        <w:rPr>
          <w:b/>
          <w:sz w:val="20"/>
          <w:lang w:val="fr-FR"/>
        </w:rPr>
      </w:pPr>
    </w:p>
    <w:p w:rsidR="005C0F83" w:rsidRPr="00FF60D9" w:rsidRDefault="005C0F83">
      <w:pPr>
        <w:rPr>
          <w:b/>
          <w:sz w:val="20"/>
          <w:lang w:val="fr-FR"/>
        </w:rPr>
      </w:pPr>
    </w:p>
    <w:p w:rsidR="005C0F83" w:rsidRPr="00FF60D9" w:rsidRDefault="005C0F83">
      <w:pPr>
        <w:rPr>
          <w:b/>
          <w:sz w:val="20"/>
          <w:lang w:val="fr-FR"/>
        </w:rPr>
      </w:pPr>
    </w:p>
    <w:p w:rsidR="005C0F83" w:rsidRPr="00FF60D9" w:rsidRDefault="005C0F83">
      <w:pPr>
        <w:rPr>
          <w:b/>
          <w:sz w:val="20"/>
          <w:lang w:val="fr-FR"/>
        </w:rPr>
      </w:pPr>
    </w:p>
    <w:p w:rsidR="005C0F83" w:rsidRPr="00FF60D9" w:rsidRDefault="005C0F83">
      <w:pPr>
        <w:spacing w:before="2"/>
        <w:rPr>
          <w:b/>
          <w:sz w:val="28"/>
          <w:lang w:val="fr-FR"/>
        </w:rPr>
      </w:pPr>
    </w:p>
    <w:p w:rsidR="005C0F83" w:rsidRPr="00B27A03" w:rsidRDefault="005C0F83">
      <w:pPr>
        <w:spacing w:before="108" w:line="993" w:lineRule="exact"/>
        <w:ind w:left="117"/>
        <w:rPr>
          <w:rFonts w:ascii="Tahoma" w:hAnsi="Tahoma"/>
          <w:b/>
          <w:sz w:val="90"/>
          <w:lang w:val="fr-FR"/>
        </w:rPr>
      </w:pPr>
      <w:r w:rsidRPr="00B27A03">
        <w:rPr>
          <w:rFonts w:ascii="Tahoma" w:hAnsi="Tahoma"/>
          <w:b/>
          <w:color w:val="212121"/>
          <w:spacing w:val="84"/>
          <w:sz w:val="90"/>
          <w:lang w:val="fr-FR"/>
        </w:rPr>
        <w:t>FÉVRIER</w:t>
      </w:r>
    </w:p>
    <w:p w:rsidR="005C0F83" w:rsidRPr="00B27A03" w:rsidRDefault="005C0F83">
      <w:pPr>
        <w:pStyle w:val="Title"/>
        <w:rPr>
          <w:lang w:val="fr-FR"/>
        </w:rPr>
      </w:pPr>
      <w:r w:rsidRPr="00B27A03">
        <w:rPr>
          <w:color w:val="212121"/>
          <w:spacing w:val="99"/>
          <w:lang w:val="fr-FR"/>
        </w:rPr>
        <w:t>2022</w:t>
      </w: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20"/>
          <w:lang w:val="fr-FR"/>
        </w:rPr>
      </w:pPr>
    </w:p>
    <w:p w:rsidR="005C0F83" w:rsidRPr="00B27A03" w:rsidRDefault="005C0F83">
      <w:pPr>
        <w:pStyle w:val="BodyText"/>
        <w:rPr>
          <w:rFonts w:ascii="Tahoma"/>
          <w:b/>
          <w:sz w:val="19"/>
          <w:lang w:val="fr-FR"/>
        </w:rPr>
      </w:pPr>
    </w:p>
    <w:p w:rsidR="005C0F83" w:rsidRPr="00B27A03" w:rsidRDefault="005C0F83">
      <w:pPr>
        <w:rPr>
          <w:rFonts w:ascii="Tahoma"/>
          <w:sz w:val="19"/>
          <w:lang w:val="fr-FR"/>
        </w:rPr>
        <w:sectPr w:rsidR="005C0F83" w:rsidRPr="00B27A03">
          <w:type w:val="continuous"/>
          <w:pgSz w:w="22390" w:h="31660"/>
          <w:pgMar w:top="980" w:right="1040" w:bottom="0" w:left="860" w:header="720" w:footer="720" w:gutter="0"/>
          <w:cols w:space="720"/>
        </w:sectPr>
      </w:pPr>
    </w:p>
    <w:p w:rsidR="005C0F83" w:rsidRPr="00FF60D9" w:rsidRDefault="005C0F83">
      <w:pPr>
        <w:spacing w:before="207"/>
        <w:ind w:left="352"/>
        <w:rPr>
          <w:rFonts w:ascii="Arial" w:hAnsi="Arial"/>
          <w:b/>
          <w:sz w:val="77"/>
          <w:lang w:val="fr-FR"/>
        </w:rPr>
      </w:pPr>
      <w:r w:rsidRPr="00FF60D9">
        <w:rPr>
          <w:rFonts w:ascii="Arial" w:hAnsi="Arial"/>
          <w:b/>
          <w:color w:val="212121"/>
          <w:w w:val="105"/>
          <w:sz w:val="77"/>
          <w:lang w:val="fr-FR"/>
        </w:rPr>
        <w:t>7</w:t>
      </w:r>
      <w:r w:rsidRPr="00FF60D9">
        <w:rPr>
          <w:rFonts w:ascii="Arial" w:hAnsi="Arial"/>
          <w:b/>
          <w:color w:val="212121"/>
          <w:spacing w:val="53"/>
          <w:w w:val="105"/>
          <w:sz w:val="77"/>
          <w:lang w:val="fr-FR"/>
        </w:rPr>
        <w:t xml:space="preserve"> </w:t>
      </w:r>
      <w:r w:rsidRPr="00FF60D9">
        <w:rPr>
          <w:rFonts w:ascii="Arial" w:hAnsi="Arial"/>
          <w:b/>
          <w:color w:val="212121"/>
          <w:w w:val="105"/>
          <w:sz w:val="77"/>
          <w:lang w:val="fr-FR"/>
        </w:rPr>
        <w:t>février</w:t>
      </w:r>
    </w:p>
    <w:p w:rsidR="005C0F83" w:rsidRDefault="005C0F83">
      <w:pPr>
        <w:pStyle w:val="BodyText"/>
        <w:spacing w:line="816" w:lineRule="exact"/>
        <w:ind w:left="352"/>
        <w:rPr>
          <w:color w:val="212121"/>
          <w:w w:val="105"/>
          <w:sz w:val="52"/>
          <w:szCs w:val="52"/>
          <w:lang w:val="it-IT"/>
        </w:rPr>
      </w:pPr>
      <w:r w:rsidRPr="00FF60D9">
        <w:rPr>
          <w:lang w:val="fr-FR"/>
        </w:rPr>
        <w:br w:type="column"/>
      </w:r>
      <w:r w:rsidRPr="005A3F25">
        <w:rPr>
          <w:sz w:val="52"/>
          <w:szCs w:val="52"/>
          <w:lang w:val="fr-FR"/>
        </w:rPr>
        <w:t>10h-</w:t>
      </w:r>
      <w:r>
        <w:rPr>
          <w:lang w:val="fr-FR"/>
        </w:rPr>
        <w:t xml:space="preserve"> </w:t>
      </w:r>
      <w:r w:rsidRPr="00FF60D9">
        <w:rPr>
          <w:color w:val="212121"/>
          <w:w w:val="105"/>
          <w:sz w:val="52"/>
          <w:szCs w:val="52"/>
          <w:lang w:val="it-IT"/>
        </w:rPr>
        <w:t>Conférence de M. Olivier Soutet (Sorbonne Université)</w:t>
      </w:r>
    </w:p>
    <w:p w:rsidR="005C0F83" w:rsidRDefault="005C0F83">
      <w:pPr>
        <w:pStyle w:val="BodyText"/>
        <w:spacing w:line="816" w:lineRule="exact"/>
        <w:ind w:left="352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11,30h- </w:t>
      </w:r>
      <w:r w:rsidRPr="00FF60D9">
        <w:rPr>
          <w:sz w:val="52"/>
          <w:szCs w:val="52"/>
          <w:lang w:val="fr-FR"/>
        </w:rPr>
        <w:t xml:space="preserve">Interventions des </w:t>
      </w:r>
      <w:r w:rsidRPr="00FF60D9">
        <w:rPr>
          <w:i/>
          <w:sz w:val="52"/>
          <w:szCs w:val="52"/>
          <w:lang w:val="fr-FR"/>
        </w:rPr>
        <w:t>egresados</w:t>
      </w:r>
      <w:r w:rsidRPr="00FF60D9">
        <w:rPr>
          <w:sz w:val="52"/>
          <w:szCs w:val="52"/>
          <w:lang w:val="fr-FR"/>
        </w:rPr>
        <w:t xml:space="preserve"> MLFA et doctorants DEF</w:t>
      </w:r>
    </w:p>
    <w:p w:rsidR="005C0F83" w:rsidRDefault="005C0F83">
      <w:pPr>
        <w:pStyle w:val="BodyText"/>
        <w:spacing w:line="816" w:lineRule="exact"/>
        <w:ind w:left="352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15h- Atelier animé par Marta Sáiz (UCM) et Sarah Dosh (UCM)</w:t>
      </w:r>
    </w:p>
    <w:p w:rsidR="005C0F83" w:rsidRDefault="005C0F83">
      <w:pPr>
        <w:pStyle w:val="BodyText"/>
        <w:spacing w:line="816" w:lineRule="exact"/>
        <w:ind w:left="352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16h- Conférence de M. José M. Oliver Frade (Universidad de La Laguna)</w:t>
      </w:r>
    </w:p>
    <w:p w:rsidR="005C0F83" w:rsidRPr="00FF60D9" w:rsidRDefault="005C0F83">
      <w:pPr>
        <w:pStyle w:val="BodyText"/>
        <w:spacing w:line="816" w:lineRule="exact"/>
        <w:ind w:left="352"/>
        <w:rPr>
          <w:color w:val="212121"/>
          <w:w w:val="105"/>
          <w:sz w:val="52"/>
          <w:szCs w:val="52"/>
          <w:lang w:val="it-IT"/>
        </w:rPr>
      </w:pPr>
    </w:p>
    <w:p w:rsidR="005C0F83" w:rsidRPr="00FF60D9" w:rsidRDefault="005C0F83">
      <w:pPr>
        <w:spacing w:line="816" w:lineRule="exact"/>
        <w:rPr>
          <w:lang w:val="fr-FR"/>
        </w:rPr>
        <w:sectPr w:rsidR="005C0F83" w:rsidRPr="00FF60D9">
          <w:type w:val="continuous"/>
          <w:pgSz w:w="22390" w:h="31660"/>
          <w:pgMar w:top="980" w:right="1040" w:bottom="0" w:left="860" w:header="720" w:footer="720" w:gutter="0"/>
          <w:cols w:num="2" w:space="720" w:equalWidth="0">
            <w:col w:w="3618" w:space="474"/>
            <w:col w:w="16398"/>
          </w:cols>
        </w:sectPr>
      </w:pPr>
    </w:p>
    <w:p w:rsidR="005C0F83" w:rsidRPr="005A3F25" w:rsidRDefault="005C0F83" w:rsidP="009D5CE5">
      <w:pPr>
        <w:pStyle w:val="BodyText"/>
        <w:spacing w:line="720" w:lineRule="exact"/>
        <w:rPr>
          <w:color w:val="212121"/>
          <w:w w:val="105"/>
          <w:sz w:val="52"/>
          <w:szCs w:val="52"/>
          <w:lang w:val="fr-FR"/>
        </w:rPr>
      </w:pPr>
      <w:r>
        <w:rPr>
          <w:noProof/>
          <w:lang w:eastAsia="es-ES"/>
        </w:rPr>
        <w:pict>
          <v:group id="docshapegroup1" o:spid="_x0000_s1026" style="position:absolute;margin-left:0;margin-top:144.75pt;width:565.7pt;height:820pt;z-index:-251657728;mso-position-horizontal-relative:page;mso-position-vertical-relative:page" coordorigin=",2895" coordsize="11314,16400">
            <v:shape id="docshape2" o:spid="_x0000_s1027" style="position:absolute;top:2894;width:11314;height:16400" coordorigin=",2895" coordsize="11314,16400" o:spt="100" adj="0,,0" path="m3754,2915r-1287,l2547,2895r1127,l3754,2915xm3995,2935r-1769,l2307,2915r1608,l3995,2935xm4155,2955r-2088,l2146,2935r1929,l4155,2955xm4394,2995r-2567,l1987,2955r2248,l4394,2995xm4632,3035r-3043,l1748,2995r2725,l4632,3035xm5104,19055r-3987,l1039,19035r-77,-40l576,18895r-77,-40l347,18815r-76,-40l121,18735r-75,-40l,18675,,3495r46,-20l121,3455r75,-40l271,3395r76,-40l576,3295r76,-40l1510,3035r3201,l5569,3255r76,40l5874,3355r76,40l6025,3415r75,40l6175,3475r75,40l6324,3535r148,80l6545,3635r145,80l6763,3735r426,240l7533,4175r68,40l7668,4275r199,120l7932,4455r65,40l8062,4555r64,40l8189,4655r63,40l8315,4755r62,40l8438,4855r61,40l8619,5015r60,40l8796,5175r115,120l8968,5335r56,60l9079,5455r55,60l9189,5575r53,60l9296,5695r52,60l9400,5815r52,60l9502,5955r51,60l9602,6075r49,60l9699,6195r48,80l9794,6335r46,60l9886,6455r45,80l9976,6595r43,80l10062,6735r43,60l10147,6875r41,60l10228,7015r40,60l10307,7155r38,60l10383,7295r37,60l10456,7435r35,80l10526,7575r34,80l10593,7735r33,60l10658,7875r31,80l10720,8015r29,80l10778,8175r29,80l10834,8315r27,80l10887,8475r25,80l10937,8635r23,80l10983,8775r23,80l11027,8935r21,80l11068,9095r19,80l11105,9255r18,80l11140,9415r16,80l11171,9575r15,80l11200,9735r13,60l11225,9875r11,80l11247,10035r10,80l11266,10195r8,80l11282,10355r6,80l11294,10515r5,100l11304,10695r3,80l11310,10855r2,80l11313,11015r1,80l11313,11175r-1,80l11310,11335r-3,80l11304,11495r-5,80l11294,11655r-6,80l11282,11815r-8,80l11266,11975r-9,80l11247,12135r-11,80l11225,12295r-12,80l11200,12455r-14,80l11171,12615r-15,80l11140,12775r-17,80l11105,12915r-18,80l11068,13075r-20,80l11027,13235r-21,80l10983,13395r-23,80l10937,13555r-25,60l10887,13695r-26,80l10834,13855r-27,80l10778,13995r-29,80l10720,14155r-31,80l10658,14295r-32,80l10593,14455r-33,60l10526,14595r-35,80l10456,14735r-36,80l10383,14875r-38,80l10307,15035r-39,60l10228,15175r-40,60l10147,15315r-42,60l10062,15435r-43,80l9976,15575r-45,80l9886,15715r-46,60l9794,15835r-47,80l9699,15975r-48,60l9602,16095r-49,80l9502,16235r-50,60l9400,16355r-52,60l9296,16475r-54,60l9189,16595r-55,60l9079,16715r-55,60l8968,16835r-57,60l8854,16935r-116,120l8619,17175r-60,40l8438,17335r-61,40l8315,17435r-63,40l8189,17535r-63,40l8062,17635r-130,80l7867,17775r-132,80l7668,17915r-340,200l7259,18155r-70,60l7119,18235r-429,240l6618,18495r-146,80l6398,18595r-148,80l6175,18695r-75,40l5950,18775r-76,40l5722,18855r-77,40l5260,18995r-78,40l5104,19055xm4632,19155r-3043,l1196,19055r3830,l4632,19155xm4394,19195r-2567,l1669,19155r2884,l4394,19195xm4235,19215r-2248,l1907,19195r2407,l4235,19215xm4075,19235r-1929,l2067,19215r2088,l4075,19235xm3915,19255r-1608,l2226,19235r1769,l3915,19255xm3754,19275r-1287,l2387,19255r1447,l3754,19275xm3352,19295r-483,l2789,19275r644,l3352,19295xe" fillcolor="#86c7e6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3" o:spid="_x0000_s1028" style="position:absolute;left:965;top:9292;width:3962;height:5856" coordorigin="966,9292" coordsize="3962,5856" o:spt="100" adj="0,,0" path="m4916,14823r-3950,l966,15148r3950,l4916,14823xm4927,9292r-3950,l977,9617r3950,l4927,929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 anchory="page"/>
          </v:group>
        </w:pict>
      </w:r>
      <w:r w:rsidRPr="00FF60D9">
        <w:rPr>
          <w:b/>
          <w:color w:val="212121"/>
          <w:w w:val="105"/>
          <w:sz w:val="77"/>
          <w:lang w:val="fr-FR"/>
        </w:rPr>
        <w:t>8</w:t>
      </w:r>
      <w:r w:rsidRPr="00FF60D9">
        <w:rPr>
          <w:b/>
          <w:color w:val="212121"/>
          <w:spacing w:val="5"/>
          <w:w w:val="105"/>
          <w:sz w:val="77"/>
          <w:lang w:val="fr-FR"/>
        </w:rPr>
        <w:t xml:space="preserve"> </w:t>
      </w:r>
      <w:r w:rsidRPr="00FF60D9">
        <w:rPr>
          <w:b/>
          <w:color w:val="212121"/>
          <w:w w:val="105"/>
          <w:sz w:val="77"/>
          <w:lang w:val="fr-FR"/>
        </w:rPr>
        <w:t>février</w:t>
      </w:r>
      <w:r>
        <w:rPr>
          <w:b/>
          <w:color w:val="212121"/>
          <w:w w:val="105"/>
          <w:sz w:val="77"/>
          <w:lang w:val="fr-FR"/>
        </w:rPr>
        <w:t xml:space="preserve">      </w:t>
      </w:r>
      <w:r w:rsidRPr="005A3F25">
        <w:rPr>
          <w:color w:val="212121"/>
          <w:w w:val="105"/>
          <w:sz w:val="52"/>
          <w:szCs w:val="52"/>
          <w:lang w:val="fr-FR"/>
        </w:rPr>
        <w:t xml:space="preserve">10h- Conférence de Mme. Georgeta Cislaru (U. Paris Nanterre)                   </w:t>
      </w:r>
    </w:p>
    <w:p w:rsidR="005C0F83" w:rsidRDefault="005C0F83" w:rsidP="009D5CE5">
      <w:pPr>
        <w:pStyle w:val="BodyText"/>
        <w:spacing w:line="720" w:lineRule="exact"/>
        <w:rPr>
          <w:color w:val="212121"/>
          <w:w w:val="105"/>
          <w:sz w:val="52"/>
          <w:szCs w:val="52"/>
          <w:lang w:val="fr-FR"/>
        </w:rPr>
      </w:pPr>
      <w:r w:rsidRPr="005A3F25">
        <w:rPr>
          <w:color w:val="212121"/>
          <w:w w:val="105"/>
          <w:sz w:val="52"/>
          <w:szCs w:val="52"/>
          <w:lang w:val="fr-FR"/>
        </w:rPr>
        <w:t xml:space="preserve">                    </w:t>
      </w:r>
      <w:r>
        <w:rPr>
          <w:color w:val="212121"/>
          <w:w w:val="105"/>
          <w:sz w:val="52"/>
          <w:szCs w:val="52"/>
          <w:lang w:val="fr-FR"/>
        </w:rPr>
        <w:t xml:space="preserve">          </w:t>
      </w:r>
      <w:r w:rsidRPr="005A3F25">
        <w:rPr>
          <w:color w:val="212121"/>
          <w:w w:val="105"/>
          <w:sz w:val="52"/>
          <w:szCs w:val="52"/>
          <w:lang w:val="fr-FR"/>
        </w:rPr>
        <w:t>11,30h- Présentations</w:t>
      </w:r>
      <w:r>
        <w:rPr>
          <w:color w:val="212121"/>
          <w:w w:val="105"/>
          <w:sz w:val="52"/>
          <w:szCs w:val="52"/>
          <w:lang w:val="fr-FR"/>
        </w:rPr>
        <w:t xml:space="preserve"> de thèses -</w:t>
      </w:r>
      <w:r w:rsidRPr="009D5CE5">
        <w:rPr>
          <w:color w:val="212121"/>
          <w:w w:val="105"/>
          <w:sz w:val="52"/>
          <w:szCs w:val="52"/>
          <w:lang w:val="fr-FR"/>
        </w:rPr>
        <w:t xml:space="preserve"> doctorants DEF</w:t>
      </w:r>
    </w:p>
    <w:p w:rsidR="005C0F83" w:rsidRDefault="005C0F83" w:rsidP="009D5CE5">
      <w:pPr>
        <w:pStyle w:val="BodyText"/>
        <w:spacing w:line="720" w:lineRule="exact"/>
        <w:rPr>
          <w:sz w:val="52"/>
          <w:szCs w:val="52"/>
          <w:lang w:val="fr-FR"/>
        </w:rPr>
      </w:pPr>
      <w:r>
        <w:rPr>
          <w:color w:val="212121"/>
          <w:w w:val="105"/>
          <w:sz w:val="52"/>
          <w:szCs w:val="52"/>
          <w:lang w:val="fr-FR"/>
        </w:rPr>
        <w:tab/>
      </w:r>
      <w:r>
        <w:rPr>
          <w:color w:val="212121"/>
          <w:w w:val="105"/>
          <w:sz w:val="52"/>
          <w:szCs w:val="52"/>
          <w:lang w:val="fr-FR"/>
        </w:rPr>
        <w:tab/>
      </w:r>
      <w:r>
        <w:rPr>
          <w:color w:val="212121"/>
          <w:w w:val="105"/>
          <w:sz w:val="52"/>
          <w:szCs w:val="52"/>
          <w:lang w:val="fr-FR"/>
        </w:rPr>
        <w:tab/>
      </w:r>
      <w:r>
        <w:rPr>
          <w:color w:val="212121"/>
          <w:w w:val="105"/>
          <w:sz w:val="52"/>
          <w:szCs w:val="52"/>
          <w:lang w:val="fr-FR"/>
        </w:rPr>
        <w:tab/>
      </w:r>
      <w:r>
        <w:rPr>
          <w:color w:val="212121"/>
          <w:w w:val="105"/>
          <w:sz w:val="52"/>
          <w:szCs w:val="52"/>
          <w:lang w:val="fr-FR"/>
        </w:rPr>
        <w:tab/>
      </w:r>
      <w:r>
        <w:rPr>
          <w:color w:val="212121"/>
          <w:w w:val="105"/>
          <w:sz w:val="52"/>
          <w:szCs w:val="52"/>
          <w:lang w:val="fr-FR"/>
        </w:rPr>
        <w:tab/>
        <w:t xml:space="preserve"> 15h- Présemtations de thèses – doctorants DEF</w:t>
      </w:r>
    </w:p>
    <w:p w:rsidR="005C0F83" w:rsidRPr="009D5CE5" w:rsidRDefault="005C0F83" w:rsidP="005A3F25">
      <w:pPr>
        <w:pStyle w:val="BodyText"/>
        <w:spacing w:line="720" w:lineRule="exact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                               15,45h- Intervention de jeune docteur</w:t>
      </w: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pStyle w:val="BodyText"/>
        <w:rPr>
          <w:sz w:val="20"/>
          <w:lang w:val="fr-FR"/>
        </w:rPr>
      </w:pPr>
    </w:p>
    <w:p w:rsidR="005C0F83" w:rsidRPr="00FF60D9" w:rsidRDefault="005C0F83">
      <w:pPr>
        <w:spacing w:before="259" w:line="285" w:lineRule="auto"/>
        <w:ind w:left="11308" w:right="534" w:firstLine="1270"/>
        <w:jc w:val="right"/>
        <w:rPr>
          <w:b/>
          <w:sz w:val="69"/>
          <w:lang w:val="fr-FR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9" type="#_x0000_t75" style="position:absolute;left:0;text-align:left;margin-left:90.05pt;margin-top:60.8pt;width:238.3pt;height:197.7pt;z-index:251655680;visibility:visible;mso-wrap-distance-left:0;mso-wrap-distance-right:0;mso-position-horizontal-relative:page">
            <v:imagedata r:id="rId4" o:title=""/>
            <w10:wrap anchorx="page"/>
          </v:shape>
        </w:pict>
      </w:r>
      <w:r w:rsidRPr="00FF60D9">
        <w:rPr>
          <w:b/>
          <w:color w:val="212121"/>
          <w:spacing w:val="60"/>
          <w:w w:val="125"/>
          <w:sz w:val="69"/>
          <w:lang w:val="fr-FR"/>
        </w:rPr>
        <w:t>VENEZ</w:t>
      </w:r>
      <w:r w:rsidRPr="00FF60D9">
        <w:rPr>
          <w:b/>
          <w:color w:val="212121"/>
          <w:spacing w:val="243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66"/>
          <w:w w:val="125"/>
          <w:sz w:val="69"/>
          <w:lang w:val="fr-FR"/>
        </w:rPr>
        <w:t>PROFITER</w:t>
      </w:r>
      <w:r w:rsidRPr="00FF60D9">
        <w:rPr>
          <w:b/>
          <w:color w:val="212121"/>
          <w:spacing w:val="-192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38"/>
          <w:w w:val="125"/>
          <w:sz w:val="69"/>
          <w:lang w:val="fr-FR"/>
        </w:rPr>
        <w:t>DE</w:t>
      </w:r>
      <w:r w:rsidRPr="00FF60D9">
        <w:rPr>
          <w:b/>
          <w:color w:val="212121"/>
          <w:spacing w:val="115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57"/>
          <w:w w:val="125"/>
          <w:sz w:val="69"/>
          <w:lang w:val="fr-FR"/>
        </w:rPr>
        <w:t>DEUX</w:t>
      </w:r>
      <w:r w:rsidRPr="00FF60D9">
        <w:rPr>
          <w:b/>
          <w:color w:val="212121"/>
          <w:spacing w:val="96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64"/>
          <w:w w:val="125"/>
          <w:sz w:val="69"/>
          <w:lang w:val="fr-FR"/>
        </w:rPr>
        <w:t>JOURNÉES</w:t>
      </w:r>
      <w:r w:rsidRPr="00FF60D9">
        <w:rPr>
          <w:b/>
          <w:color w:val="212121"/>
          <w:spacing w:val="-192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38"/>
          <w:w w:val="125"/>
          <w:sz w:val="69"/>
          <w:lang w:val="fr-FR"/>
        </w:rPr>
        <w:t>DE</w:t>
      </w:r>
      <w:r w:rsidRPr="00FF60D9">
        <w:rPr>
          <w:b/>
          <w:color w:val="212121"/>
          <w:spacing w:val="157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spacing w:val="67"/>
          <w:w w:val="125"/>
          <w:sz w:val="69"/>
          <w:lang w:val="fr-FR"/>
        </w:rPr>
        <w:t>FORMATION</w:t>
      </w:r>
      <w:r w:rsidRPr="00FF60D9">
        <w:rPr>
          <w:b/>
          <w:color w:val="212121"/>
          <w:spacing w:val="157"/>
          <w:w w:val="125"/>
          <w:sz w:val="69"/>
          <w:lang w:val="fr-FR"/>
        </w:rPr>
        <w:t xml:space="preserve"> </w:t>
      </w:r>
      <w:r w:rsidRPr="00FF60D9">
        <w:rPr>
          <w:b/>
          <w:color w:val="212121"/>
          <w:w w:val="120"/>
          <w:sz w:val="69"/>
          <w:lang w:val="fr-FR"/>
        </w:rPr>
        <w:t>!</w:t>
      </w:r>
    </w:p>
    <w:p w:rsidR="005C0F83" w:rsidRPr="00FF60D9" w:rsidRDefault="005C0F83">
      <w:pPr>
        <w:spacing w:before="4"/>
        <w:rPr>
          <w:b/>
          <w:sz w:val="19"/>
          <w:lang w:val="fr-FR"/>
        </w:rPr>
      </w:pPr>
      <w:r>
        <w:rPr>
          <w:noProof/>
          <w:lang w:eastAsia="es-ES"/>
        </w:rPr>
        <w:pict>
          <v:rect id="docshape4" o:spid="_x0000_s1030" style="position:absolute;margin-left:839.4pt;margin-top:13pt;width:197.5pt;height:16.2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5C0F83" w:rsidRDefault="005C0F83">
      <w:pPr>
        <w:spacing w:before="636" w:line="285" w:lineRule="auto"/>
        <w:ind w:left="15489" w:right="534" w:firstLine="1607"/>
        <w:jc w:val="right"/>
        <w:rPr>
          <w:b/>
          <w:sz w:val="37"/>
        </w:rPr>
      </w:pPr>
      <w:r>
        <w:rPr>
          <w:b/>
          <w:color w:val="212121"/>
          <w:spacing w:val="35"/>
          <w:w w:val="130"/>
          <w:sz w:val="37"/>
        </w:rPr>
        <w:t xml:space="preserve">BÂTIMENT </w:t>
      </w:r>
      <w:r>
        <w:rPr>
          <w:b/>
          <w:color w:val="212121"/>
          <w:w w:val="130"/>
          <w:sz w:val="37"/>
        </w:rPr>
        <w:t>A</w:t>
      </w:r>
      <w:r>
        <w:rPr>
          <w:b/>
          <w:color w:val="212121"/>
          <w:spacing w:val="-106"/>
          <w:w w:val="130"/>
          <w:sz w:val="37"/>
        </w:rPr>
        <w:t xml:space="preserve"> </w:t>
      </w:r>
      <w:r>
        <w:rPr>
          <w:b/>
          <w:color w:val="212121"/>
          <w:spacing w:val="32"/>
          <w:w w:val="130"/>
          <w:sz w:val="37"/>
        </w:rPr>
        <w:t>SALÓN</w:t>
      </w:r>
      <w:r>
        <w:rPr>
          <w:b/>
          <w:color w:val="212121"/>
          <w:spacing w:val="100"/>
          <w:w w:val="130"/>
          <w:sz w:val="37"/>
        </w:rPr>
        <w:t xml:space="preserve"> </w:t>
      </w:r>
      <w:r>
        <w:rPr>
          <w:b/>
          <w:color w:val="212121"/>
          <w:spacing w:val="20"/>
          <w:w w:val="130"/>
          <w:sz w:val="37"/>
        </w:rPr>
        <w:t>DE</w:t>
      </w:r>
      <w:r>
        <w:rPr>
          <w:b/>
          <w:color w:val="212121"/>
          <w:spacing w:val="101"/>
          <w:w w:val="130"/>
          <w:sz w:val="37"/>
        </w:rPr>
        <w:t xml:space="preserve"> </w:t>
      </w:r>
      <w:r>
        <w:rPr>
          <w:b/>
          <w:color w:val="212121"/>
          <w:spacing w:val="32"/>
          <w:w w:val="130"/>
          <w:sz w:val="37"/>
        </w:rPr>
        <w:t>GRADOS</w:t>
      </w: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</w:p>
    <w:p w:rsidR="005C0F83" w:rsidRDefault="005C0F83">
      <w:pPr>
        <w:rPr>
          <w:b/>
          <w:sz w:val="20"/>
        </w:rPr>
      </w:pPr>
      <w:r>
        <w:rPr>
          <w:noProof/>
          <w:lang w:eastAsia="es-ES"/>
        </w:rPr>
        <w:pict>
          <v:shape id="image4.jpeg" o:spid="_x0000_s1031" type="#_x0000_t75" style="position:absolute;margin-left:422.5pt;margin-top:.7pt;width:217.7pt;height:130.1pt;z-index:251657728;visibility:visible;mso-wrap-distance-left:0;mso-wrap-distance-right:0;mso-position-horizontal-relative:page">
            <v:imagedata r:id="rId5" o:title=""/>
            <w10:wrap anchorx="page"/>
          </v:shape>
        </w:pict>
      </w:r>
    </w:p>
    <w:p w:rsidR="005C0F83" w:rsidRDefault="005C0F83">
      <w:pPr>
        <w:rPr>
          <w:b/>
          <w:sz w:val="20"/>
        </w:rPr>
      </w:pPr>
    </w:p>
    <w:p w:rsidR="005C0F83" w:rsidRDefault="005C0F83">
      <w:pPr>
        <w:spacing w:before="10"/>
        <w:rPr>
          <w:b/>
          <w:sz w:val="23"/>
        </w:rPr>
      </w:pPr>
      <w:r>
        <w:rPr>
          <w:noProof/>
          <w:lang w:eastAsia="es-ES"/>
        </w:rPr>
        <w:pict>
          <v:shape id="image3.jpeg" o:spid="_x0000_s1032" type="#_x0000_t75" style="position:absolute;margin-left:802pt;margin-top:12.3pt;width:258.2pt;height:86.35pt;z-index:251656704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rFonts w:ascii="TrebuchetMS-Bold" w:hAnsi="TrebuchetMS-Bold" w:cs="TrebuchetMS-Bold"/>
          <w:b/>
          <w:bCs/>
          <w:color w:val="640807"/>
          <w:sz w:val="39"/>
          <w:szCs w:val="39"/>
        </w:rPr>
        <w:t xml:space="preserve">            </w:t>
      </w:r>
      <w:r w:rsidRPr="00C51B2B">
        <w:rPr>
          <w:rFonts w:ascii="TrebuchetMS-Bold" w:hAnsi="TrebuchetMS-Bold" w:cs="TrebuchetMS-Bold"/>
          <w:b/>
          <w:bCs/>
          <w:color w:val="640807"/>
          <w:sz w:val="39"/>
          <w:szCs w:val="39"/>
        </w:rPr>
        <w:pict>
          <v:shape id="_x0000_i1025" type="#_x0000_t75" style="width:140.25pt;height:117pt">
            <v:imagedata r:id="rId7" o:title=""/>
          </v:shape>
        </w:pict>
      </w:r>
    </w:p>
    <w:p w:rsidR="005C0F83" w:rsidRDefault="005C0F83">
      <w:pPr>
        <w:spacing w:before="105" w:line="278" w:lineRule="auto"/>
        <w:ind w:left="7780" w:right="6660" w:hanging="1456"/>
        <w:rPr>
          <w:b/>
          <w:sz w:val="34"/>
        </w:rPr>
      </w:pPr>
    </w:p>
    <w:sectPr w:rsidR="005C0F83" w:rsidSect="007E0249">
      <w:type w:val="continuous"/>
      <w:pgSz w:w="22390" w:h="31660"/>
      <w:pgMar w:top="980" w:right="1040" w:bottom="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5E2"/>
    <w:rsid w:val="00031FA9"/>
    <w:rsid w:val="00043908"/>
    <w:rsid w:val="002077FB"/>
    <w:rsid w:val="00293CF7"/>
    <w:rsid w:val="00562ED8"/>
    <w:rsid w:val="005A3F25"/>
    <w:rsid w:val="005C0F83"/>
    <w:rsid w:val="007525E2"/>
    <w:rsid w:val="007D0E9B"/>
    <w:rsid w:val="007E0249"/>
    <w:rsid w:val="00896082"/>
    <w:rsid w:val="009D5CE5"/>
    <w:rsid w:val="00B27A03"/>
    <w:rsid w:val="00C51B2B"/>
    <w:rsid w:val="00D077FE"/>
    <w:rsid w:val="00D8593F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49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E024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E0249"/>
    <w:rPr>
      <w:rFonts w:ascii="Arial" w:hAnsi="Arial" w:cs="Arial"/>
      <w:sz w:val="71"/>
      <w:szCs w:val="7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7E0249"/>
    <w:pPr>
      <w:spacing w:line="1355" w:lineRule="exact"/>
      <w:ind w:left="117"/>
    </w:pPr>
    <w:rPr>
      <w:rFonts w:ascii="Tahoma" w:hAnsi="Tahoma" w:cs="Tahoma"/>
      <w:b/>
      <w:bCs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E0249"/>
  </w:style>
  <w:style w:type="paragraph" w:customStyle="1" w:styleId="TableParagraph">
    <w:name w:val="Table Paragraph"/>
    <w:basedOn w:val="Normal"/>
    <w:uiPriority w:val="99"/>
    <w:rsid w:val="007E0249"/>
  </w:style>
  <w:style w:type="paragraph" w:styleId="List">
    <w:name w:val="List"/>
    <w:basedOn w:val="Normal"/>
    <w:uiPriority w:val="99"/>
    <w:rsid w:val="00FF60D9"/>
    <w:pPr>
      <w:widowControl/>
      <w:autoSpaceDE/>
      <w:autoSpaceDN/>
      <w:spacing w:after="200" w:line="276" w:lineRule="auto"/>
      <w:ind w:left="283" w:hanging="283"/>
    </w:pPr>
    <w:rPr>
      <w:rFonts w:eastAsia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138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COLLOQUE MLFA 2022</dc:title>
  <dc:subject/>
  <dc:creator>Larissa</dc:creator>
  <cp:keywords>DAE16VjMmZc,BAEtztFMAF0</cp:keywords>
  <dc:description/>
  <cp:lastModifiedBy>pilar</cp:lastModifiedBy>
  <cp:revision>3</cp:revision>
  <cp:lastPrinted>2022-01-31T12:14:00Z</cp:lastPrinted>
  <dcterms:created xsi:type="dcterms:W3CDTF">2022-01-29T17:48:00Z</dcterms:created>
  <dcterms:modified xsi:type="dcterms:W3CDTF">2022-01-31T14:58:00Z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