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FCDF" w14:textId="77777777" w:rsidR="008E5A0E" w:rsidRDefault="00000000">
      <w:pPr>
        <w:pStyle w:val="BodyText"/>
        <w:ind w:left="4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C35EE0" wp14:editId="1D1BA1B3">
            <wp:extent cx="705313" cy="8004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13" cy="8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D5CB" w14:textId="77777777" w:rsidR="008E5A0E" w:rsidRDefault="008E5A0E">
      <w:pPr>
        <w:pStyle w:val="BodyText"/>
        <w:spacing w:before="11"/>
        <w:rPr>
          <w:rFonts w:ascii="Times New Roman"/>
          <w:sz w:val="8"/>
        </w:rPr>
      </w:pPr>
    </w:p>
    <w:p w14:paraId="1B83C456" w14:textId="3362D012" w:rsidR="008E5A0E" w:rsidRDefault="00000000">
      <w:pPr>
        <w:spacing w:before="100"/>
        <w:ind w:left="2030" w:right="1871"/>
        <w:jc w:val="center"/>
        <w:rPr>
          <w:sz w:val="24"/>
        </w:rPr>
      </w:pPr>
      <w:r>
        <w:rPr>
          <w:sz w:val="24"/>
        </w:rPr>
        <w:t>M</w:t>
      </w:r>
      <w:r w:rsidR="000B03C6">
        <w:rPr>
          <w:sz w:val="24"/>
        </w:rPr>
        <w:t>Á</w:t>
      </w:r>
      <w:r>
        <w:rPr>
          <w:sz w:val="24"/>
        </w:rPr>
        <w:t>STER</w:t>
      </w:r>
      <w:r>
        <w:rPr>
          <w:spacing w:val="-1"/>
          <w:sz w:val="24"/>
        </w:rPr>
        <w:t xml:space="preserve"> </w:t>
      </w:r>
      <w:r w:rsidR="000B03C6">
        <w:rPr>
          <w:sz w:val="24"/>
        </w:rPr>
        <w:t>EN ASTROFÍSICA</w:t>
      </w:r>
    </w:p>
    <w:p w14:paraId="290FC6D3" w14:textId="3FBB7E5D" w:rsidR="008E5A0E" w:rsidRDefault="00000000">
      <w:pPr>
        <w:pStyle w:val="Title"/>
      </w:pPr>
      <w:r>
        <w:t>RÚBRICA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</w:t>
      </w:r>
      <w:r w:rsidR="000B03C6">
        <w:rPr>
          <w:spacing w:val="-2"/>
        </w:rPr>
        <w:t>Á</w:t>
      </w:r>
      <w:r>
        <w:rPr>
          <w:spacing w:val="-2"/>
        </w:rPr>
        <w:t>STER</w:t>
      </w:r>
    </w:p>
    <w:p w14:paraId="5D4B4D3D" w14:textId="77777777" w:rsidR="008E5A0E" w:rsidRDefault="008E5A0E">
      <w:pPr>
        <w:pStyle w:val="BodyText"/>
        <w:rPr>
          <w:b/>
          <w:sz w:val="28"/>
        </w:rPr>
      </w:pPr>
    </w:p>
    <w:p w14:paraId="72319F94" w14:textId="79AA695F" w:rsidR="00432A46" w:rsidRDefault="00000000">
      <w:pPr>
        <w:tabs>
          <w:tab w:val="left" w:pos="8843"/>
        </w:tabs>
        <w:ind w:left="563"/>
        <w:rPr>
          <w:sz w:val="24"/>
        </w:rPr>
      </w:pPr>
      <w:r>
        <w:rPr>
          <w:b/>
          <w:sz w:val="24"/>
        </w:rPr>
        <w:t xml:space="preserve">Alumno/a </w:t>
      </w:r>
      <w:r>
        <w:rPr>
          <w:sz w:val="24"/>
        </w:rPr>
        <w:t>(Apellidos, Nombre):</w:t>
      </w:r>
      <w:r w:rsidR="00432A46">
        <w:rPr>
          <w:sz w:val="24"/>
        </w:rPr>
        <w:t xml:space="preserve"> </w:t>
      </w:r>
    </w:p>
    <w:p w14:paraId="46242A37" w14:textId="77777777" w:rsidR="008E5A0E" w:rsidRDefault="008E5A0E">
      <w:pPr>
        <w:pStyle w:val="BodyText"/>
        <w:rPr>
          <w:rFonts w:ascii="Times New Roman"/>
          <w:sz w:val="20"/>
        </w:rPr>
      </w:pPr>
    </w:p>
    <w:p w14:paraId="74744C2E" w14:textId="77777777" w:rsidR="008E5A0E" w:rsidRDefault="008E5A0E">
      <w:pPr>
        <w:pStyle w:val="BodyText"/>
        <w:spacing w:before="2"/>
        <w:rPr>
          <w:rFonts w:ascii="Times New Roman"/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2"/>
      </w:tblGrid>
      <w:tr w:rsidR="008E5A0E" w14:paraId="3A299C46" w14:textId="77777777" w:rsidTr="00BE636D">
        <w:trPr>
          <w:trHeight w:val="455"/>
        </w:trPr>
        <w:tc>
          <w:tcPr>
            <w:tcW w:w="5105" w:type="dxa"/>
          </w:tcPr>
          <w:p w14:paraId="2C9B7680" w14:textId="77777777" w:rsidR="008E5A0E" w:rsidRDefault="00000000">
            <w:pPr>
              <w:pStyle w:val="TableParagraph"/>
              <w:spacing w:before="88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Criterios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evaluación</w:t>
            </w:r>
          </w:p>
        </w:tc>
        <w:tc>
          <w:tcPr>
            <w:tcW w:w="427" w:type="dxa"/>
          </w:tcPr>
          <w:p w14:paraId="631DD4A7" w14:textId="77777777" w:rsidR="008E5A0E" w:rsidRDefault="00000000">
            <w:pPr>
              <w:pStyle w:val="TableParagraph"/>
              <w:spacing w:before="8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</w:tcPr>
          <w:p w14:paraId="0A7407CD" w14:textId="77777777" w:rsidR="008E5A0E" w:rsidRDefault="00000000">
            <w:pPr>
              <w:pStyle w:val="TableParagraph"/>
              <w:spacing w:before="8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7" w:type="dxa"/>
          </w:tcPr>
          <w:p w14:paraId="205C03FD" w14:textId="77777777" w:rsidR="008E5A0E" w:rsidRDefault="00000000">
            <w:pPr>
              <w:pStyle w:val="TableParagraph"/>
              <w:spacing w:before="8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14:paraId="0511C373" w14:textId="77777777" w:rsidR="008E5A0E" w:rsidRDefault="00000000">
            <w:pPr>
              <w:pStyle w:val="TableParagraph"/>
              <w:spacing w:before="8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2" w:type="dxa"/>
          </w:tcPr>
          <w:p w14:paraId="1583D1A5" w14:textId="77777777" w:rsidR="008E5A0E" w:rsidRDefault="00000000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7" w:type="dxa"/>
          </w:tcPr>
          <w:p w14:paraId="7D0E69A0" w14:textId="77777777" w:rsidR="008E5A0E" w:rsidRDefault="00000000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2" w:type="dxa"/>
          </w:tcPr>
          <w:p w14:paraId="2CF7124B" w14:textId="77777777" w:rsidR="008E5A0E" w:rsidRDefault="00000000">
            <w:pPr>
              <w:pStyle w:val="TableParagraph"/>
              <w:spacing w:before="8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7" w:type="dxa"/>
          </w:tcPr>
          <w:p w14:paraId="1D8581C4" w14:textId="77777777" w:rsidR="008E5A0E" w:rsidRDefault="00000000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7" w:type="dxa"/>
          </w:tcPr>
          <w:p w14:paraId="25D010B9" w14:textId="77777777" w:rsidR="008E5A0E" w:rsidRDefault="00000000">
            <w:pPr>
              <w:pStyle w:val="TableParagraph"/>
              <w:spacing w:before="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2" w:type="dxa"/>
          </w:tcPr>
          <w:p w14:paraId="3A1E5EDA" w14:textId="77777777" w:rsidR="008E5A0E" w:rsidRDefault="00000000">
            <w:pPr>
              <w:pStyle w:val="TableParagraph"/>
              <w:spacing w:before="88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E5A0E" w14:paraId="3CF1A7D9" w14:textId="77777777" w:rsidTr="00BE636D">
        <w:trPr>
          <w:trHeight w:val="767"/>
        </w:trPr>
        <w:tc>
          <w:tcPr>
            <w:tcW w:w="5105" w:type="dxa"/>
          </w:tcPr>
          <w:p w14:paraId="695D036B" w14:textId="03649E77" w:rsidR="008E5A0E" w:rsidRDefault="00000000">
            <w:pPr>
              <w:pStyle w:val="TableParagraph"/>
              <w:spacing w:before="241"/>
              <w:ind w:left="162"/>
              <w:rPr>
                <w:sz w:val="24"/>
              </w:rPr>
            </w:pPr>
            <w:r>
              <w:rPr>
                <w:sz w:val="24"/>
              </w:rPr>
              <w:t>1. CONTENIDO</w:t>
            </w:r>
            <w:r w:rsidR="000B03C6">
              <w:rPr>
                <w:spacing w:val="-1"/>
                <w:sz w:val="24"/>
              </w:rPr>
              <w:t xml:space="preserve"> Y RELEVANCIA CIENTÍFICA </w:t>
            </w:r>
            <w:r>
              <w:rPr>
                <w:spacing w:val="-2"/>
                <w:sz w:val="24"/>
              </w:rPr>
              <w:t>(60%)</w:t>
            </w:r>
            <w:r w:rsidR="00BE636D">
              <w:rPr>
                <w:spacing w:val="-2"/>
                <w:sz w:val="24"/>
              </w:rPr>
              <w:t xml:space="preserve"> </w:t>
            </w:r>
            <w:r w:rsidR="00BE636D" w:rsidRPr="00BE636D">
              <w:rPr>
                <w:spacing w:val="-2"/>
                <w:sz w:val="20"/>
                <w:szCs w:val="20"/>
              </w:rPr>
              <w:t>(</w:t>
            </w:r>
            <w:r w:rsidR="00932F46" w:rsidRPr="00BE636D">
              <w:rPr>
                <w:spacing w:val="-2"/>
                <w:sz w:val="20"/>
                <w:szCs w:val="20"/>
              </w:rPr>
              <w:t>*</w:t>
            </w:r>
            <w:r w:rsidR="00BE636D" w:rsidRPr="00BE636D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14:paraId="3058FF7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14DE2D4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403D45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1F66BC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5912DB3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D92EA4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83316E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B02D66A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16E87E6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045B30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</w:tr>
      <w:tr w:rsidR="008E5A0E" w14:paraId="474BCBF6" w14:textId="77777777" w:rsidTr="00BE636D">
        <w:trPr>
          <w:trHeight w:val="2793"/>
        </w:trPr>
        <w:tc>
          <w:tcPr>
            <w:tcW w:w="9355" w:type="dxa"/>
            <w:gridSpan w:val="11"/>
          </w:tcPr>
          <w:p w14:paraId="1DC1125D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179"/>
              <w:ind w:left="887" w:hanging="18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justifica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relevancia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elegido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objetivos con </w:t>
            </w:r>
            <w:r>
              <w:rPr>
                <w:spacing w:val="-2"/>
                <w:sz w:val="24"/>
              </w:rPr>
              <w:t>claridad.</w:t>
            </w:r>
          </w:p>
          <w:p w14:paraId="12EA4E28" w14:textId="77777777" w:rsidR="008E5A0E" w:rsidRDefault="00000000" w:rsidP="002828FB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5"/>
              <w:ind w:left="880" w:right="510" w:hanging="21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sistemáticamente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argumentación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forma consistente.</w:t>
            </w:r>
          </w:p>
          <w:p w14:paraId="41C51C3D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line="293" w:lineRule="exact"/>
              <w:ind w:left="887" w:hanging="18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teórico 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apropiado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encuentra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fundamentado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bibliografía.</w:t>
            </w:r>
          </w:p>
          <w:p w14:paraId="41D9237B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left="887" w:hanging="1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adecua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consecución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planteados.</w:t>
            </w:r>
          </w:p>
          <w:p w14:paraId="4232FEEC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left="887" w:hanging="18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argumentan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valoraciones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personales incluidos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trabajo.</w:t>
            </w:r>
          </w:p>
          <w:p w14:paraId="396A8A63" w14:textId="77777777" w:rsidR="008E5A0E" w:rsidRDefault="00000000" w:rsidP="002828FB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left="880" w:right="1262" w:hanging="218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conclusiones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aparecen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expuestas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planteamientos desarrollados.</w:t>
            </w:r>
          </w:p>
        </w:tc>
      </w:tr>
      <w:tr w:rsidR="008E5A0E" w14:paraId="2BCED74C" w14:textId="77777777" w:rsidTr="00BE636D">
        <w:trPr>
          <w:trHeight w:val="762"/>
        </w:trPr>
        <w:tc>
          <w:tcPr>
            <w:tcW w:w="5105" w:type="dxa"/>
          </w:tcPr>
          <w:p w14:paraId="41DC6798" w14:textId="4628002F" w:rsidR="008E5A0E" w:rsidRDefault="00000000">
            <w:pPr>
              <w:pStyle w:val="TableParagraph"/>
              <w:spacing w:before="246"/>
              <w:ind w:left="1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 w:rsidR="000B03C6">
              <w:rPr>
                <w:spacing w:val="-1"/>
                <w:sz w:val="24"/>
              </w:rPr>
              <w:t xml:space="preserve">ESTRUCTURA Y </w:t>
            </w: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(20%)</w:t>
            </w:r>
          </w:p>
        </w:tc>
        <w:tc>
          <w:tcPr>
            <w:tcW w:w="427" w:type="dxa"/>
          </w:tcPr>
          <w:p w14:paraId="3F7F1A2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A1AD4D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262DB1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57C1603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465595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1F20454E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40F82C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217C92E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758DC3D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A9F496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</w:tr>
      <w:tr w:rsidR="008E5A0E" w14:paraId="4363605F" w14:textId="77777777" w:rsidTr="00BE636D">
        <w:trPr>
          <w:trHeight w:val="2140"/>
        </w:trPr>
        <w:tc>
          <w:tcPr>
            <w:tcW w:w="9355" w:type="dxa"/>
            <w:gridSpan w:val="11"/>
          </w:tcPr>
          <w:p w14:paraId="392635E8" w14:textId="77777777" w:rsidR="008E5A0E" w:rsidRDefault="00000000" w:rsidP="002828FB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before="179" w:line="244" w:lineRule="auto"/>
              <w:ind w:left="880" w:right="1108" w:hanging="18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estructurado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establece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TFM (formato, índice, apartados, anexos, bibliografía).</w:t>
            </w:r>
          </w:p>
          <w:p w14:paraId="09EEE112" w14:textId="77777777" w:rsidR="008E5A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line="286" w:lineRule="exact"/>
              <w:ind w:left="886" w:hanging="15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citación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correcta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referencias bibliográficas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son </w:t>
            </w:r>
            <w:r>
              <w:rPr>
                <w:spacing w:val="-2"/>
                <w:sz w:val="24"/>
              </w:rPr>
              <w:t>adecuadas.</w:t>
            </w:r>
          </w:p>
          <w:p w14:paraId="5DC30BF7" w14:textId="77777777" w:rsidR="008E5A0E" w:rsidRDefault="00000000" w:rsidP="002828FB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</w:tabs>
              <w:ind w:left="880" w:right="899" w:hanging="199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redactado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terminología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errores gramaticales u ortográficos.</w:t>
            </w:r>
          </w:p>
          <w:p w14:paraId="2C3D3693" w14:textId="6438A836" w:rsidR="008C6F61" w:rsidRDefault="008C6F61" w:rsidP="002828FB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</w:tabs>
              <w:ind w:left="880" w:right="899" w:hanging="199"/>
              <w:rPr>
                <w:sz w:val="24"/>
              </w:rPr>
            </w:pPr>
            <w:r>
              <w:rPr>
                <w:sz w:val="24"/>
              </w:rPr>
              <w:t xml:space="preserve">Las figuras y tablas incluidas son necesarias y legibles. </w:t>
            </w:r>
          </w:p>
        </w:tc>
      </w:tr>
      <w:tr w:rsidR="008E5A0E" w14:paraId="72364B6D" w14:textId="77777777" w:rsidTr="00BE636D">
        <w:trPr>
          <w:trHeight w:val="762"/>
        </w:trPr>
        <w:tc>
          <w:tcPr>
            <w:tcW w:w="5105" w:type="dxa"/>
          </w:tcPr>
          <w:p w14:paraId="5674F47A" w14:textId="34FA35F3" w:rsidR="008E5A0E" w:rsidRDefault="00000000">
            <w:pPr>
              <w:pStyle w:val="TableParagraph"/>
              <w:spacing w:before="241"/>
              <w:ind w:left="1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PRESENTACIÓN </w:t>
            </w:r>
            <w:r w:rsidR="000B03C6">
              <w:rPr>
                <w:sz w:val="24"/>
              </w:rPr>
              <w:t>ORAL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(20%)</w:t>
            </w:r>
          </w:p>
        </w:tc>
        <w:tc>
          <w:tcPr>
            <w:tcW w:w="427" w:type="dxa"/>
          </w:tcPr>
          <w:p w14:paraId="5FD3CF9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BD0144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8A6864A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77A9BF4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5BD95A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523732C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C0645B6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7AD321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3A6716BD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FE0129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</w:tr>
      <w:tr w:rsidR="008E5A0E" w14:paraId="0738C223" w14:textId="77777777" w:rsidTr="00BE636D">
        <w:trPr>
          <w:trHeight w:val="1487"/>
        </w:trPr>
        <w:tc>
          <w:tcPr>
            <w:tcW w:w="9355" w:type="dxa"/>
            <w:gridSpan w:val="11"/>
          </w:tcPr>
          <w:p w14:paraId="27F87841" w14:textId="77777777" w:rsidR="008E5A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184" w:line="290" w:lineRule="exact"/>
              <w:ind w:left="869" w:hanging="15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cuestiones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fundamentales.</w:t>
            </w:r>
          </w:p>
          <w:p w14:paraId="022A1F92" w14:textId="77777777" w:rsidR="008E5A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line="290" w:lineRule="exact"/>
              <w:ind w:left="853" w:hanging="13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exponen las ideas de manera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coherente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presentación.</w:t>
            </w:r>
          </w:p>
          <w:p w14:paraId="2509E23B" w14:textId="4A603B05" w:rsidR="008E5A0E" w:rsidRDefault="00000000" w:rsidP="002828FB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ind w:left="880" w:right="429" w:hanging="19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apropiada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preguntas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efectuadas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282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tribunal.</w:t>
            </w:r>
          </w:p>
        </w:tc>
      </w:tr>
    </w:tbl>
    <w:p w14:paraId="2909CB27" w14:textId="2DCB14EE" w:rsidR="008E5A0E" w:rsidRDefault="00932F46">
      <w:pPr>
        <w:pStyle w:val="BodyText"/>
        <w:spacing w:before="107" w:line="252" w:lineRule="auto"/>
        <w:ind w:left="563" w:right="402"/>
        <w:jc w:val="both"/>
        <w:rPr>
          <w:w w:val="105"/>
        </w:rPr>
      </w:pPr>
      <w:r>
        <w:rPr>
          <w:w w:val="105"/>
        </w:rPr>
        <w:t xml:space="preserve">(*) Este apartado </w:t>
      </w:r>
      <w:r w:rsidR="00C80571">
        <w:rPr>
          <w:w w:val="105"/>
        </w:rPr>
        <w:t>estará en gran parte basado en</w:t>
      </w:r>
      <w:r>
        <w:rPr>
          <w:w w:val="105"/>
        </w:rPr>
        <w:t xml:space="preserve"> el informe del supervisor</w:t>
      </w:r>
      <w:r w:rsidR="00354795">
        <w:rPr>
          <w:w w:val="105"/>
        </w:rPr>
        <w:t>/a</w:t>
      </w:r>
      <w:r>
        <w:rPr>
          <w:w w:val="105"/>
        </w:rPr>
        <w:t xml:space="preserve"> del TFM. </w:t>
      </w:r>
    </w:p>
    <w:p w14:paraId="41409228" w14:textId="6533E6B7" w:rsidR="007735C2" w:rsidRDefault="007735C2">
      <w:pPr>
        <w:pStyle w:val="BodyText"/>
        <w:spacing w:before="107" w:line="252" w:lineRule="auto"/>
        <w:ind w:left="563" w:right="402"/>
        <w:jc w:val="both"/>
        <w:rPr>
          <w:w w:val="105"/>
        </w:rPr>
      </w:pPr>
    </w:p>
    <w:p w14:paraId="1326E0B0" w14:textId="55866A1F" w:rsidR="007735C2" w:rsidRDefault="007735C2">
      <w:pPr>
        <w:pStyle w:val="BodyText"/>
        <w:spacing w:before="107" w:line="252" w:lineRule="auto"/>
        <w:ind w:left="563" w:right="402"/>
        <w:jc w:val="both"/>
        <w:rPr>
          <w:w w:val="105"/>
        </w:rPr>
      </w:pPr>
    </w:p>
    <w:p w14:paraId="0B5F7388" w14:textId="4B15B233" w:rsidR="007735C2" w:rsidRDefault="007735C2" w:rsidP="007735C2">
      <w:pPr>
        <w:pStyle w:val="BodyText"/>
        <w:spacing w:before="107" w:line="480" w:lineRule="auto"/>
        <w:ind w:left="563" w:right="402"/>
        <w:jc w:val="right"/>
        <w:rPr>
          <w:w w:val="105"/>
        </w:rPr>
      </w:pPr>
      <w:r>
        <w:rPr>
          <w:w w:val="105"/>
        </w:rPr>
        <w:br/>
        <w:t>Presidente</w:t>
      </w:r>
      <w:r w:rsidR="00354795">
        <w:rPr>
          <w:w w:val="105"/>
        </w:rPr>
        <w:t>/</w:t>
      </w:r>
      <w:proofErr w:type="gramStart"/>
      <w:r w:rsidR="00354795">
        <w:rPr>
          <w:w w:val="105"/>
        </w:rPr>
        <w:t xml:space="preserve">a </w:t>
      </w:r>
      <w:r>
        <w:rPr>
          <w:w w:val="105"/>
        </w:rPr>
        <w:t xml:space="preserve"> /</w:t>
      </w:r>
      <w:proofErr w:type="gramEnd"/>
      <w:r w:rsidR="00354795">
        <w:rPr>
          <w:w w:val="105"/>
        </w:rPr>
        <w:t xml:space="preserve"> </w:t>
      </w:r>
      <w:r>
        <w:rPr>
          <w:w w:val="105"/>
        </w:rPr>
        <w:t xml:space="preserve"> </w:t>
      </w:r>
      <w:proofErr w:type="gramStart"/>
      <w:r>
        <w:rPr>
          <w:w w:val="105"/>
        </w:rPr>
        <w:t>Vocal</w:t>
      </w:r>
      <w:r w:rsidR="00354795">
        <w:rPr>
          <w:w w:val="105"/>
        </w:rPr>
        <w:t xml:space="preserve"> </w:t>
      </w:r>
      <w:r>
        <w:rPr>
          <w:w w:val="105"/>
        </w:rPr>
        <w:t xml:space="preserve"> /</w:t>
      </w:r>
      <w:proofErr w:type="gramEnd"/>
      <w:r w:rsidR="00354795">
        <w:rPr>
          <w:w w:val="105"/>
        </w:rPr>
        <w:t xml:space="preserve"> </w:t>
      </w:r>
      <w:r>
        <w:rPr>
          <w:w w:val="105"/>
        </w:rPr>
        <w:t xml:space="preserve"> </w:t>
      </w:r>
      <w:proofErr w:type="gramStart"/>
      <w:r>
        <w:rPr>
          <w:w w:val="105"/>
        </w:rPr>
        <w:t>Secretari</w:t>
      </w:r>
      <w:r w:rsidR="00354795">
        <w:rPr>
          <w:w w:val="105"/>
        </w:rPr>
        <w:t>o</w:t>
      </w:r>
      <w:proofErr w:type="gramEnd"/>
      <w:r w:rsidR="00354795">
        <w:rPr>
          <w:w w:val="105"/>
        </w:rPr>
        <w:t>/</w:t>
      </w:r>
      <w:proofErr w:type="gramStart"/>
      <w:r w:rsidR="00354795">
        <w:rPr>
          <w:w w:val="105"/>
        </w:rPr>
        <w:t>a</w:t>
      </w:r>
      <w:r w:rsidR="00AE7DAF">
        <w:rPr>
          <w:w w:val="105"/>
        </w:rPr>
        <w:t xml:space="preserve"> </w:t>
      </w:r>
      <w:r>
        <w:rPr>
          <w:w w:val="105"/>
        </w:rPr>
        <w:t xml:space="preserve"> (</w:t>
      </w:r>
      <w:proofErr w:type="gramEnd"/>
      <w:r>
        <w:rPr>
          <w:w w:val="105"/>
        </w:rPr>
        <w:t>subraye lo que corresponda)</w:t>
      </w:r>
    </w:p>
    <w:p w14:paraId="1933DC23" w14:textId="6D4233D7" w:rsidR="00414AF8" w:rsidRDefault="00414AF8" w:rsidP="00D161F2">
      <w:pPr>
        <w:pStyle w:val="BodyText"/>
        <w:spacing w:before="107" w:line="480" w:lineRule="auto"/>
        <w:ind w:right="402"/>
        <w:rPr>
          <w:w w:val="105"/>
        </w:rPr>
      </w:pPr>
    </w:p>
    <w:sectPr w:rsidR="00414AF8">
      <w:footerReference w:type="default" r:id="rId8"/>
      <w:type w:val="continuous"/>
      <w:pgSz w:w="11900" w:h="16840"/>
      <w:pgMar w:top="860" w:right="12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767B" w14:textId="77777777" w:rsidR="00AB48C0" w:rsidRDefault="00AB48C0" w:rsidP="00354D09">
      <w:r>
        <w:separator/>
      </w:r>
    </w:p>
  </w:endnote>
  <w:endnote w:type="continuationSeparator" w:id="0">
    <w:p w14:paraId="4D44E305" w14:textId="77777777" w:rsidR="00AB48C0" w:rsidRDefault="00AB48C0" w:rsidP="0035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EF7D" w14:textId="72C76DFE" w:rsidR="00354D09" w:rsidRPr="00354D09" w:rsidRDefault="00354D09">
    <w:pPr>
      <w:pStyle w:val="Footer"/>
      <w:rPr>
        <w:sz w:val="20"/>
        <w:lang w:val="es-ES_tradnl"/>
      </w:rPr>
    </w:pPr>
    <w:r w:rsidRPr="00354D09">
      <w:rPr>
        <w:sz w:val="20"/>
        <w:lang w:val="es-ES_tradnl"/>
      </w:rPr>
      <w:t>La Comisión Coordinadora del Máster aconsejará la publicación en abierto del TFM en DOCTA Complutense si la calificación obtenida es igual o superior a 8.0.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E8E8" w14:textId="77777777" w:rsidR="00AB48C0" w:rsidRDefault="00AB48C0" w:rsidP="00354D09">
      <w:r>
        <w:separator/>
      </w:r>
    </w:p>
  </w:footnote>
  <w:footnote w:type="continuationSeparator" w:id="0">
    <w:p w14:paraId="096800BE" w14:textId="77777777" w:rsidR="00AB48C0" w:rsidRDefault="00AB48C0" w:rsidP="0035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F39B3"/>
    <w:multiLevelType w:val="hybridMultilevel"/>
    <w:tmpl w:val="953205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0684"/>
    <w:multiLevelType w:val="hybridMultilevel"/>
    <w:tmpl w:val="583A0EC8"/>
    <w:lvl w:ilvl="0" w:tplc="756A0724">
      <w:numFmt w:val="bullet"/>
      <w:lvlText w:val="-"/>
      <w:lvlJc w:val="left"/>
      <w:pPr>
        <w:ind w:left="905" w:hanging="149"/>
      </w:pPr>
      <w:rPr>
        <w:rFonts w:ascii="Calibri" w:eastAsia="Calibri" w:hAnsi="Calibri" w:cs="Calibri" w:hint="default"/>
        <w:b/>
        <w:bCs/>
        <w:i w:val="0"/>
        <w:iCs w:val="0"/>
        <w:w w:val="103"/>
        <w:sz w:val="19"/>
        <w:szCs w:val="19"/>
        <w:lang w:val="es-ES" w:eastAsia="en-US" w:bidi="ar-SA"/>
      </w:rPr>
    </w:lvl>
    <w:lvl w:ilvl="1" w:tplc="6B3AEB02">
      <w:numFmt w:val="bullet"/>
      <w:lvlText w:val="•"/>
      <w:lvlJc w:val="left"/>
      <w:pPr>
        <w:ind w:left="1733" w:hanging="149"/>
      </w:pPr>
      <w:rPr>
        <w:rFonts w:hint="default"/>
        <w:lang w:val="es-ES" w:eastAsia="en-US" w:bidi="ar-SA"/>
      </w:rPr>
    </w:lvl>
    <w:lvl w:ilvl="2" w:tplc="501CAD22">
      <w:numFmt w:val="bullet"/>
      <w:lvlText w:val="•"/>
      <w:lvlJc w:val="left"/>
      <w:pPr>
        <w:ind w:left="2567" w:hanging="149"/>
      </w:pPr>
      <w:rPr>
        <w:rFonts w:hint="default"/>
        <w:lang w:val="es-ES" w:eastAsia="en-US" w:bidi="ar-SA"/>
      </w:rPr>
    </w:lvl>
    <w:lvl w:ilvl="3" w:tplc="7604FB20">
      <w:numFmt w:val="bullet"/>
      <w:lvlText w:val="•"/>
      <w:lvlJc w:val="left"/>
      <w:pPr>
        <w:ind w:left="3401" w:hanging="149"/>
      </w:pPr>
      <w:rPr>
        <w:rFonts w:hint="default"/>
        <w:lang w:val="es-ES" w:eastAsia="en-US" w:bidi="ar-SA"/>
      </w:rPr>
    </w:lvl>
    <w:lvl w:ilvl="4" w:tplc="87B6E6FE">
      <w:numFmt w:val="bullet"/>
      <w:lvlText w:val="•"/>
      <w:lvlJc w:val="left"/>
      <w:pPr>
        <w:ind w:left="4234" w:hanging="149"/>
      </w:pPr>
      <w:rPr>
        <w:rFonts w:hint="default"/>
        <w:lang w:val="es-ES" w:eastAsia="en-US" w:bidi="ar-SA"/>
      </w:rPr>
    </w:lvl>
    <w:lvl w:ilvl="5" w:tplc="62747A5C">
      <w:numFmt w:val="bullet"/>
      <w:lvlText w:val="•"/>
      <w:lvlJc w:val="left"/>
      <w:pPr>
        <w:ind w:left="5068" w:hanging="149"/>
      </w:pPr>
      <w:rPr>
        <w:rFonts w:hint="default"/>
        <w:lang w:val="es-ES" w:eastAsia="en-US" w:bidi="ar-SA"/>
      </w:rPr>
    </w:lvl>
    <w:lvl w:ilvl="6" w:tplc="AAEA5128">
      <w:numFmt w:val="bullet"/>
      <w:lvlText w:val="•"/>
      <w:lvlJc w:val="left"/>
      <w:pPr>
        <w:ind w:left="5902" w:hanging="149"/>
      </w:pPr>
      <w:rPr>
        <w:rFonts w:hint="default"/>
        <w:lang w:val="es-ES" w:eastAsia="en-US" w:bidi="ar-SA"/>
      </w:rPr>
    </w:lvl>
    <w:lvl w:ilvl="7" w:tplc="DD5ED98A">
      <w:numFmt w:val="bullet"/>
      <w:lvlText w:val="•"/>
      <w:lvlJc w:val="left"/>
      <w:pPr>
        <w:ind w:left="6735" w:hanging="149"/>
      </w:pPr>
      <w:rPr>
        <w:rFonts w:hint="default"/>
        <w:lang w:val="es-ES" w:eastAsia="en-US" w:bidi="ar-SA"/>
      </w:rPr>
    </w:lvl>
    <w:lvl w:ilvl="8" w:tplc="2BA6E486">
      <w:numFmt w:val="bullet"/>
      <w:lvlText w:val="•"/>
      <w:lvlJc w:val="left"/>
      <w:pPr>
        <w:ind w:left="7569" w:hanging="149"/>
      </w:pPr>
      <w:rPr>
        <w:rFonts w:hint="default"/>
        <w:lang w:val="es-ES" w:eastAsia="en-US" w:bidi="ar-SA"/>
      </w:rPr>
    </w:lvl>
  </w:abstractNum>
  <w:abstractNum w:abstractNumId="2" w15:restartNumberingAfterBreak="0">
    <w:nsid w:val="4249355F"/>
    <w:multiLevelType w:val="hybridMultilevel"/>
    <w:tmpl w:val="7D580072"/>
    <w:lvl w:ilvl="0" w:tplc="50A40FEE">
      <w:numFmt w:val="bullet"/>
      <w:lvlText w:val="-"/>
      <w:lvlJc w:val="left"/>
      <w:pPr>
        <w:ind w:left="915" w:hanging="152"/>
      </w:pPr>
      <w:rPr>
        <w:rFonts w:ascii="Calibri" w:eastAsia="Calibri" w:hAnsi="Calibri" w:cs="Calibri" w:hint="default"/>
        <w:b/>
        <w:bCs/>
        <w:i w:val="0"/>
        <w:iCs w:val="0"/>
        <w:w w:val="103"/>
        <w:sz w:val="19"/>
        <w:szCs w:val="19"/>
        <w:lang w:val="es-ES" w:eastAsia="en-US" w:bidi="ar-SA"/>
      </w:rPr>
    </w:lvl>
    <w:lvl w:ilvl="1" w:tplc="67DAA49A">
      <w:numFmt w:val="bullet"/>
      <w:lvlText w:val="•"/>
      <w:lvlJc w:val="left"/>
      <w:pPr>
        <w:ind w:left="1751" w:hanging="152"/>
      </w:pPr>
      <w:rPr>
        <w:rFonts w:hint="default"/>
        <w:lang w:val="es-ES" w:eastAsia="en-US" w:bidi="ar-SA"/>
      </w:rPr>
    </w:lvl>
    <w:lvl w:ilvl="2" w:tplc="31C83972">
      <w:numFmt w:val="bullet"/>
      <w:lvlText w:val="•"/>
      <w:lvlJc w:val="left"/>
      <w:pPr>
        <w:ind w:left="2583" w:hanging="152"/>
      </w:pPr>
      <w:rPr>
        <w:rFonts w:hint="default"/>
        <w:lang w:val="es-ES" w:eastAsia="en-US" w:bidi="ar-SA"/>
      </w:rPr>
    </w:lvl>
    <w:lvl w:ilvl="3" w:tplc="3106279E">
      <w:numFmt w:val="bullet"/>
      <w:lvlText w:val="•"/>
      <w:lvlJc w:val="left"/>
      <w:pPr>
        <w:ind w:left="3415" w:hanging="152"/>
      </w:pPr>
      <w:rPr>
        <w:rFonts w:hint="default"/>
        <w:lang w:val="es-ES" w:eastAsia="en-US" w:bidi="ar-SA"/>
      </w:rPr>
    </w:lvl>
    <w:lvl w:ilvl="4" w:tplc="520E5C6E">
      <w:numFmt w:val="bullet"/>
      <w:lvlText w:val="•"/>
      <w:lvlJc w:val="left"/>
      <w:pPr>
        <w:ind w:left="4246" w:hanging="152"/>
      </w:pPr>
      <w:rPr>
        <w:rFonts w:hint="default"/>
        <w:lang w:val="es-ES" w:eastAsia="en-US" w:bidi="ar-SA"/>
      </w:rPr>
    </w:lvl>
    <w:lvl w:ilvl="5" w:tplc="47C6C2BA">
      <w:numFmt w:val="bullet"/>
      <w:lvlText w:val="•"/>
      <w:lvlJc w:val="left"/>
      <w:pPr>
        <w:ind w:left="5078" w:hanging="152"/>
      </w:pPr>
      <w:rPr>
        <w:rFonts w:hint="default"/>
        <w:lang w:val="es-ES" w:eastAsia="en-US" w:bidi="ar-SA"/>
      </w:rPr>
    </w:lvl>
    <w:lvl w:ilvl="6" w:tplc="D58A8E46">
      <w:numFmt w:val="bullet"/>
      <w:lvlText w:val="•"/>
      <w:lvlJc w:val="left"/>
      <w:pPr>
        <w:ind w:left="5910" w:hanging="152"/>
      </w:pPr>
      <w:rPr>
        <w:rFonts w:hint="default"/>
        <w:lang w:val="es-ES" w:eastAsia="en-US" w:bidi="ar-SA"/>
      </w:rPr>
    </w:lvl>
    <w:lvl w:ilvl="7" w:tplc="97AC3968">
      <w:numFmt w:val="bullet"/>
      <w:lvlText w:val="•"/>
      <w:lvlJc w:val="left"/>
      <w:pPr>
        <w:ind w:left="6741" w:hanging="152"/>
      </w:pPr>
      <w:rPr>
        <w:rFonts w:hint="default"/>
        <w:lang w:val="es-ES" w:eastAsia="en-US" w:bidi="ar-SA"/>
      </w:rPr>
    </w:lvl>
    <w:lvl w:ilvl="8" w:tplc="949C9C7E">
      <w:numFmt w:val="bullet"/>
      <w:lvlText w:val="•"/>
      <w:lvlJc w:val="left"/>
      <w:pPr>
        <w:ind w:left="7573" w:hanging="152"/>
      </w:pPr>
      <w:rPr>
        <w:rFonts w:hint="default"/>
        <w:lang w:val="es-ES" w:eastAsia="en-US" w:bidi="ar-SA"/>
      </w:rPr>
    </w:lvl>
  </w:abstractNum>
  <w:abstractNum w:abstractNumId="3" w15:restartNumberingAfterBreak="0">
    <w:nsid w:val="4E2537A3"/>
    <w:multiLevelType w:val="hybridMultilevel"/>
    <w:tmpl w:val="6EBEEFCC"/>
    <w:lvl w:ilvl="0" w:tplc="0EC87A70">
      <w:numFmt w:val="bullet"/>
      <w:lvlText w:val="-"/>
      <w:lvlJc w:val="left"/>
      <w:pPr>
        <w:ind w:left="922" w:hanging="1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798E93C">
      <w:numFmt w:val="bullet"/>
      <w:lvlText w:val="•"/>
      <w:lvlJc w:val="left"/>
      <w:pPr>
        <w:ind w:left="1751" w:hanging="182"/>
      </w:pPr>
      <w:rPr>
        <w:rFonts w:hint="default"/>
        <w:lang w:val="es-ES" w:eastAsia="en-US" w:bidi="ar-SA"/>
      </w:rPr>
    </w:lvl>
    <w:lvl w:ilvl="2" w:tplc="5EA8B400">
      <w:numFmt w:val="bullet"/>
      <w:lvlText w:val="•"/>
      <w:lvlJc w:val="left"/>
      <w:pPr>
        <w:ind w:left="2583" w:hanging="182"/>
      </w:pPr>
      <w:rPr>
        <w:rFonts w:hint="default"/>
        <w:lang w:val="es-ES" w:eastAsia="en-US" w:bidi="ar-SA"/>
      </w:rPr>
    </w:lvl>
    <w:lvl w:ilvl="3" w:tplc="D438262A">
      <w:numFmt w:val="bullet"/>
      <w:lvlText w:val="•"/>
      <w:lvlJc w:val="left"/>
      <w:pPr>
        <w:ind w:left="3415" w:hanging="182"/>
      </w:pPr>
      <w:rPr>
        <w:rFonts w:hint="default"/>
        <w:lang w:val="es-ES" w:eastAsia="en-US" w:bidi="ar-SA"/>
      </w:rPr>
    </w:lvl>
    <w:lvl w:ilvl="4" w:tplc="7626EC3A">
      <w:numFmt w:val="bullet"/>
      <w:lvlText w:val="•"/>
      <w:lvlJc w:val="left"/>
      <w:pPr>
        <w:ind w:left="4246" w:hanging="182"/>
      </w:pPr>
      <w:rPr>
        <w:rFonts w:hint="default"/>
        <w:lang w:val="es-ES" w:eastAsia="en-US" w:bidi="ar-SA"/>
      </w:rPr>
    </w:lvl>
    <w:lvl w:ilvl="5" w:tplc="1AC673E4">
      <w:numFmt w:val="bullet"/>
      <w:lvlText w:val="•"/>
      <w:lvlJc w:val="left"/>
      <w:pPr>
        <w:ind w:left="5078" w:hanging="182"/>
      </w:pPr>
      <w:rPr>
        <w:rFonts w:hint="default"/>
        <w:lang w:val="es-ES" w:eastAsia="en-US" w:bidi="ar-SA"/>
      </w:rPr>
    </w:lvl>
    <w:lvl w:ilvl="6" w:tplc="623036BC">
      <w:numFmt w:val="bullet"/>
      <w:lvlText w:val="•"/>
      <w:lvlJc w:val="left"/>
      <w:pPr>
        <w:ind w:left="5910" w:hanging="182"/>
      </w:pPr>
      <w:rPr>
        <w:rFonts w:hint="default"/>
        <w:lang w:val="es-ES" w:eastAsia="en-US" w:bidi="ar-SA"/>
      </w:rPr>
    </w:lvl>
    <w:lvl w:ilvl="7" w:tplc="16F63BE8">
      <w:numFmt w:val="bullet"/>
      <w:lvlText w:val="•"/>
      <w:lvlJc w:val="left"/>
      <w:pPr>
        <w:ind w:left="6741" w:hanging="182"/>
      </w:pPr>
      <w:rPr>
        <w:rFonts w:hint="default"/>
        <w:lang w:val="es-ES" w:eastAsia="en-US" w:bidi="ar-SA"/>
      </w:rPr>
    </w:lvl>
    <w:lvl w:ilvl="8" w:tplc="84E6E5B8">
      <w:numFmt w:val="bullet"/>
      <w:lvlText w:val="•"/>
      <w:lvlJc w:val="left"/>
      <w:pPr>
        <w:ind w:left="7573" w:hanging="182"/>
      </w:pPr>
      <w:rPr>
        <w:rFonts w:hint="default"/>
        <w:lang w:val="es-ES" w:eastAsia="en-US" w:bidi="ar-SA"/>
      </w:rPr>
    </w:lvl>
  </w:abstractNum>
  <w:num w:numId="1" w16cid:durableId="89010174">
    <w:abstractNumId w:val="1"/>
  </w:num>
  <w:num w:numId="2" w16cid:durableId="1939867378">
    <w:abstractNumId w:val="2"/>
  </w:num>
  <w:num w:numId="3" w16cid:durableId="1075275929">
    <w:abstractNumId w:val="3"/>
  </w:num>
  <w:num w:numId="4" w16cid:durableId="187087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0E"/>
    <w:rsid w:val="000B03C6"/>
    <w:rsid w:val="001A1714"/>
    <w:rsid w:val="0023713D"/>
    <w:rsid w:val="002828FB"/>
    <w:rsid w:val="00317A9C"/>
    <w:rsid w:val="00332830"/>
    <w:rsid w:val="00351454"/>
    <w:rsid w:val="00354795"/>
    <w:rsid w:val="00354D09"/>
    <w:rsid w:val="003A7235"/>
    <w:rsid w:val="00407D22"/>
    <w:rsid w:val="00414AF8"/>
    <w:rsid w:val="00432A46"/>
    <w:rsid w:val="00562F41"/>
    <w:rsid w:val="005F4BD7"/>
    <w:rsid w:val="00685363"/>
    <w:rsid w:val="00695CDA"/>
    <w:rsid w:val="00773320"/>
    <w:rsid w:val="007735C2"/>
    <w:rsid w:val="007D395D"/>
    <w:rsid w:val="008A0C29"/>
    <w:rsid w:val="008C6F61"/>
    <w:rsid w:val="008D0BCC"/>
    <w:rsid w:val="008E5A0E"/>
    <w:rsid w:val="008E60F4"/>
    <w:rsid w:val="008F169E"/>
    <w:rsid w:val="00932F46"/>
    <w:rsid w:val="00A07927"/>
    <w:rsid w:val="00AA0DC8"/>
    <w:rsid w:val="00AB48C0"/>
    <w:rsid w:val="00AE7DAF"/>
    <w:rsid w:val="00BE636D"/>
    <w:rsid w:val="00C80571"/>
    <w:rsid w:val="00C924E0"/>
    <w:rsid w:val="00C94C13"/>
    <w:rsid w:val="00CA2CE0"/>
    <w:rsid w:val="00D161F2"/>
    <w:rsid w:val="00E116F9"/>
    <w:rsid w:val="00E90A1E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3E0BE0"/>
  <w15:docId w15:val="{34A361B4-F290-9E49-BA82-86CBBDA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030" w:right="187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4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09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4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0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CARDIEL LOPEZ</cp:lastModifiedBy>
  <cp:revision>19</cp:revision>
  <cp:lastPrinted>2025-01-23T08:24:00Z</cp:lastPrinted>
  <dcterms:created xsi:type="dcterms:W3CDTF">2023-06-08T16:05:00Z</dcterms:created>
  <dcterms:modified xsi:type="dcterms:W3CDTF">2025-05-05T07:45:00Z</dcterms:modified>
</cp:coreProperties>
</file>