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1A" w:rsidRDefault="003F1F1A" w:rsidP="003F1F1A">
      <w:pPr>
        <w:jc w:val="center"/>
        <w:rPr>
          <w:rFonts w:ascii="Batang" w:eastAsia="Batang" w:hAnsi="Batang"/>
        </w:rPr>
      </w:pPr>
    </w:p>
    <w:p w:rsidR="003F1F1A" w:rsidRDefault="003F1F1A" w:rsidP="003F1F1A">
      <w:pPr>
        <w:jc w:val="center"/>
        <w:rPr>
          <w:rFonts w:ascii="Batang" w:eastAsia="Batang" w:hAnsi="Batang"/>
        </w:rPr>
      </w:pPr>
    </w:p>
    <w:p w:rsidR="003F1F1A" w:rsidRDefault="003F1F1A" w:rsidP="003F1F1A">
      <w:pPr>
        <w:jc w:val="center"/>
        <w:rPr>
          <w:rFonts w:ascii="Batang" w:eastAsia="Batang" w:hAnsi="Batang"/>
        </w:rPr>
      </w:pPr>
      <w:r w:rsidRPr="00B66371">
        <w:rPr>
          <w:rFonts w:ascii="Batang" w:eastAsia="Batang" w:hAnsi="Batang"/>
        </w:rPr>
        <w:t>CURSO ACADÉMICO 201</w:t>
      </w:r>
      <w:r>
        <w:rPr>
          <w:rFonts w:ascii="Batang" w:eastAsia="Batang" w:hAnsi="Batang"/>
        </w:rPr>
        <w:t>4/15</w:t>
      </w:r>
    </w:p>
    <w:p w:rsidR="003F1F1A" w:rsidRPr="00B66371" w:rsidRDefault="003F1F1A" w:rsidP="003F1F1A">
      <w:pPr>
        <w:jc w:val="center"/>
        <w:rPr>
          <w:rFonts w:ascii="Batang" w:eastAsia="Batang" w:hAnsi="Batang"/>
        </w:rPr>
      </w:pPr>
    </w:p>
    <w:p w:rsidR="003F1F1A" w:rsidRPr="00F52A4A" w:rsidRDefault="003F1F1A" w:rsidP="003F1F1A">
      <w:pPr>
        <w:rPr>
          <w:rFonts w:ascii="Batang" w:eastAsia="Batang" w:hAnsi="Batang"/>
          <w:sz w:val="8"/>
          <w:szCs w:val="8"/>
        </w:rPr>
      </w:pPr>
    </w:p>
    <w:p w:rsidR="003F1F1A" w:rsidRPr="00B66371" w:rsidRDefault="003F1F1A" w:rsidP="003F1F1A">
      <w:pPr>
        <w:jc w:val="center"/>
        <w:rPr>
          <w:rFonts w:ascii="Batang" w:eastAsia="Batang" w:hAnsi="Batang"/>
        </w:rPr>
      </w:pPr>
      <w:r w:rsidRPr="00B66371">
        <w:rPr>
          <w:rFonts w:ascii="Batang" w:eastAsia="Batang" w:hAnsi="Batang"/>
        </w:rPr>
        <w:t xml:space="preserve">Todas las plazas son para </w:t>
      </w:r>
      <w:r w:rsidRPr="00813DF0">
        <w:rPr>
          <w:rFonts w:ascii="Batang" w:eastAsia="Batang" w:hAnsi="Batang"/>
          <w:u w:val="single"/>
        </w:rPr>
        <w:t>un semestre</w:t>
      </w:r>
      <w:r>
        <w:rPr>
          <w:rFonts w:ascii="Batang" w:eastAsia="Batang" w:hAnsi="Batang"/>
        </w:rPr>
        <w:t xml:space="preserve"> y para estudios de </w:t>
      </w:r>
      <w:r w:rsidRPr="002930FD">
        <w:rPr>
          <w:rFonts w:ascii="Batang" w:eastAsia="Batang" w:hAnsi="Batang"/>
          <w:smallCaps/>
        </w:rPr>
        <w:t>pregrado</w:t>
      </w:r>
      <w:r w:rsidRPr="00B66371">
        <w:rPr>
          <w:rFonts w:ascii="Batang" w:eastAsia="Batang" w:hAnsi="Batang"/>
        </w:rPr>
        <w:t>.</w:t>
      </w:r>
    </w:p>
    <w:p w:rsidR="003F1F1A" w:rsidRDefault="003F1F1A" w:rsidP="003F1F1A">
      <w:pPr>
        <w:jc w:val="center"/>
        <w:rPr>
          <w:rFonts w:ascii="Batang" w:eastAsia="Batang" w:hAnsi="Batang"/>
          <w:sz w:val="8"/>
          <w:szCs w:val="8"/>
        </w:rPr>
      </w:pPr>
    </w:p>
    <w:p w:rsidR="003F1F1A" w:rsidRPr="00F52A4A" w:rsidRDefault="003F1F1A" w:rsidP="003F1F1A">
      <w:pPr>
        <w:jc w:val="center"/>
        <w:rPr>
          <w:rFonts w:ascii="Batang" w:eastAsia="Batang" w:hAnsi="Batang"/>
          <w:sz w:val="8"/>
          <w:szCs w:val="8"/>
        </w:rPr>
      </w:pPr>
    </w:p>
    <w:p w:rsidR="003F1F1A" w:rsidRPr="00B66371" w:rsidRDefault="003F1F1A" w:rsidP="003F1F1A">
      <w:pPr>
        <w:rPr>
          <w:rFonts w:ascii="Batang" w:eastAsia="Batang" w:hAnsi="Batang" w:cs="Tahoma"/>
          <w:sz w:val="23"/>
          <w:szCs w:val="23"/>
        </w:rPr>
      </w:pPr>
    </w:p>
    <w:p w:rsidR="003F1F1A" w:rsidRPr="006E2735" w:rsidRDefault="003F1F1A" w:rsidP="003F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tang" w:eastAsia="Batang" w:hAnsi="Batang" w:cs="Tahoma"/>
        </w:rPr>
      </w:pPr>
      <w:r w:rsidRPr="006E2735">
        <w:rPr>
          <w:rFonts w:ascii="Batang" w:eastAsia="Batang" w:hAnsi="Batang" w:cs="Tahoma"/>
          <w:u w:val="single"/>
        </w:rPr>
        <w:t>MUY IMPORTANTE</w:t>
      </w:r>
      <w:r w:rsidRPr="006E2735">
        <w:rPr>
          <w:rFonts w:ascii="Batang" w:eastAsia="Batang" w:hAnsi="Batang" w:cs="Tahoma"/>
        </w:rPr>
        <w:t xml:space="preserve">: antes de elegir el centro en el que desea realizar el intercambio, el candidato consultará la información de la página </w:t>
      </w:r>
      <w:r w:rsidRPr="006E2735">
        <w:rPr>
          <w:rFonts w:ascii="Batang" w:eastAsia="Batang" w:hAnsi="Batang" w:cs="Tahoma"/>
          <w:i/>
        </w:rPr>
        <w:t>web</w:t>
      </w:r>
      <w:r w:rsidRPr="006E2735">
        <w:rPr>
          <w:rFonts w:ascii="Batang" w:eastAsia="Batang" w:hAnsi="Batang" w:cs="Tahoma"/>
        </w:rPr>
        <w:t xml:space="preserve"> de las </w:t>
      </w:r>
      <w:r>
        <w:rPr>
          <w:rFonts w:ascii="Batang" w:eastAsia="Batang" w:hAnsi="Batang" w:cs="Tahoma"/>
        </w:rPr>
        <w:t>u</w:t>
      </w:r>
      <w:r w:rsidRPr="006E2735">
        <w:rPr>
          <w:rFonts w:ascii="Batang" w:eastAsia="Batang" w:hAnsi="Batang" w:cs="Tahoma"/>
        </w:rPr>
        <w:t xml:space="preserve">niversidades </w:t>
      </w:r>
      <w:r>
        <w:rPr>
          <w:rFonts w:ascii="Batang" w:eastAsia="Batang" w:hAnsi="Batang" w:cs="Tahoma"/>
        </w:rPr>
        <w:t xml:space="preserve">extranjeras </w:t>
      </w:r>
      <w:r w:rsidRPr="006E2735">
        <w:rPr>
          <w:rFonts w:ascii="Batang" w:eastAsia="Batang" w:hAnsi="Batang" w:cs="Tahoma"/>
        </w:rPr>
        <w:t>que consta</w:t>
      </w:r>
      <w:r>
        <w:rPr>
          <w:rFonts w:ascii="Batang" w:eastAsia="Batang" w:hAnsi="Batang" w:cs="Tahoma"/>
        </w:rPr>
        <w:t>n</w:t>
      </w:r>
      <w:r w:rsidRPr="006E2735">
        <w:rPr>
          <w:rFonts w:ascii="Batang" w:eastAsia="Batang" w:hAnsi="Batang" w:cs="Tahoma"/>
        </w:rPr>
        <w:t xml:space="preserve"> en esta tabla para </w:t>
      </w:r>
      <w:r>
        <w:rPr>
          <w:rFonts w:ascii="Batang" w:eastAsia="Batang" w:hAnsi="Batang" w:cs="Tahoma"/>
        </w:rPr>
        <w:t>elegir</w:t>
      </w:r>
      <w:r w:rsidRPr="006E2735">
        <w:rPr>
          <w:rFonts w:ascii="Batang" w:eastAsia="Batang" w:hAnsi="Batang" w:cs="Tahoma"/>
        </w:rPr>
        <w:t xml:space="preserve"> los estudios afines a su área de conocimiento.</w:t>
      </w:r>
    </w:p>
    <w:p w:rsidR="003F1F1A" w:rsidRDefault="003F1F1A" w:rsidP="003F1F1A">
      <w:pPr>
        <w:rPr>
          <w:rFonts w:ascii="Batang" w:eastAsia="Batang" w:hAnsi="Batang"/>
          <w:sz w:val="8"/>
          <w:szCs w:val="8"/>
        </w:rPr>
      </w:pPr>
    </w:p>
    <w:p w:rsidR="003F1F1A" w:rsidRDefault="003F1F1A" w:rsidP="003F1F1A">
      <w:pPr>
        <w:rPr>
          <w:rFonts w:ascii="Batang" w:eastAsia="Batang" w:hAnsi="Batang"/>
          <w:sz w:val="8"/>
          <w:szCs w:val="8"/>
        </w:rPr>
      </w:pPr>
    </w:p>
    <w:p w:rsidR="003F1F1A" w:rsidRDefault="003F1F1A" w:rsidP="003F1F1A">
      <w:pPr>
        <w:rPr>
          <w:rFonts w:ascii="Batang" w:eastAsia="Batang" w:hAnsi="Batang"/>
          <w:sz w:val="8"/>
          <w:szCs w:val="8"/>
        </w:rPr>
      </w:pPr>
    </w:p>
    <w:p w:rsidR="003F1F1A" w:rsidRPr="006E2735" w:rsidRDefault="003F1F1A" w:rsidP="003F1F1A">
      <w:pPr>
        <w:rPr>
          <w:rFonts w:ascii="Batang" w:eastAsia="Batang" w:hAnsi="Batang"/>
          <w:sz w:val="8"/>
          <w:szCs w:val="8"/>
        </w:rPr>
      </w:pPr>
    </w:p>
    <w:tbl>
      <w:tblPr>
        <w:tblW w:w="15431" w:type="dxa"/>
        <w:tblInd w:w="-78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1"/>
        <w:gridCol w:w="900"/>
        <w:gridCol w:w="2700"/>
        <w:gridCol w:w="7200"/>
      </w:tblGrid>
      <w:tr w:rsidR="003F1F1A" w:rsidRPr="00E52CD9" w:rsidTr="001E6A22">
        <w:trPr>
          <w:trHeight w:val="645"/>
          <w:tblHeader/>
        </w:trPr>
        <w:tc>
          <w:tcPr>
            <w:tcW w:w="4631" w:type="dxa"/>
            <w:shd w:val="pct35" w:color="000000" w:fill="FFFFFF"/>
            <w:vAlign w:val="center"/>
          </w:tcPr>
          <w:p w:rsidR="003F1F1A" w:rsidRPr="00E52CD9" w:rsidRDefault="003F1F1A" w:rsidP="001E6A22">
            <w:pPr>
              <w:ind w:right="-70"/>
              <w:jc w:val="center"/>
              <w:rPr>
                <w:rFonts w:ascii="Batang" w:eastAsia="Batang" w:hAnsi="Batang"/>
                <w:sz w:val="16"/>
                <w:szCs w:val="16"/>
              </w:rPr>
            </w:pPr>
            <w:bookmarkStart w:id="0" w:name="_Hlk2044641"/>
            <w:bookmarkStart w:id="1" w:name="OLE_LINK1"/>
            <w:r w:rsidRPr="00E52CD9">
              <w:rPr>
                <w:rFonts w:ascii="Batang" w:eastAsia="Batang" w:hAnsi="Batang"/>
                <w:sz w:val="16"/>
                <w:szCs w:val="16"/>
              </w:rPr>
              <w:t>UNIVERSIDAD</w:t>
            </w:r>
          </w:p>
        </w:tc>
        <w:tc>
          <w:tcPr>
            <w:tcW w:w="900" w:type="dxa"/>
            <w:shd w:val="pct35" w:color="000000" w:fill="FFFFFF"/>
            <w:vAlign w:val="center"/>
          </w:tcPr>
          <w:p w:rsidR="003F1F1A" w:rsidRPr="00E52CD9" w:rsidRDefault="003F1F1A" w:rsidP="001E6A22">
            <w:pPr>
              <w:jc w:val="center"/>
              <w:rPr>
                <w:rFonts w:ascii="Batang" w:eastAsia="Batang" w:hAnsi="Batang"/>
                <w:sz w:val="16"/>
                <w:szCs w:val="16"/>
              </w:rPr>
            </w:pPr>
            <w:r w:rsidRPr="00E52CD9">
              <w:rPr>
                <w:rFonts w:ascii="Batang" w:eastAsia="Batang" w:hAnsi="Batang"/>
                <w:sz w:val="16"/>
                <w:szCs w:val="16"/>
              </w:rPr>
              <w:t>Nº PLAZAS</w:t>
            </w:r>
          </w:p>
        </w:tc>
        <w:tc>
          <w:tcPr>
            <w:tcW w:w="2700" w:type="dxa"/>
            <w:shd w:val="pct35" w:color="000000" w:fill="FFFFFF"/>
            <w:vAlign w:val="center"/>
          </w:tcPr>
          <w:p w:rsidR="003F1F1A" w:rsidRPr="00E52CD9" w:rsidRDefault="003F1F1A" w:rsidP="001E6A22">
            <w:pPr>
              <w:pStyle w:val="Ttulo7"/>
              <w:rPr>
                <w:rFonts w:ascii="Batang" w:eastAsia="Batang" w:hAnsi="Batang"/>
                <w:b w:val="0"/>
                <w:color w:val="auto"/>
                <w:sz w:val="16"/>
                <w:szCs w:val="16"/>
              </w:rPr>
            </w:pPr>
            <w:r w:rsidRPr="00E52CD9">
              <w:rPr>
                <w:rFonts w:ascii="Batang" w:eastAsia="Batang" w:hAnsi="Batang"/>
                <w:b w:val="0"/>
                <w:color w:val="auto"/>
                <w:sz w:val="16"/>
                <w:szCs w:val="16"/>
              </w:rPr>
              <w:t>CONDICIONES ECONÓMICAS UNIVERSIDAD DESTINO</w:t>
            </w:r>
          </w:p>
        </w:tc>
        <w:tc>
          <w:tcPr>
            <w:tcW w:w="7200" w:type="dxa"/>
            <w:shd w:val="pct35" w:color="000000" w:fill="FFFFFF"/>
            <w:vAlign w:val="center"/>
          </w:tcPr>
          <w:p w:rsidR="003F1F1A" w:rsidRPr="00E52CD9" w:rsidRDefault="003F1F1A" w:rsidP="001E6A22">
            <w:pPr>
              <w:pStyle w:val="Ttulo1"/>
              <w:rPr>
                <w:rFonts w:ascii="Batang" w:eastAsia="Batang" w:hAnsi="Batang"/>
                <w:b w:val="0"/>
                <w:color w:val="auto"/>
                <w:sz w:val="16"/>
                <w:szCs w:val="16"/>
              </w:rPr>
            </w:pPr>
            <w:r w:rsidRPr="00E52CD9">
              <w:rPr>
                <w:rFonts w:ascii="Batang" w:eastAsia="Batang" w:hAnsi="Batang"/>
                <w:b w:val="0"/>
                <w:color w:val="auto"/>
                <w:sz w:val="16"/>
                <w:szCs w:val="16"/>
              </w:rPr>
              <w:t>OBSERVACIONES</w:t>
            </w:r>
          </w:p>
        </w:tc>
      </w:tr>
      <w:bookmarkEnd w:id="0"/>
      <w:tr w:rsidR="003F1F1A" w:rsidRPr="00E52CD9" w:rsidTr="001E6A22">
        <w:trPr>
          <w:trHeight w:val="830"/>
        </w:trPr>
        <w:tc>
          <w:tcPr>
            <w:tcW w:w="15431" w:type="dxa"/>
            <w:gridSpan w:val="4"/>
            <w:vAlign w:val="center"/>
          </w:tcPr>
          <w:p w:rsidR="003F1F1A" w:rsidRPr="00E52CD9" w:rsidRDefault="003F1F1A" w:rsidP="001E6A22">
            <w:pPr>
              <w:jc w:val="center"/>
              <w:rPr>
                <w:rFonts w:ascii="Batang" w:eastAsia="Batang" w:hAnsi="Batang"/>
                <w:b/>
                <w:sz w:val="18"/>
                <w:szCs w:val="18"/>
              </w:rPr>
            </w:pPr>
            <w:r>
              <w:rPr>
                <w:rFonts w:ascii="Batang" w:eastAsia="Batang" w:hAnsi="Batang"/>
                <w:b/>
                <w:sz w:val="18"/>
                <w:szCs w:val="18"/>
              </w:rPr>
              <w:t>ARGENTINA</w:t>
            </w:r>
          </w:p>
        </w:tc>
      </w:tr>
      <w:tr w:rsidR="003F1F1A" w:rsidRPr="00E52CD9" w:rsidTr="003F1F1A">
        <w:trPr>
          <w:trHeight w:val="1324"/>
        </w:trPr>
        <w:tc>
          <w:tcPr>
            <w:tcW w:w="4631" w:type="dxa"/>
            <w:vAlign w:val="center"/>
          </w:tcPr>
          <w:p w:rsidR="003F1F1A" w:rsidRPr="000E0044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 w:rsidRPr="000E0044">
              <w:rPr>
                <w:rFonts w:ascii="Batang" w:eastAsia="Batang" w:hAnsi="Batang"/>
                <w:sz w:val="18"/>
                <w:szCs w:val="18"/>
              </w:rPr>
              <w:t>UNIVERSIDAD DE BUENOS AIRES</w:t>
            </w:r>
          </w:p>
          <w:p w:rsidR="003F1F1A" w:rsidRDefault="00CD7C7F" w:rsidP="001E6A22">
            <w:pPr>
              <w:rPr>
                <w:rFonts w:ascii="Batang" w:eastAsia="Batang" w:hAnsi="Batang"/>
                <w:sz w:val="18"/>
                <w:szCs w:val="18"/>
              </w:rPr>
            </w:pPr>
            <w:hyperlink r:id="rId7" w:history="1">
              <w:r w:rsidR="003F1F1A" w:rsidRPr="00B10E7A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http://www.uba.ar/</w:t>
              </w:r>
            </w:hyperlink>
            <w:r w:rsidR="003F1F1A">
              <w:rPr>
                <w:rFonts w:ascii="Batang" w:eastAsia="Batang" w:hAnsi="Batang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F1F1A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:rsidR="003F1F1A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Matrícula gratuita</w:t>
            </w:r>
          </w:p>
        </w:tc>
        <w:tc>
          <w:tcPr>
            <w:tcW w:w="7200" w:type="dxa"/>
            <w:vAlign w:val="center"/>
          </w:tcPr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 w:rsidRPr="00CB4CF7">
              <w:rPr>
                <w:rFonts w:ascii="Batang" w:eastAsia="Batang" w:hAnsi="Batang"/>
                <w:sz w:val="18"/>
                <w:szCs w:val="18"/>
              </w:rPr>
              <w:t>Semestre: marzo a julio</w:t>
            </w:r>
            <w:r>
              <w:rPr>
                <w:rFonts w:ascii="Batang" w:eastAsia="Batang" w:hAnsi="Batang"/>
                <w:sz w:val="18"/>
                <w:szCs w:val="18"/>
              </w:rPr>
              <w:t xml:space="preserve"> de 2015</w:t>
            </w:r>
            <w:r w:rsidRPr="00CB4CF7">
              <w:rPr>
                <w:rFonts w:ascii="Batang" w:eastAsia="Batang" w:hAnsi="Batang"/>
                <w:sz w:val="18"/>
                <w:szCs w:val="18"/>
              </w:rPr>
              <w:t>.</w:t>
            </w:r>
          </w:p>
          <w:p w:rsidR="003F1F1A" w:rsidRPr="000B1D17" w:rsidRDefault="003F1F1A" w:rsidP="003F1F1A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Los estudiantes de intercambio no pueden realizar prácticas hospitalarias.</w:t>
            </w:r>
          </w:p>
        </w:tc>
      </w:tr>
      <w:tr w:rsidR="003F1F1A" w:rsidRPr="00E52CD9" w:rsidTr="003F1F1A">
        <w:trPr>
          <w:trHeight w:val="1178"/>
        </w:trPr>
        <w:tc>
          <w:tcPr>
            <w:tcW w:w="4631" w:type="dxa"/>
            <w:vAlign w:val="center"/>
          </w:tcPr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UNIVERSIDAD NACIONAL DE CÓRDOBA</w:t>
            </w:r>
          </w:p>
          <w:p w:rsidR="003F1F1A" w:rsidRDefault="00CD7C7F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  <w:hyperlink r:id="rId8" w:history="1">
              <w:r w:rsidR="003F1F1A" w:rsidRPr="00FE5CD6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http://www.unc.edu.ar/</w:t>
              </w:r>
            </w:hyperlink>
          </w:p>
        </w:tc>
        <w:tc>
          <w:tcPr>
            <w:tcW w:w="900" w:type="dxa"/>
            <w:vAlign w:val="center"/>
          </w:tcPr>
          <w:p w:rsidR="003F1F1A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:rsidR="003F1F1A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Matrícula gratuita</w:t>
            </w:r>
          </w:p>
        </w:tc>
        <w:tc>
          <w:tcPr>
            <w:tcW w:w="7200" w:type="dxa"/>
            <w:vAlign w:val="center"/>
          </w:tcPr>
          <w:p w:rsidR="003F1F1A" w:rsidRP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 xml:space="preserve">Semestre: marzo a julio de 2015. </w:t>
            </w:r>
          </w:p>
        </w:tc>
      </w:tr>
      <w:tr w:rsidR="003F1F1A" w:rsidRPr="00E52CD9" w:rsidTr="003F1F1A">
        <w:trPr>
          <w:trHeight w:val="1551"/>
        </w:trPr>
        <w:tc>
          <w:tcPr>
            <w:tcW w:w="4631" w:type="dxa"/>
            <w:vAlign w:val="center"/>
          </w:tcPr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UNIVERSIDAD NACIONAL DEL LITORAL</w:t>
            </w:r>
          </w:p>
          <w:p w:rsidR="003F1F1A" w:rsidRPr="000C6B4D" w:rsidRDefault="00CD7C7F" w:rsidP="001E6A22">
            <w:pPr>
              <w:rPr>
                <w:rFonts w:ascii="Batang" w:eastAsia="Batang" w:hAnsi="Batang"/>
                <w:sz w:val="18"/>
                <w:szCs w:val="18"/>
              </w:rPr>
            </w:pPr>
            <w:hyperlink r:id="rId9" w:history="1">
              <w:r w:rsidR="003F1F1A" w:rsidRPr="00AD1E6C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http://www.unl.edu.ar/</w:t>
              </w:r>
            </w:hyperlink>
            <w:r w:rsidR="003F1F1A">
              <w:rPr>
                <w:rFonts w:ascii="Batang" w:eastAsia="Batang" w:hAnsi="Batang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F1F1A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:rsidR="003F1F1A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Matrícula gratuita</w:t>
            </w:r>
          </w:p>
        </w:tc>
        <w:tc>
          <w:tcPr>
            <w:tcW w:w="7200" w:type="dxa"/>
            <w:vAlign w:val="center"/>
          </w:tcPr>
          <w:p w:rsidR="003F1F1A" w:rsidRPr="0067242C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 w:rsidRPr="0067242C">
              <w:rPr>
                <w:rFonts w:ascii="Batang" w:eastAsia="Batang" w:hAnsi="Batang"/>
                <w:sz w:val="18"/>
                <w:szCs w:val="18"/>
              </w:rPr>
              <w:t xml:space="preserve">Semestre: marzo a julio </w:t>
            </w:r>
            <w:r>
              <w:rPr>
                <w:rFonts w:ascii="Batang" w:eastAsia="Batang" w:hAnsi="Batang"/>
                <w:sz w:val="18"/>
                <w:szCs w:val="18"/>
              </w:rPr>
              <w:t xml:space="preserve">de </w:t>
            </w:r>
            <w:r w:rsidRPr="0067242C">
              <w:rPr>
                <w:rFonts w:ascii="Batang" w:eastAsia="Batang" w:hAnsi="Batang"/>
                <w:sz w:val="18"/>
                <w:szCs w:val="18"/>
              </w:rPr>
              <w:t>2015.</w:t>
            </w:r>
          </w:p>
          <w:p w:rsidR="003F1F1A" w:rsidRPr="003F1F1A" w:rsidRDefault="00472432" w:rsidP="0047243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Abierta s</w:t>
            </w:r>
            <w:r w:rsidR="003F1F1A" w:rsidRPr="0067242C">
              <w:rPr>
                <w:rFonts w:ascii="Batang" w:eastAsia="Batang" w:hAnsi="Batang"/>
                <w:sz w:val="18"/>
                <w:szCs w:val="18"/>
              </w:rPr>
              <w:t>ólo</w:t>
            </w:r>
            <w:r>
              <w:rPr>
                <w:rFonts w:ascii="Batang" w:eastAsia="Batang" w:hAnsi="Batang"/>
                <w:sz w:val="18"/>
                <w:szCs w:val="18"/>
              </w:rPr>
              <w:t xml:space="preserve"> a</w:t>
            </w:r>
            <w:r w:rsidR="003F1F1A" w:rsidRPr="0067242C">
              <w:rPr>
                <w:rFonts w:ascii="Batang" w:eastAsia="Batang" w:hAnsi="Batang"/>
                <w:sz w:val="18"/>
                <w:szCs w:val="18"/>
              </w:rPr>
              <w:t xml:space="preserve"> estud</w:t>
            </w:r>
            <w:r w:rsidR="003F1F1A">
              <w:rPr>
                <w:rFonts w:ascii="Batang" w:eastAsia="Batang" w:hAnsi="Batang"/>
                <w:sz w:val="18"/>
                <w:szCs w:val="18"/>
              </w:rPr>
              <w:t>iantes grado o l</w:t>
            </w:r>
            <w:r w:rsidR="003F1F1A" w:rsidRPr="0067242C">
              <w:rPr>
                <w:rFonts w:ascii="Batang" w:eastAsia="Batang" w:hAnsi="Batang"/>
                <w:sz w:val="18"/>
                <w:szCs w:val="18"/>
              </w:rPr>
              <w:t>ic</w:t>
            </w:r>
            <w:r w:rsidR="003F1F1A">
              <w:rPr>
                <w:rFonts w:ascii="Batang" w:eastAsia="Batang" w:hAnsi="Batang"/>
                <w:sz w:val="18"/>
                <w:szCs w:val="18"/>
              </w:rPr>
              <w:t>enciatura de Veterinaria.</w:t>
            </w:r>
          </w:p>
        </w:tc>
      </w:tr>
      <w:tr w:rsidR="003F1F1A" w:rsidRPr="00E52CD9" w:rsidTr="001E6A22">
        <w:trPr>
          <w:trHeight w:val="1177"/>
        </w:trPr>
        <w:tc>
          <w:tcPr>
            <w:tcW w:w="15431" w:type="dxa"/>
            <w:gridSpan w:val="4"/>
            <w:vAlign w:val="center"/>
          </w:tcPr>
          <w:p w:rsidR="003F1F1A" w:rsidRPr="00EE379B" w:rsidRDefault="003F1F1A" w:rsidP="001E6A22">
            <w:pPr>
              <w:jc w:val="center"/>
              <w:rPr>
                <w:rFonts w:ascii="Batang" w:eastAsia="Batang" w:hAnsi="Batang"/>
                <w:sz w:val="8"/>
                <w:szCs w:val="8"/>
              </w:rPr>
            </w:pPr>
            <w:r w:rsidRPr="00E52CD9">
              <w:rPr>
                <w:rFonts w:ascii="Batang" w:eastAsia="Batang" w:hAnsi="Batang"/>
                <w:b/>
                <w:sz w:val="18"/>
                <w:szCs w:val="18"/>
              </w:rPr>
              <w:lastRenderedPageBreak/>
              <w:t>BRASIL</w:t>
            </w:r>
          </w:p>
        </w:tc>
      </w:tr>
      <w:tr w:rsidR="003F1F1A" w:rsidRPr="00E52CD9" w:rsidTr="001E6A22">
        <w:trPr>
          <w:trHeight w:val="2102"/>
        </w:trPr>
        <w:tc>
          <w:tcPr>
            <w:tcW w:w="4631" w:type="dxa"/>
            <w:vAlign w:val="center"/>
          </w:tcPr>
          <w:p w:rsidR="003F1F1A" w:rsidRDefault="003F1F1A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</w:p>
          <w:p w:rsidR="003F1F1A" w:rsidRDefault="003F1F1A" w:rsidP="001E6A22">
            <w:pPr>
              <w:ind w:right="24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UNIVERSIDAD ESTADUAL DE C</w:t>
            </w:r>
            <w:smartTag w:uri="urn:schemas-microsoft-com:office:smarttags" w:element="PersonName">
              <w:r>
                <w:rPr>
                  <w:rFonts w:ascii="Batang" w:eastAsia="Batang" w:hAnsi="Batang"/>
                  <w:sz w:val="18"/>
                  <w:szCs w:val="18"/>
                </w:rPr>
                <w:t>AM</w:t>
              </w:r>
            </w:smartTag>
            <w:r>
              <w:rPr>
                <w:rFonts w:ascii="Batang" w:eastAsia="Batang" w:hAnsi="Batang"/>
                <w:sz w:val="18"/>
                <w:szCs w:val="18"/>
              </w:rPr>
              <w:t>PINAS</w:t>
            </w:r>
          </w:p>
          <w:p w:rsidR="003F1F1A" w:rsidRDefault="00CD7C7F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  <w:hyperlink r:id="rId10" w:history="1">
              <w:r w:rsidR="003F1F1A" w:rsidRPr="00E44681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http://www.unicamp.br</w:t>
              </w:r>
            </w:hyperlink>
          </w:p>
          <w:p w:rsidR="003F1F1A" w:rsidRPr="00E52CD9" w:rsidRDefault="003F1F1A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F1F1A" w:rsidRPr="00E52CD9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:rsidR="003F1F1A" w:rsidRPr="00E52CD9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Matrícula gratuita</w:t>
            </w:r>
          </w:p>
        </w:tc>
        <w:tc>
          <w:tcPr>
            <w:tcW w:w="7200" w:type="dxa"/>
            <w:vAlign w:val="center"/>
          </w:tcPr>
          <w:p w:rsidR="003F1F1A" w:rsidRPr="00EE379B" w:rsidRDefault="003F1F1A" w:rsidP="001E6A22">
            <w:pPr>
              <w:rPr>
                <w:rFonts w:ascii="Batang" w:eastAsia="Batang" w:hAnsi="Batang"/>
                <w:sz w:val="8"/>
                <w:szCs w:val="8"/>
              </w:rPr>
            </w:pPr>
          </w:p>
          <w:p w:rsidR="003F1F1A" w:rsidRPr="00EE379B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 w:rsidRPr="00EE379B">
              <w:rPr>
                <w:rFonts w:ascii="Batang" w:eastAsia="Batang" w:hAnsi="Batang"/>
                <w:sz w:val="18"/>
                <w:szCs w:val="18"/>
              </w:rPr>
              <w:t xml:space="preserve">Semestre: </w:t>
            </w:r>
            <w:r>
              <w:rPr>
                <w:rFonts w:ascii="Batang" w:eastAsia="Batang" w:hAnsi="Batang"/>
                <w:sz w:val="18"/>
                <w:szCs w:val="18"/>
              </w:rPr>
              <w:t>febrero/marzo</w:t>
            </w:r>
            <w:r w:rsidRPr="00EE379B">
              <w:rPr>
                <w:rFonts w:ascii="Batang" w:eastAsia="Batang" w:hAnsi="Batang"/>
                <w:sz w:val="18"/>
                <w:szCs w:val="18"/>
              </w:rPr>
              <w:t xml:space="preserve"> a </w:t>
            </w:r>
            <w:r>
              <w:rPr>
                <w:rFonts w:ascii="Batang" w:eastAsia="Batang" w:hAnsi="Batang"/>
                <w:sz w:val="18"/>
                <w:szCs w:val="18"/>
              </w:rPr>
              <w:t>julio</w:t>
            </w:r>
            <w:r w:rsidRPr="00EE379B">
              <w:rPr>
                <w:rFonts w:ascii="Batang" w:eastAsia="Batang" w:hAnsi="Batang"/>
                <w:sz w:val="18"/>
                <w:szCs w:val="18"/>
              </w:rPr>
              <w:t xml:space="preserve"> de 201</w:t>
            </w:r>
            <w:r>
              <w:rPr>
                <w:rFonts w:ascii="Batang" w:eastAsia="Batang" w:hAnsi="Batang"/>
                <w:sz w:val="18"/>
                <w:szCs w:val="18"/>
              </w:rPr>
              <w:t>5</w:t>
            </w:r>
            <w:r w:rsidRPr="00EE379B">
              <w:rPr>
                <w:rFonts w:ascii="Batang" w:eastAsia="Batang" w:hAnsi="Batang"/>
                <w:sz w:val="18"/>
                <w:szCs w:val="18"/>
              </w:rPr>
              <w:t>.</w:t>
            </w: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 w:rsidRPr="00EE379B">
              <w:rPr>
                <w:rFonts w:ascii="Batang" w:eastAsia="Batang" w:hAnsi="Batang"/>
                <w:sz w:val="18"/>
                <w:szCs w:val="18"/>
              </w:rPr>
              <w:t>Los estudiantes de intercambio no pueden cursar asignaturas de Medicina</w:t>
            </w:r>
            <w:r w:rsidR="00721EE5">
              <w:rPr>
                <w:rFonts w:ascii="Batang" w:eastAsia="Batang" w:hAnsi="Batang"/>
                <w:sz w:val="18"/>
                <w:szCs w:val="18"/>
              </w:rPr>
              <w:t>, L</w:t>
            </w:r>
            <w:r>
              <w:rPr>
                <w:rFonts w:ascii="Batang" w:eastAsia="Batang" w:hAnsi="Batang"/>
                <w:sz w:val="18"/>
                <w:szCs w:val="18"/>
              </w:rPr>
              <w:t xml:space="preserve">enguas </w:t>
            </w:r>
            <w:r w:rsidR="00721EE5">
              <w:rPr>
                <w:rFonts w:ascii="Batang" w:eastAsia="Batang" w:hAnsi="Batang"/>
                <w:sz w:val="18"/>
                <w:szCs w:val="18"/>
              </w:rPr>
              <w:t>M</w:t>
            </w:r>
            <w:r>
              <w:rPr>
                <w:rFonts w:ascii="Batang" w:eastAsia="Batang" w:hAnsi="Batang"/>
                <w:sz w:val="18"/>
                <w:szCs w:val="18"/>
              </w:rPr>
              <w:t xml:space="preserve">odernas (salvo cursos de portugués) ni algunos cursos de </w:t>
            </w:r>
            <w:r w:rsidR="00721EE5">
              <w:rPr>
                <w:rFonts w:ascii="Batang" w:eastAsia="Batang" w:hAnsi="Batang"/>
                <w:sz w:val="18"/>
                <w:szCs w:val="18"/>
              </w:rPr>
              <w:t>A</w:t>
            </w:r>
            <w:r>
              <w:rPr>
                <w:rFonts w:ascii="Batang" w:eastAsia="Batang" w:hAnsi="Batang"/>
                <w:sz w:val="18"/>
                <w:szCs w:val="18"/>
              </w:rPr>
              <w:t>rtes (como danza)</w:t>
            </w:r>
            <w:r w:rsidRPr="00EE379B">
              <w:rPr>
                <w:rFonts w:ascii="Batang" w:eastAsia="Batang" w:hAnsi="Batang"/>
                <w:sz w:val="18"/>
                <w:szCs w:val="18"/>
              </w:rPr>
              <w:t>.</w:t>
            </w:r>
          </w:p>
          <w:p w:rsidR="003F1F1A" w:rsidRPr="00EE379B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Curso de portugués gratuito.</w:t>
            </w:r>
          </w:p>
          <w:p w:rsidR="003F1F1A" w:rsidRPr="00EE379B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 w:rsidRPr="00EE379B">
              <w:rPr>
                <w:rFonts w:ascii="Batang" w:eastAsia="Batang" w:hAnsi="Batang"/>
                <w:sz w:val="18"/>
                <w:szCs w:val="18"/>
              </w:rPr>
              <w:t>Se valorará el conocimiento de la lengua portuguesa.</w:t>
            </w:r>
          </w:p>
          <w:p w:rsidR="003F1F1A" w:rsidRPr="00EE379B" w:rsidRDefault="003F1F1A" w:rsidP="003F1F1A">
            <w:pPr>
              <w:rPr>
                <w:rFonts w:ascii="Batang" w:eastAsia="Batang" w:hAnsi="Batang"/>
                <w:sz w:val="8"/>
                <w:szCs w:val="8"/>
              </w:rPr>
            </w:pPr>
          </w:p>
        </w:tc>
      </w:tr>
      <w:tr w:rsidR="003F1F1A" w:rsidRPr="00E52CD9" w:rsidTr="001E6A22">
        <w:trPr>
          <w:trHeight w:val="2922"/>
        </w:trPr>
        <w:tc>
          <w:tcPr>
            <w:tcW w:w="4631" w:type="dxa"/>
            <w:vAlign w:val="center"/>
          </w:tcPr>
          <w:p w:rsidR="003F1F1A" w:rsidRDefault="003F1F1A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</w:p>
          <w:p w:rsidR="003F1F1A" w:rsidRDefault="003F1F1A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UNIVERSIDAD DE S</w:t>
            </w:r>
            <w:r w:rsidRPr="00784EF5">
              <w:rPr>
                <w:rFonts w:ascii="Batang" w:eastAsia="Batang" w:hAnsi="Batang"/>
                <w:sz w:val="18"/>
                <w:szCs w:val="18"/>
              </w:rPr>
              <w:t>Ã</w:t>
            </w:r>
            <w:r>
              <w:rPr>
                <w:rFonts w:ascii="Batang" w:eastAsia="Batang" w:hAnsi="Batang"/>
                <w:sz w:val="18"/>
                <w:szCs w:val="18"/>
              </w:rPr>
              <w:t>O PAULO</w:t>
            </w:r>
          </w:p>
          <w:p w:rsidR="003F1F1A" w:rsidRDefault="00CD7C7F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  <w:hyperlink r:id="rId11" w:history="1">
              <w:r w:rsidR="003F1F1A" w:rsidRPr="00B10E7A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http://www.usp.br</w:t>
              </w:r>
            </w:hyperlink>
          </w:p>
          <w:p w:rsidR="003F1F1A" w:rsidRDefault="003F1F1A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F1F1A" w:rsidRPr="00E52CD9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:rsidR="003F1F1A" w:rsidRPr="00E52CD9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Matrícula gratuita</w:t>
            </w:r>
          </w:p>
        </w:tc>
        <w:tc>
          <w:tcPr>
            <w:tcW w:w="7200" w:type="dxa"/>
            <w:vAlign w:val="center"/>
          </w:tcPr>
          <w:p w:rsidR="003F1F1A" w:rsidRPr="004E59AA" w:rsidRDefault="003F1F1A" w:rsidP="001E6A22">
            <w:pPr>
              <w:rPr>
                <w:rFonts w:ascii="Batang" w:eastAsia="Batang" w:hAnsi="Batang"/>
                <w:sz w:val="8"/>
                <w:szCs w:val="8"/>
              </w:rPr>
            </w:pPr>
          </w:p>
          <w:p w:rsidR="003F1F1A" w:rsidRPr="00EE379B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 w:rsidRPr="00EE379B">
              <w:rPr>
                <w:rFonts w:ascii="Batang" w:eastAsia="Batang" w:hAnsi="Batang"/>
                <w:sz w:val="18"/>
                <w:szCs w:val="18"/>
              </w:rPr>
              <w:t xml:space="preserve">Semestre: </w:t>
            </w:r>
            <w:r>
              <w:rPr>
                <w:rFonts w:ascii="Batang" w:eastAsia="Batang" w:hAnsi="Batang"/>
                <w:sz w:val="18"/>
                <w:szCs w:val="18"/>
              </w:rPr>
              <w:t>febrero</w:t>
            </w:r>
            <w:r w:rsidRPr="00EE379B">
              <w:rPr>
                <w:rFonts w:ascii="Batang" w:eastAsia="Batang" w:hAnsi="Batang"/>
                <w:sz w:val="18"/>
                <w:szCs w:val="18"/>
              </w:rPr>
              <w:t xml:space="preserve"> a </w:t>
            </w:r>
            <w:r>
              <w:rPr>
                <w:rFonts w:ascii="Batang" w:eastAsia="Batang" w:hAnsi="Batang"/>
                <w:sz w:val="18"/>
                <w:szCs w:val="18"/>
              </w:rPr>
              <w:t>julio</w:t>
            </w:r>
            <w:r w:rsidRPr="00EE379B">
              <w:rPr>
                <w:rFonts w:ascii="Batang" w:eastAsia="Batang" w:hAnsi="Batang"/>
                <w:sz w:val="18"/>
                <w:szCs w:val="18"/>
              </w:rPr>
              <w:t xml:space="preserve"> de 201</w:t>
            </w:r>
            <w:r>
              <w:rPr>
                <w:rFonts w:ascii="Batang" w:eastAsia="Batang" w:hAnsi="Batang"/>
                <w:sz w:val="18"/>
                <w:szCs w:val="18"/>
              </w:rPr>
              <w:t>5</w:t>
            </w:r>
            <w:r w:rsidRPr="00EE379B">
              <w:rPr>
                <w:rFonts w:ascii="Batang" w:eastAsia="Batang" w:hAnsi="Batang"/>
                <w:sz w:val="18"/>
                <w:szCs w:val="18"/>
              </w:rPr>
              <w:t>.</w:t>
            </w: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Oferta académica</w:t>
            </w:r>
            <w:r w:rsidRPr="001D1B47">
              <w:rPr>
                <w:rFonts w:ascii="Batang" w:eastAsia="Batang" w:hAnsi="Batang"/>
                <w:sz w:val="18"/>
                <w:szCs w:val="18"/>
              </w:rPr>
              <w:t xml:space="preserve">: </w:t>
            </w:r>
            <w:hyperlink r:id="rId12" w:history="1">
              <w:r w:rsidRPr="00B10E7A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https://uspdigital.usp.br/jupiterweb/jupDisciplinaBusca?tipo=D</w:t>
              </w:r>
            </w:hyperlink>
            <w:r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7A53BE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1D1B47">
              <w:rPr>
                <w:rFonts w:ascii="Batang" w:eastAsia="Batang" w:hAnsi="Batang"/>
                <w:sz w:val="18"/>
                <w:szCs w:val="18"/>
              </w:rPr>
              <w:t xml:space="preserve">(pinchar en “Unidades de </w:t>
            </w:r>
            <w:proofErr w:type="spellStart"/>
            <w:r w:rsidRPr="001D1B47">
              <w:rPr>
                <w:rFonts w:ascii="Batang" w:eastAsia="Batang" w:hAnsi="Batang"/>
                <w:sz w:val="18"/>
                <w:szCs w:val="18"/>
              </w:rPr>
              <w:t>Ensino</w:t>
            </w:r>
            <w:proofErr w:type="spellEnd"/>
            <w:r w:rsidRPr="001D1B47">
              <w:rPr>
                <w:rFonts w:ascii="Batang" w:eastAsia="Batang" w:hAnsi="Batang"/>
                <w:sz w:val="18"/>
                <w:szCs w:val="18"/>
              </w:rPr>
              <w:t>”).</w:t>
            </w: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 xml:space="preserve">La oferta de la FEA: </w:t>
            </w:r>
            <w:proofErr w:type="spellStart"/>
            <w:r w:rsidRPr="007A53BE">
              <w:rPr>
                <w:rFonts w:ascii="Batang" w:eastAsia="Batang" w:hAnsi="Batang"/>
                <w:i/>
                <w:sz w:val="18"/>
                <w:szCs w:val="18"/>
              </w:rPr>
              <w:t>administraçao</w:t>
            </w:r>
            <w:proofErr w:type="spellEnd"/>
            <w:r w:rsidRPr="007A53BE">
              <w:rPr>
                <w:rFonts w:ascii="Batang" w:eastAsia="Batang" w:hAnsi="Batang"/>
                <w:i/>
                <w:sz w:val="18"/>
                <w:szCs w:val="18"/>
              </w:rPr>
              <w:t>, contabilidades e economía</w:t>
            </w:r>
            <w:r>
              <w:rPr>
                <w:rFonts w:ascii="Batang" w:eastAsia="Batang" w:hAnsi="Batang"/>
                <w:sz w:val="18"/>
                <w:szCs w:val="18"/>
              </w:rPr>
              <w:t xml:space="preserve"> es limitada. </w:t>
            </w: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 xml:space="preserve">Información general: </w:t>
            </w:r>
            <w:hyperlink r:id="rId13" w:history="1">
              <w:r w:rsidRPr="0006683B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http://www.usp.br/internationaloffice/en/index.php/admissions/undergraduate/exchange-student</w:t>
              </w:r>
            </w:hyperlink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Curso de portugués gratuito.</w:t>
            </w:r>
          </w:p>
          <w:p w:rsidR="003F1F1A" w:rsidRPr="001D1B47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 w:rsidRPr="001D1B47">
              <w:rPr>
                <w:rFonts w:ascii="Batang" w:eastAsia="Batang" w:hAnsi="Batang"/>
                <w:sz w:val="18"/>
                <w:szCs w:val="18"/>
              </w:rPr>
              <w:t>Se valorará el conoc</w:t>
            </w:r>
            <w:r>
              <w:rPr>
                <w:rFonts w:ascii="Batang" w:eastAsia="Batang" w:hAnsi="Batang"/>
                <w:sz w:val="18"/>
                <w:szCs w:val="18"/>
              </w:rPr>
              <w:t>imiento de la lengua portuguesa</w:t>
            </w:r>
            <w:r w:rsidRPr="001D1B47">
              <w:rPr>
                <w:rFonts w:ascii="Batang" w:eastAsia="Batang" w:hAnsi="Batang"/>
                <w:sz w:val="18"/>
                <w:szCs w:val="18"/>
              </w:rPr>
              <w:t>.</w:t>
            </w:r>
          </w:p>
          <w:p w:rsidR="003F1F1A" w:rsidRPr="004E59AA" w:rsidRDefault="003F1F1A" w:rsidP="003F1F1A">
            <w:pPr>
              <w:rPr>
                <w:rFonts w:ascii="Batang" w:eastAsia="Batang" w:hAnsi="Batang"/>
                <w:sz w:val="8"/>
                <w:szCs w:val="8"/>
              </w:rPr>
            </w:pPr>
          </w:p>
        </w:tc>
      </w:tr>
      <w:tr w:rsidR="003F1F1A" w:rsidRPr="00E52CD9" w:rsidTr="001E6A22">
        <w:trPr>
          <w:trHeight w:val="1842"/>
        </w:trPr>
        <w:tc>
          <w:tcPr>
            <w:tcW w:w="4631" w:type="dxa"/>
            <w:vAlign w:val="center"/>
          </w:tcPr>
          <w:p w:rsidR="003F1F1A" w:rsidRDefault="003F1F1A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UNIVERSIDAD DE BRASILIA</w:t>
            </w:r>
          </w:p>
          <w:p w:rsidR="003F1F1A" w:rsidRPr="004E59AA" w:rsidRDefault="00CD7C7F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  <w:hyperlink r:id="rId14" w:history="1">
              <w:r w:rsidR="003F1F1A" w:rsidRPr="008E1766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http://www.unb.br/</w:t>
              </w:r>
            </w:hyperlink>
            <w:r w:rsidR="003F1F1A">
              <w:rPr>
                <w:rFonts w:ascii="Batang" w:eastAsia="Batang" w:hAnsi="Batang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F1F1A" w:rsidRPr="00E52CD9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3F1F1A" w:rsidRPr="00E52CD9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Matrícula gratuita</w:t>
            </w:r>
          </w:p>
        </w:tc>
        <w:tc>
          <w:tcPr>
            <w:tcW w:w="7200" w:type="dxa"/>
            <w:vAlign w:val="center"/>
          </w:tcPr>
          <w:p w:rsidR="003F1F1A" w:rsidRPr="004E59AA" w:rsidRDefault="003F1F1A" w:rsidP="001E6A22">
            <w:pPr>
              <w:rPr>
                <w:rFonts w:ascii="Batang" w:eastAsia="Batang" w:hAnsi="Batang"/>
                <w:sz w:val="8"/>
                <w:szCs w:val="8"/>
              </w:rPr>
            </w:pPr>
          </w:p>
          <w:p w:rsidR="003F1F1A" w:rsidRPr="00EE379B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 w:rsidRPr="00EE379B">
              <w:rPr>
                <w:rFonts w:ascii="Batang" w:eastAsia="Batang" w:hAnsi="Batang"/>
                <w:sz w:val="18"/>
                <w:szCs w:val="18"/>
              </w:rPr>
              <w:t xml:space="preserve">Semestre: </w:t>
            </w:r>
            <w:r>
              <w:rPr>
                <w:rFonts w:ascii="Batang" w:eastAsia="Batang" w:hAnsi="Batang"/>
                <w:sz w:val="18"/>
                <w:szCs w:val="18"/>
              </w:rPr>
              <w:t>marzo</w:t>
            </w:r>
            <w:r w:rsidRPr="00EE379B">
              <w:rPr>
                <w:rFonts w:ascii="Batang" w:eastAsia="Batang" w:hAnsi="Batang"/>
                <w:sz w:val="18"/>
                <w:szCs w:val="18"/>
              </w:rPr>
              <w:t xml:space="preserve"> a </w:t>
            </w:r>
            <w:r>
              <w:rPr>
                <w:rFonts w:ascii="Batang" w:eastAsia="Batang" w:hAnsi="Batang"/>
                <w:sz w:val="18"/>
                <w:szCs w:val="18"/>
              </w:rPr>
              <w:t>julio</w:t>
            </w:r>
            <w:r w:rsidRPr="00EE379B">
              <w:rPr>
                <w:rFonts w:ascii="Batang" w:eastAsia="Batang" w:hAnsi="Batang"/>
                <w:sz w:val="18"/>
                <w:szCs w:val="18"/>
              </w:rPr>
              <w:t xml:space="preserve"> de 201</w:t>
            </w:r>
            <w:r>
              <w:rPr>
                <w:rFonts w:ascii="Batang" w:eastAsia="Batang" w:hAnsi="Batang"/>
                <w:sz w:val="18"/>
                <w:szCs w:val="18"/>
              </w:rPr>
              <w:t>5</w:t>
            </w:r>
            <w:r w:rsidRPr="00EE379B">
              <w:rPr>
                <w:rFonts w:ascii="Batang" w:eastAsia="Batang" w:hAnsi="Batang"/>
                <w:sz w:val="18"/>
                <w:szCs w:val="18"/>
              </w:rPr>
              <w:t>.</w:t>
            </w:r>
          </w:p>
          <w:p w:rsidR="003F1F1A" w:rsidRPr="00EE379B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 xml:space="preserve">Oferta académica: </w:t>
            </w:r>
            <w:hyperlink r:id="rId15" w:history="1">
              <w:r w:rsidRPr="00B10E7A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http://www.unb.br/unidades_academicas</w:t>
              </w:r>
            </w:hyperlink>
            <w:r>
              <w:rPr>
                <w:rFonts w:ascii="Batang" w:eastAsia="Batang" w:hAnsi="Batang"/>
                <w:sz w:val="18"/>
                <w:szCs w:val="18"/>
              </w:rPr>
              <w:t xml:space="preserve"> </w:t>
            </w:r>
          </w:p>
          <w:p w:rsidR="003F1F1A" w:rsidRPr="001D1B47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 w:rsidRPr="001D1B47">
              <w:rPr>
                <w:rFonts w:ascii="Batang" w:eastAsia="Batang" w:hAnsi="Batang"/>
                <w:sz w:val="18"/>
                <w:szCs w:val="18"/>
              </w:rPr>
              <w:t>Se valorará el conocimiento de la lengua portuguesa.</w:t>
            </w:r>
          </w:p>
          <w:p w:rsidR="003F1F1A" w:rsidRPr="004E59AA" w:rsidRDefault="003F1F1A" w:rsidP="003F1F1A">
            <w:pPr>
              <w:rPr>
                <w:rFonts w:ascii="Batang" w:eastAsia="Batang" w:hAnsi="Batang"/>
                <w:sz w:val="8"/>
                <w:szCs w:val="8"/>
              </w:rPr>
            </w:pPr>
          </w:p>
        </w:tc>
      </w:tr>
      <w:tr w:rsidR="003F1F1A" w:rsidRPr="00857FAF" w:rsidTr="001E6A22">
        <w:trPr>
          <w:trHeight w:val="879"/>
        </w:trPr>
        <w:tc>
          <w:tcPr>
            <w:tcW w:w="15431" w:type="dxa"/>
            <w:gridSpan w:val="4"/>
            <w:vAlign w:val="center"/>
          </w:tcPr>
          <w:p w:rsidR="003F1F1A" w:rsidRPr="00857FAF" w:rsidRDefault="003F1F1A" w:rsidP="001E6A22">
            <w:pPr>
              <w:jc w:val="center"/>
              <w:rPr>
                <w:rFonts w:ascii="Batang" w:eastAsia="Batang" w:hAnsi="Batang"/>
                <w:b/>
                <w:sz w:val="18"/>
                <w:szCs w:val="18"/>
              </w:rPr>
            </w:pPr>
            <w:r w:rsidRPr="00857FAF">
              <w:rPr>
                <w:rFonts w:ascii="Batang" w:eastAsia="Batang" w:hAnsi="Batang"/>
                <w:b/>
                <w:sz w:val="18"/>
                <w:szCs w:val="18"/>
              </w:rPr>
              <w:lastRenderedPageBreak/>
              <w:t>CHILE</w:t>
            </w:r>
          </w:p>
        </w:tc>
      </w:tr>
      <w:tr w:rsidR="003F1F1A" w:rsidRPr="00E52CD9" w:rsidTr="001E6A22">
        <w:trPr>
          <w:trHeight w:val="2126"/>
        </w:trPr>
        <w:tc>
          <w:tcPr>
            <w:tcW w:w="4631" w:type="dxa"/>
            <w:vAlign w:val="center"/>
          </w:tcPr>
          <w:p w:rsidR="003F1F1A" w:rsidRDefault="003F1F1A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UNIVERSIDAD DE CHILE</w:t>
            </w:r>
          </w:p>
          <w:p w:rsidR="003F1F1A" w:rsidRDefault="00CD7C7F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  <w:hyperlink r:id="rId16" w:history="1">
              <w:r w:rsidR="003F1F1A" w:rsidRPr="00F37CA7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http://www.uchile.cl/</w:t>
              </w:r>
            </w:hyperlink>
            <w:r w:rsidR="003F1F1A">
              <w:rPr>
                <w:rFonts w:ascii="Batang" w:eastAsia="Batang" w:hAnsi="Batang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F1F1A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:rsidR="003F1F1A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Matrícula gratuita</w:t>
            </w:r>
          </w:p>
        </w:tc>
        <w:tc>
          <w:tcPr>
            <w:tcW w:w="7200" w:type="dxa"/>
            <w:vAlign w:val="center"/>
          </w:tcPr>
          <w:p w:rsidR="003F1F1A" w:rsidRPr="00857FAF" w:rsidRDefault="003F1F1A" w:rsidP="001E6A22">
            <w:pPr>
              <w:rPr>
                <w:rFonts w:ascii="Batang" w:eastAsia="Batang" w:hAnsi="Batang"/>
                <w:sz w:val="8"/>
                <w:szCs w:val="8"/>
              </w:rPr>
            </w:pP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Semestre: marzo a julio de 2015.</w:t>
            </w: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Los alumnos de intercambio tienen acceso muy limitado a los estudios de Medicina y de Odontología.</w:t>
            </w: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Los estudiantes de intercambio podrán cursar un máximo de 5 asignaturas por semestre.</w:t>
            </w:r>
          </w:p>
          <w:p w:rsidR="003F1F1A" w:rsidRPr="00857FAF" w:rsidRDefault="003F1F1A" w:rsidP="003F1F1A">
            <w:pPr>
              <w:rPr>
                <w:rFonts w:ascii="Batang" w:eastAsia="Batang" w:hAnsi="Batang"/>
                <w:sz w:val="8"/>
                <w:szCs w:val="8"/>
              </w:rPr>
            </w:pPr>
          </w:p>
        </w:tc>
      </w:tr>
      <w:tr w:rsidR="003F1F1A" w:rsidRPr="00E52CD9" w:rsidTr="001E6A22">
        <w:trPr>
          <w:trHeight w:val="2126"/>
        </w:trPr>
        <w:tc>
          <w:tcPr>
            <w:tcW w:w="4631" w:type="dxa"/>
            <w:vAlign w:val="center"/>
          </w:tcPr>
          <w:p w:rsidR="003F1F1A" w:rsidRDefault="003F1F1A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UNIVERSIDAD AUSTRAL DE CHILE</w:t>
            </w:r>
          </w:p>
          <w:p w:rsidR="003F1F1A" w:rsidRDefault="00CD7C7F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  <w:hyperlink r:id="rId17" w:history="1">
              <w:r w:rsidR="003F1F1A" w:rsidRPr="005000BF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https://www.uach.cl/</w:t>
              </w:r>
            </w:hyperlink>
            <w:r w:rsidR="003F1F1A">
              <w:rPr>
                <w:rFonts w:ascii="Batang" w:eastAsia="Batang" w:hAnsi="Batang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F1F1A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:rsidR="003F1F1A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Matrícula gratuita</w:t>
            </w:r>
          </w:p>
        </w:tc>
        <w:tc>
          <w:tcPr>
            <w:tcW w:w="7200" w:type="dxa"/>
            <w:vAlign w:val="center"/>
          </w:tcPr>
          <w:p w:rsidR="003F1F1A" w:rsidRDefault="003F1F1A" w:rsidP="001E6A22">
            <w:pPr>
              <w:rPr>
                <w:rFonts w:ascii="Batang" w:eastAsia="Batang" w:hAnsi="Batang"/>
                <w:sz w:val="8"/>
                <w:szCs w:val="8"/>
              </w:rPr>
            </w:pP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Semestre: marzo a julio de 2015.</w:t>
            </w: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 xml:space="preserve">Los alumnos de intercambio deberán abonar 52.000 pesos chilenos (unos 76 euros) en concepto de tasas. </w:t>
            </w:r>
          </w:p>
          <w:p w:rsidR="003F1F1A" w:rsidRPr="00857FAF" w:rsidRDefault="003F1F1A" w:rsidP="003F1F1A">
            <w:pPr>
              <w:rPr>
                <w:rFonts w:ascii="Batang" w:eastAsia="Batang" w:hAnsi="Batang"/>
                <w:sz w:val="8"/>
                <w:szCs w:val="8"/>
              </w:rPr>
            </w:pPr>
          </w:p>
        </w:tc>
      </w:tr>
      <w:tr w:rsidR="003F1F1A" w:rsidRPr="00E52CD9" w:rsidTr="001E6A22">
        <w:trPr>
          <w:trHeight w:val="1169"/>
        </w:trPr>
        <w:tc>
          <w:tcPr>
            <w:tcW w:w="15431" w:type="dxa"/>
            <w:gridSpan w:val="4"/>
            <w:vAlign w:val="center"/>
          </w:tcPr>
          <w:p w:rsidR="003F1F1A" w:rsidRPr="00DB6919" w:rsidRDefault="003F1F1A" w:rsidP="001E6A22">
            <w:pPr>
              <w:jc w:val="center"/>
              <w:rPr>
                <w:rFonts w:ascii="Batang" w:eastAsia="Batang" w:hAnsi="Batang"/>
                <w:b/>
                <w:sz w:val="18"/>
                <w:szCs w:val="18"/>
              </w:rPr>
            </w:pPr>
            <w:r>
              <w:rPr>
                <w:rFonts w:ascii="Batang" w:eastAsia="Batang" w:hAnsi="Batang"/>
                <w:b/>
                <w:sz w:val="18"/>
                <w:szCs w:val="18"/>
              </w:rPr>
              <w:t>MÉXICO</w:t>
            </w:r>
          </w:p>
        </w:tc>
      </w:tr>
      <w:tr w:rsidR="003F1F1A" w:rsidRPr="00E52CD9" w:rsidTr="001E6A22">
        <w:trPr>
          <w:trHeight w:val="1412"/>
        </w:trPr>
        <w:tc>
          <w:tcPr>
            <w:tcW w:w="4631" w:type="dxa"/>
            <w:vAlign w:val="center"/>
          </w:tcPr>
          <w:p w:rsidR="003F1F1A" w:rsidRDefault="003F1F1A" w:rsidP="001E6A22">
            <w:pPr>
              <w:ind w:right="214"/>
              <w:rPr>
                <w:rFonts w:ascii="Batang" w:eastAsia="Batang" w:hAnsi="Batang"/>
                <w:sz w:val="18"/>
                <w:szCs w:val="18"/>
              </w:rPr>
            </w:pPr>
            <w:r w:rsidRPr="00E52CD9">
              <w:rPr>
                <w:rFonts w:ascii="Batang" w:eastAsia="Batang" w:hAnsi="Batang"/>
                <w:sz w:val="18"/>
                <w:szCs w:val="18"/>
              </w:rPr>
              <w:t>UNIVERSIDAD DE COLIMA</w:t>
            </w:r>
          </w:p>
          <w:p w:rsidR="003F1F1A" w:rsidRDefault="00CD7C7F" w:rsidP="001E6A22">
            <w:pPr>
              <w:ind w:right="1205"/>
              <w:rPr>
                <w:rFonts w:ascii="Batang" w:eastAsia="Batang" w:hAnsi="Batang"/>
                <w:sz w:val="18"/>
                <w:szCs w:val="18"/>
              </w:rPr>
            </w:pPr>
            <w:hyperlink r:id="rId18" w:history="1">
              <w:r w:rsidR="003F1F1A" w:rsidRPr="00290E53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http://www.ucol.mx/</w:t>
              </w:r>
            </w:hyperlink>
          </w:p>
        </w:tc>
        <w:tc>
          <w:tcPr>
            <w:tcW w:w="900" w:type="dxa"/>
            <w:vAlign w:val="center"/>
          </w:tcPr>
          <w:p w:rsidR="003F1F1A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:rsidR="003F1F1A" w:rsidRPr="00E52CD9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Matrícula gratuita</w:t>
            </w:r>
          </w:p>
        </w:tc>
        <w:tc>
          <w:tcPr>
            <w:tcW w:w="7200" w:type="dxa"/>
            <w:vAlign w:val="center"/>
          </w:tcPr>
          <w:p w:rsidR="003F1F1A" w:rsidRPr="008A3C80" w:rsidRDefault="003F1F1A" w:rsidP="001E6A22">
            <w:pPr>
              <w:rPr>
                <w:rFonts w:ascii="Batang" w:eastAsia="Batang" w:hAnsi="Batang"/>
                <w:sz w:val="8"/>
                <w:szCs w:val="8"/>
              </w:rPr>
            </w:pPr>
          </w:p>
          <w:p w:rsidR="003F1F1A" w:rsidRPr="008A3C80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Semestre</w:t>
            </w:r>
            <w:r w:rsidRPr="008A3C80">
              <w:rPr>
                <w:rFonts w:ascii="Batang" w:eastAsia="Batang" w:hAnsi="Batang"/>
                <w:sz w:val="18"/>
                <w:szCs w:val="18"/>
              </w:rPr>
              <w:t xml:space="preserve">: </w:t>
            </w:r>
            <w:r>
              <w:rPr>
                <w:rFonts w:ascii="Batang" w:eastAsia="Batang" w:hAnsi="Batang"/>
                <w:sz w:val="18"/>
                <w:szCs w:val="18"/>
              </w:rPr>
              <w:t xml:space="preserve">enero </w:t>
            </w:r>
            <w:r w:rsidRPr="008A3C80">
              <w:rPr>
                <w:rFonts w:ascii="Batang" w:eastAsia="Batang" w:hAnsi="Batang"/>
                <w:sz w:val="18"/>
                <w:szCs w:val="18"/>
              </w:rPr>
              <w:t xml:space="preserve">a </w:t>
            </w:r>
            <w:r>
              <w:rPr>
                <w:rFonts w:ascii="Batang" w:eastAsia="Batang" w:hAnsi="Batang"/>
                <w:sz w:val="18"/>
                <w:szCs w:val="18"/>
              </w:rPr>
              <w:t>julio</w:t>
            </w:r>
            <w:r w:rsidRPr="008A3C80">
              <w:rPr>
                <w:rFonts w:ascii="Batang" w:eastAsia="Batang" w:hAnsi="Batang"/>
                <w:sz w:val="18"/>
                <w:szCs w:val="18"/>
              </w:rPr>
              <w:t xml:space="preserve"> de 201</w:t>
            </w:r>
            <w:r>
              <w:rPr>
                <w:rFonts w:ascii="Batang" w:eastAsia="Batang" w:hAnsi="Batang"/>
                <w:sz w:val="18"/>
                <w:szCs w:val="18"/>
              </w:rPr>
              <w:t>5</w:t>
            </w:r>
            <w:r w:rsidRPr="008A3C80">
              <w:rPr>
                <w:rFonts w:ascii="Batang" w:eastAsia="Batang" w:hAnsi="Batang"/>
                <w:sz w:val="18"/>
                <w:szCs w:val="18"/>
              </w:rPr>
              <w:t>.</w:t>
            </w:r>
          </w:p>
          <w:p w:rsidR="003F1F1A" w:rsidRPr="0019746F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Oferta académica</w:t>
            </w:r>
            <w:r w:rsidRPr="008A3C80">
              <w:rPr>
                <w:rFonts w:ascii="Batang" w:eastAsia="Batang" w:hAnsi="Batang"/>
                <w:sz w:val="18"/>
                <w:szCs w:val="18"/>
              </w:rPr>
              <w:t xml:space="preserve">: </w:t>
            </w:r>
            <w:hyperlink r:id="rId19" w:tooltip="blocked::http://www.ucol.mx/docencia/planes-estudio/" w:history="1">
              <w:r w:rsidRPr="00FC1FE3">
                <w:rPr>
                  <w:rFonts w:ascii="Batang" w:eastAsia="Batang" w:hAnsi="Batang"/>
                  <w:sz w:val="18"/>
                  <w:szCs w:val="18"/>
                  <w:u w:val="single"/>
                </w:rPr>
                <w:t>http://www.ucol.mx/docencia/planes-estudio/</w:t>
              </w:r>
            </w:hyperlink>
            <w:r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19746F">
              <w:rPr>
                <w:rFonts w:ascii="Batang" w:eastAsia="Batang" w:hAnsi="Batang"/>
                <w:sz w:val="18"/>
                <w:szCs w:val="18"/>
              </w:rPr>
              <w:t xml:space="preserve"> Los estudiantes podrán escoger asignaturas de los semestres pares (2º, 4º, 6º, 8º y 10º).</w:t>
            </w:r>
          </w:p>
          <w:p w:rsidR="003F1F1A" w:rsidRPr="008A3C80" w:rsidRDefault="003F1F1A" w:rsidP="003F1F1A">
            <w:pPr>
              <w:rPr>
                <w:rFonts w:ascii="Batang" w:eastAsia="Batang" w:hAnsi="Batang"/>
                <w:sz w:val="8"/>
                <w:szCs w:val="8"/>
              </w:rPr>
            </w:pPr>
          </w:p>
        </w:tc>
      </w:tr>
      <w:tr w:rsidR="003F1F1A" w:rsidRPr="00E52CD9" w:rsidTr="001E6A22">
        <w:trPr>
          <w:trHeight w:val="1687"/>
        </w:trPr>
        <w:tc>
          <w:tcPr>
            <w:tcW w:w="4631" w:type="dxa"/>
            <w:vAlign w:val="center"/>
          </w:tcPr>
          <w:p w:rsidR="003F1F1A" w:rsidRDefault="003F1F1A" w:rsidP="001E6A22">
            <w:pPr>
              <w:ind w:right="214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lastRenderedPageBreak/>
              <w:t>UNIVERSIDAD DE GUADALAJARA</w:t>
            </w:r>
          </w:p>
          <w:p w:rsidR="003F1F1A" w:rsidRPr="004A0E27" w:rsidRDefault="00CD7C7F" w:rsidP="001E6A22">
            <w:pPr>
              <w:ind w:right="214"/>
              <w:rPr>
                <w:rFonts w:ascii="Batang" w:eastAsia="Batang" w:hAnsi="Batang"/>
                <w:sz w:val="18"/>
                <w:szCs w:val="18"/>
              </w:rPr>
            </w:pPr>
            <w:hyperlink r:id="rId20" w:history="1">
              <w:r w:rsidR="003F1F1A" w:rsidRPr="009674C1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http://www.udg.mx/</w:t>
              </w:r>
            </w:hyperlink>
            <w:r w:rsidR="003F1F1A">
              <w:rPr>
                <w:rFonts w:ascii="Batang" w:eastAsia="Batang" w:hAnsi="Batang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F1F1A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:rsidR="003F1F1A" w:rsidRPr="00E52CD9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Matrícula gratuita</w:t>
            </w:r>
          </w:p>
        </w:tc>
        <w:tc>
          <w:tcPr>
            <w:tcW w:w="7200" w:type="dxa"/>
            <w:vAlign w:val="center"/>
          </w:tcPr>
          <w:p w:rsidR="003F1F1A" w:rsidRPr="008A3C80" w:rsidRDefault="003F1F1A" w:rsidP="001E6A22">
            <w:pPr>
              <w:rPr>
                <w:rFonts w:ascii="Batang" w:eastAsia="Batang" w:hAnsi="Batang"/>
                <w:sz w:val="8"/>
                <w:szCs w:val="8"/>
              </w:rPr>
            </w:pPr>
          </w:p>
          <w:p w:rsidR="003F1F1A" w:rsidRPr="008A3C80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Semestre</w:t>
            </w:r>
            <w:r w:rsidRPr="008A3C80">
              <w:rPr>
                <w:rFonts w:ascii="Batang" w:eastAsia="Batang" w:hAnsi="Batang"/>
                <w:sz w:val="18"/>
                <w:szCs w:val="18"/>
              </w:rPr>
              <w:t xml:space="preserve">: </w:t>
            </w:r>
            <w:r>
              <w:rPr>
                <w:rFonts w:ascii="Batang" w:eastAsia="Batang" w:hAnsi="Batang"/>
                <w:sz w:val="18"/>
                <w:szCs w:val="18"/>
              </w:rPr>
              <w:t xml:space="preserve">febrero </w:t>
            </w:r>
            <w:r w:rsidRPr="008A3C80">
              <w:rPr>
                <w:rFonts w:ascii="Batang" w:eastAsia="Batang" w:hAnsi="Batang"/>
                <w:sz w:val="18"/>
                <w:szCs w:val="18"/>
              </w:rPr>
              <w:t xml:space="preserve">a </w:t>
            </w:r>
            <w:r>
              <w:rPr>
                <w:rFonts w:ascii="Batang" w:eastAsia="Batang" w:hAnsi="Batang"/>
                <w:sz w:val="18"/>
                <w:szCs w:val="18"/>
              </w:rPr>
              <w:t>junio</w:t>
            </w:r>
            <w:r w:rsidRPr="008A3C80">
              <w:rPr>
                <w:rFonts w:ascii="Batang" w:eastAsia="Batang" w:hAnsi="Batang"/>
                <w:sz w:val="18"/>
                <w:szCs w:val="18"/>
              </w:rPr>
              <w:t xml:space="preserve"> de 201</w:t>
            </w:r>
            <w:r>
              <w:rPr>
                <w:rFonts w:ascii="Batang" w:eastAsia="Batang" w:hAnsi="Batang"/>
                <w:sz w:val="18"/>
                <w:szCs w:val="18"/>
              </w:rPr>
              <w:t>5</w:t>
            </w:r>
            <w:r w:rsidRPr="008A3C80">
              <w:rPr>
                <w:rFonts w:ascii="Batang" w:eastAsia="Batang" w:hAnsi="Batang"/>
                <w:sz w:val="18"/>
                <w:szCs w:val="18"/>
              </w:rPr>
              <w:t>.</w:t>
            </w: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Los alumnos de intercambio no podrán acceder a cursos de idioma y de cómputo de empresa PROULEX ni COMLEX.</w:t>
            </w: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 xml:space="preserve">Información general: </w:t>
            </w:r>
            <w:hyperlink r:id="rId21" w:tooltip="blocked::http://www.cgci.udg.mx/sites/default/files/est.pdf" w:history="1">
              <w:r w:rsidRPr="004A0E27">
                <w:rPr>
                  <w:rStyle w:val="Hipervnculo"/>
                  <w:rFonts w:ascii="Batang" w:eastAsia="Batang" w:hAnsi="Batang"/>
                  <w:sz w:val="18"/>
                  <w:szCs w:val="18"/>
                  <w:lang w:val="es-MX"/>
                </w:rPr>
                <w:t>www.cgci.udg.mx/sites/default/files/est.pdf</w:t>
              </w:r>
            </w:hyperlink>
          </w:p>
          <w:p w:rsidR="003F1F1A" w:rsidRPr="004A0E27" w:rsidRDefault="003F1F1A" w:rsidP="001E6A22">
            <w:pPr>
              <w:rPr>
                <w:rFonts w:ascii="Batang" w:eastAsia="Batang" w:hAnsi="Batang"/>
                <w:sz w:val="18"/>
                <w:szCs w:val="18"/>
                <w:lang w:val="es-MX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 xml:space="preserve">Oferta académica: </w:t>
            </w:r>
            <w:hyperlink r:id="rId22" w:tooltip="blocked::http://www.udg.mx/oferta-academica/carreras/licenciaturas" w:history="1">
              <w:r w:rsidRPr="004A0E27">
                <w:rPr>
                  <w:rStyle w:val="Hipervnculo"/>
                  <w:rFonts w:ascii="Batang" w:eastAsia="Batang" w:hAnsi="Batang"/>
                  <w:sz w:val="18"/>
                  <w:szCs w:val="18"/>
                  <w:lang w:val="es-MX"/>
                </w:rPr>
                <w:t>http://www.udg.mx/oferta-academica/carreras/licenciaturas</w:t>
              </w:r>
            </w:hyperlink>
          </w:p>
          <w:p w:rsidR="003F1F1A" w:rsidRPr="00BE592A" w:rsidRDefault="003F1F1A" w:rsidP="003F1F1A">
            <w:pPr>
              <w:rPr>
                <w:rFonts w:ascii="Batang" w:eastAsia="Batang" w:hAnsi="Batang"/>
                <w:sz w:val="8"/>
                <w:szCs w:val="8"/>
              </w:rPr>
            </w:pPr>
          </w:p>
        </w:tc>
      </w:tr>
      <w:tr w:rsidR="003F1F1A" w:rsidRPr="00E52CD9" w:rsidTr="001E6A22">
        <w:trPr>
          <w:trHeight w:val="1687"/>
        </w:trPr>
        <w:tc>
          <w:tcPr>
            <w:tcW w:w="4631" w:type="dxa"/>
            <w:vAlign w:val="center"/>
          </w:tcPr>
          <w:p w:rsidR="003F1F1A" w:rsidRDefault="003F1F1A" w:rsidP="001E6A22">
            <w:pPr>
              <w:ind w:right="214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UNIVERSIDAD NACIONAL AUTÓNOMA DE MÉXICO</w:t>
            </w:r>
          </w:p>
          <w:p w:rsidR="003F1F1A" w:rsidRPr="00E52CD9" w:rsidRDefault="00CD7C7F" w:rsidP="001E6A22">
            <w:pPr>
              <w:ind w:right="214"/>
              <w:rPr>
                <w:rFonts w:ascii="Batang" w:eastAsia="Batang" w:hAnsi="Batang"/>
                <w:sz w:val="18"/>
                <w:szCs w:val="18"/>
              </w:rPr>
            </w:pPr>
            <w:hyperlink r:id="rId23" w:history="1">
              <w:r w:rsidR="003F1F1A" w:rsidRPr="00694F54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www.global.unam.mx</w:t>
              </w:r>
            </w:hyperlink>
          </w:p>
        </w:tc>
        <w:tc>
          <w:tcPr>
            <w:tcW w:w="900" w:type="dxa"/>
            <w:vAlign w:val="center"/>
          </w:tcPr>
          <w:p w:rsidR="003F1F1A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:rsidR="003F1F1A" w:rsidRPr="00E52CD9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Matrícula gratuita</w:t>
            </w:r>
          </w:p>
        </w:tc>
        <w:tc>
          <w:tcPr>
            <w:tcW w:w="7200" w:type="dxa"/>
            <w:vAlign w:val="center"/>
          </w:tcPr>
          <w:p w:rsidR="003F1F1A" w:rsidRPr="00102182" w:rsidRDefault="003F1F1A" w:rsidP="001E6A22">
            <w:pPr>
              <w:rPr>
                <w:rFonts w:ascii="Batang" w:eastAsia="Batang" w:hAnsi="Batang"/>
                <w:sz w:val="8"/>
                <w:szCs w:val="8"/>
              </w:rPr>
            </w:pP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 xml:space="preserve">Semestre: enero </w:t>
            </w:r>
            <w:r w:rsidRPr="008A3C80">
              <w:rPr>
                <w:rFonts w:ascii="Batang" w:eastAsia="Batang" w:hAnsi="Batang"/>
                <w:sz w:val="18"/>
                <w:szCs w:val="18"/>
              </w:rPr>
              <w:t xml:space="preserve">a </w:t>
            </w:r>
            <w:r>
              <w:rPr>
                <w:rFonts w:ascii="Batang" w:eastAsia="Batang" w:hAnsi="Batang"/>
                <w:sz w:val="18"/>
                <w:szCs w:val="18"/>
              </w:rPr>
              <w:t>junio</w:t>
            </w:r>
            <w:r w:rsidRPr="008A3C80">
              <w:rPr>
                <w:rFonts w:ascii="Batang" w:eastAsia="Batang" w:hAnsi="Batang"/>
                <w:sz w:val="18"/>
                <w:szCs w:val="18"/>
              </w:rPr>
              <w:t xml:space="preserve"> de 201</w:t>
            </w:r>
            <w:r>
              <w:rPr>
                <w:rFonts w:ascii="Batang" w:eastAsia="Batang" w:hAnsi="Batang"/>
                <w:sz w:val="18"/>
                <w:szCs w:val="18"/>
              </w:rPr>
              <w:t>5.</w:t>
            </w: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 xml:space="preserve">Los alumnos deberán cursar al menos 3 materias durante su estancia en </w:t>
            </w:r>
            <w:smartTag w:uri="urn:schemas-microsoft-com:office:smarttags" w:element="PersonName">
              <w:smartTagPr>
                <w:attr w:name="ProductID" w:val="la UNAM."/>
              </w:smartTagPr>
              <w:r>
                <w:rPr>
                  <w:rFonts w:ascii="Batang" w:eastAsia="Batang" w:hAnsi="Batang"/>
                  <w:sz w:val="18"/>
                  <w:szCs w:val="18"/>
                </w:rPr>
                <w:t>la UNAM.</w:t>
              </w:r>
            </w:smartTag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 xml:space="preserve">Oferta académica: </w:t>
            </w:r>
            <w:hyperlink r:id="rId24" w:history="1">
              <w:r w:rsidRPr="00DA029A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https://www.dgae.unam.mx/planes/licenciatura.html</w:t>
              </w:r>
            </w:hyperlink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 xml:space="preserve">Todas las áreas de estudio están abiertas a estudiantes de intercambio, pero existen algunas restricciones para las licenciaturas de Medicina, Veterinaria y Odontología. Deben cumplirse los requisitos establecidos por cada facultad. </w:t>
            </w:r>
          </w:p>
          <w:p w:rsidR="003F1F1A" w:rsidRPr="008A3C80" w:rsidRDefault="003F1F1A" w:rsidP="003F1F1A">
            <w:pPr>
              <w:rPr>
                <w:rFonts w:ascii="Batang" w:eastAsia="Batang" w:hAnsi="Batang"/>
                <w:sz w:val="8"/>
                <w:szCs w:val="8"/>
              </w:rPr>
            </w:pPr>
          </w:p>
        </w:tc>
      </w:tr>
      <w:tr w:rsidR="003F1F1A" w:rsidRPr="003072B7" w:rsidTr="001E6A22">
        <w:trPr>
          <w:trHeight w:val="1159"/>
        </w:trPr>
        <w:tc>
          <w:tcPr>
            <w:tcW w:w="15431" w:type="dxa"/>
            <w:gridSpan w:val="4"/>
            <w:vAlign w:val="center"/>
          </w:tcPr>
          <w:p w:rsidR="003F1F1A" w:rsidRPr="003072B7" w:rsidRDefault="003F1F1A" w:rsidP="001E6A22">
            <w:pPr>
              <w:jc w:val="center"/>
              <w:rPr>
                <w:rFonts w:ascii="Batang" w:eastAsia="Batang" w:hAnsi="Batang"/>
                <w:b/>
                <w:sz w:val="18"/>
                <w:szCs w:val="18"/>
              </w:rPr>
            </w:pPr>
            <w:r w:rsidRPr="003072B7">
              <w:rPr>
                <w:rFonts w:ascii="Batang" w:eastAsia="Batang" w:hAnsi="Batang"/>
                <w:b/>
                <w:sz w:val="18"/>
                <w:szCs w:val="18"/>
              </w:rPr>
              <w:t>PERÚ</w:t>
            </w:r>
          </w:p>
        </w:tc>
      </w:tr>
      <w:tr w:rsidR="003F1F1A" w:rsidRPr="00E52CD9" w:rsidTr="001E6A22">
        <w:trPr>
          <w:trHeight w:val="1687"/>
        </w:trPr>
        <w:tc>
          <w:tcPr>
            <w:tcW w:w="4631" w:type="dxa"/>
            <w:vAlign w:val="center"/>
          </w:tcPr>
          <w:p w:rsidR="003F1F1A" w:rsidRDefault="003F1F1A" w:rsidP="001E6A22">
            <w:pPr>
              <w:ind w:right="214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UNIVERSIDAD SAN IGNACIO DE LOYOLA</w:t>
            </w:r>
          </w:p>
          <w:p w:rsidR="003F1F1A" w:rsidRDefault="00CD7C7F" w:rsidP="001E6A22">
            <w:pPr>
              <w:ind w:right="214"/>
              <w:rPr>
                <w:rFonts w:ascii="Batang" w:eastAsia="Batang" w:hAnsi="Batang"/>
                <w:sz w:val="18"/>
                <w:szCs w:val="18"/>
              </w:rPr>
            </w:pPr>
            <w:hyperlink r:id="rId25" w:history="1">
              <w:r w:rsidR="003F1F1A" w:rsidRPr="00DD3478">
                <w:rPr>
                  <w:rStyle w:val="Hipervnculo"/>
                  <w:rFonts w:ascii="Batang" w:eastAsia="Batang" w:hAnsi="Batang"/>
                  <w:sz w:val="18"/>
                  <w:szCs w:val="18"/>
                </w:rPr>
                <w:t>http://www.usil.edu.pe/0/usil_es.aspx</w:t>
              </w:r>
            </w:hyperlink>
            <w:r w:rsidR="003F1F1A">
              <w:rPr>
                <w:rFonts w:ascii="Batang" w:eastAsia="Batang" w:hAnsi="Batang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F1F1A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3F1F1A" w:rsidRPr="00E52CD9" w:rsidRDefault="003F1F1A" w:rsidP="001E6A22">
            <w:pPr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Matrícula gratuita</w:t>
            </w:r>
          </w:p>
        </w:tc>
        <w:tc>
          <w:tcPr>
            <w:tcW w:w="7200" w:type="dxa"/>
            <w:vAlign w:val="center"/>
          </w:tcPr>
          <w:p w:rsidR="003F1F1A" w:rsidRPr="003072B7" w:rsidRDefault="003F1F1A" w:rsidP="001E6A22">
            <w:pPr>
              <w:rPr>
                <w:rFonts w:ascii="Batang" w:eastAsia="Batang" w:hAnsi="Batang"/>
                <w:sz w:val="8"/>
                <w:szCs w:val="8"/>
              </w:rPr>
            </w:pP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>Semestre: marzo a julio de 2015.</w:t>
            </w:r>
          </w:p>
          <w:p w:rsidR="003F1F1A" w:rsidRDefault="003F1F1A" w:rsidP="001E6A22">
            <w:pPr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 xml:space="preserve">Los alumnos de intercambio sólo tendrán acceso </w:t>
            </w:r>
            <w:r w:rsidR="00CD7C7F">
              <w:rPr>
                <w:rFonts w:ascii="Batang" w:eastAsia="Batang" w:hAnsi="Batang"/>
                <w:sz w:val="18"/>
                <w:szCs w:val="18"/>
              </w:rPr>
              <w:t>a los estudios ofertados en el c</w:t>
            </w:r>
            <w:bookmarkStart w:id="2" w:name="_GoBack"/>
            <w:bookmarkEnd w:id="2"/>
            <w:r>
              <w:rPr>
                <w:rFonts w:ascii="Batang" w:eastAsia="Batang" w:hAnsi="Batang"/>
                <w:sz w:val="18"/>
                <w:szCs w:val="18"/>
              </w:rPr>
              <w:t>ampus de Lima.</w:t>
            </w:r>
          </w:p>
          <w:p w:rsidR="003F1F1A" w:rsidRPr="003072B7" w:rsidRDefault="003F1F1A" w:rsidP="003F1F1A">
            <w:pPr>
              <w:rPr>
                <w:rFonts w:ascii="Batang" w:eastAsia="Batang" w:hAnsi="Batang"/>
                <w:sz w:val="8"/>
                <w:szCs w:val="8"/>
              </w:rPr>
            </w:pPr>
          </w:p>
        </w:tc>
      </w:tr>
      <w:bookmarkEnd w:id="1"/>
    </w:tbl>
    <w:p w:rsidR="003F1F1A" w:rsidRPr="00E52CD9" w:rsidRDefault="003F1F1A" w:rsidP="003F1F1A">
      <w:pPr>
        <w:rPr>
          <w:rFonts w:ascii="Batang" w:eastAsia="Batang" w:hAnsi="Batang"/>
          <w:b/>
          <w:sz w:val="18"/>
          <w:szCs w:val="18"/>
          <w:bdr w:val="threeDEmboss" w:sz="24" w:space="0" w:color="auto" w:frame="1"/>
        </w:rPr>
      </w:pPr>
    </w:p>
    <w:p w:rsidR="000075FA" w:rsidRDefault="000075FA"/>
    <w:sectPr w:rsidR="000075FA" w:rsidSect="007D0E41">
      <w:headerReference w:type="default" r:id="rId26"/>
      <w:footerReference w:type="even" r:id="rId27"/>
      <w:pgSz w:w="16840" w:h="11907" w:orient="landscape" w:code="9"/>
      <w:pgMar w:top="1797" w:right="1418" w:bottom="540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7C7F">
      <w:r>
        <w:separator/>
      </w:r>
    </w:p>
  </w:endnote>
  <w:endnote w:type="continuationSeparator" w:id="0">
    <w:p w:rsidR="00000000" w:rsidRDefault="00CD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97" w:rsidRDefault="003F1F1A" w:rsidP="00D226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1797" w:rsidRDefault="00CD7C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7C7F">
      <w:r>
        <w:separator/>
      </w:r>
    </w:p>
  </w:footnote>
  <w:footnote w:type="continuationSeparator" w:id="0">
    <w:p w:rsidR="00000000" w:rsidRDefault="00CD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97" w:rsidRPr="007D0E41" w:rsidRDefault="00CD7C7F" w:rsidP="00D22698">
    <w:pPr>
      <w:pStyle w:val="Encabezado"/>
      <w:jc w:val="center"/>
      <w:rPr>
        <w:rFonts w:ascii="Batang" w:eastAsia="Batang" w:hAnsi="Batang"/>
        <w:b/>
        <w:sz w:val="4"/>
        <w:szCs w:val="4"/>
        <w:bdr w:val="single" w:sz="4" w:space="0" w:color="auto" w:shadow="1"/>
      </w:rPr>
    </w:pPr>
  </w:p>
  <w:p w:rsidR="004E1797" w:rsidRPr="008D71E0" w:rsidRDefault="00CD7C7F" w:rsidP="00D22698">
    <w:pPr>
      <w:pStyle w:val="Encabezado"/>
      <w:jc w:val="center"/>
      <w:rPr>
        <w:rFonts w:ascii="Batang" w:eastAsia="Batang" w:hAnsi="Batang"/>
        <w:b/>
        <w:sz w:val="10"/>
        <w:szCs w:val="10"/>
        <w:bdr w:val="single" w:sz="4" w:space="0" w:color="auto" w:shadow="1"/>
      </w:rPr>
    </w:pPr>
  </w:p>
  <w:p w:rsidR="004E1797" w:rsidRDefault="003F1F1A" w:rsidP="00D22698">
    <w:pPr>
      <w:pStyle w:val="Encabezado"/>
      <w:jc w:val="center"/>
      <w:rPr>
        <w:rFonts w:ascii="Batang" w:eastAsia="Batang" w:hAnsi="Batang"/>
        <w:b/>
        <w:sz w:val="28"/>
        <w:bdr w:val="single" w:sz="4" w:space="0" w:color="auto" w:shadow="1"/>
      </w:rPr>
    </w:pPr>
    <w:r w:rsidRPr="004B1FFB">
      <w:rPr>
        <w:rFonts w:ascii="Batang" w:eastAsia="Batang" w:hAnsi="Batang"/>
        <w:b/>
        <w:sz w:val="28"/>
        <w:bdr w:val="single" w:sz="4" w:space="0" w:color="auto" w:shadow="1"/>
      </w:rPr>
      <w:t xml:space="preserve">PROGRAMA DE BECAS </w:t>
    </w:r>
    <w:r>
      <w:rPr>
        <w:rFonts w:ascii="Batang" w:eastAsia="Batang" w:hAnsi="Batang"/>
        <w:b/>
        <w:sz w:val="28"/>
        <w:bdr w:val="single" w:sz="4" w:space="0" w:color="auto" w:shadow="1"/>
      </w:rPr>
      <w:t>IBEROAMÉRICA. ESTUDIANTES DE GRADO. SANTANDER UNIVERSIDADES</w:t>
    </w:r>
  </w:p>
  <w:p w:rsidR="004E1797" w:rsidRPr="00F52A4A" w:rsidRDefault="00CD7C7F" w:rsidP="00D22698">
    <w:pPr>
      <w:pStyle w:val="Encabezado"/>
      <w:jc w:val="center"/>
      <w:rPr>
        <w:rFonts w:ascii="Batang" w:eastAsia="Batang" w:hAnsi="Batang"/>
        <w:b/>
        <w:sz w:val="12"/>
        <w:szCs w:val="12"/>
        <w:bdr w:val="single" w:sz="4" w:space="0" w:color="auto" w:shadow="1"/>
      </w:rPr>
    </w:pPr>
  </w:p>
  <w:p w:rsidR="004E1797" w:rsidRPr="004B1FFB" w:rsidRDefault="003F1F1A" w:rsidP="00D22698">
    <w:pPr>
      <w:pStyle w:val="Encabezado"/>
      <w:jc w:val="center"/>
      <w:rPr>
        <w:rFonts w:ascii="Batang" w:eastAsia="Batang" w:hAnsi="Batang"/>
      </w:rPr>
    </w:pPr>
    <w:r>
      <w:rPr>
        <w:rFonts w:ascii="Batang" w:eastAsia="Batang" w:hAnsi="Batang"/>
        <w:b/>
        <w:sz w:val="28"/>
        <w:bdr w:val="single" w:sz="4" w:space="0" w:color="auto" w:shadow="1"/>
      </w:rPr>
      <w:t>PLAZAS CONVOCADAS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1A"/>
    <w:rsid w:val="000075FA"/>
    <w:rsid w:val="003F1F1A"/>
    <w:rsid w:val="00472432"/>
    <w:rsid w:val="00721EE5"/>
    <w:rsid w:val="00CD7C7F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1F1A"/>
    <w:pPr>
      <w:keepNext/>
      <w:jc w:val="center"/>
      <w:outlineLvl w:val="0"/>
    </w:pPr>
    <w:rPr>
      <w:rFonts w:ascii="CG Times" w:hAnsi="CG Times"/>
      <w:b/>
      <w:color w:val="FFFFFF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F1F1A"/>
    <w:pPr>
      <w:keepNext/>
      <w:jc w:val="center"/>
      <w:outlineLvl w:val="6"/>
    </w:pPr>
    <w:rPr>
      <w:rFonts w:ascii="Arial Black" w:hAnsi="Arial Black"/>
      <w:b/>
      <w:color w:val="FFFFFF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1F1A"/>
    <w:rPr>
      <w:rFonts w:ascii="CG Times" w:eastAsia="Times New Roman" w:hAnsi="CG Times" w:cs="Times New Roman"/>
      <w:b/>
      <w:color w:val="FFFFFF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F1F1A"/>
    <w:rPr>
      <w:rFonts w:ascii="Arial Black" w:eastAsia="Times New Roman" w:hAnsi="Arial Black" w:cs="Times New Roman"/>
      <w:b/>
      <w:color w:val="FFFFFF"/>
      <w:sz w:val="14"/>
      <w:szCs w:val="20"/>
      <w:lang w:eastAsia="es-ES"/>
    </w:rPr>
  </w:style>
  <w:style w:type="paragraph" w:styleId="Encabezado">
    <w:name w:val="header"/>
    <w:basedOn w:val="Normal"/>
    <w:link w:val="EncabezadoCar"/>
    <w:rsid w:val="003F1F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1F1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3F1F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F1F1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F1F1A"/>
  </w:style>
  <w:style w:type="character" w:styleId="Hipervnculo">
    <w:name w:val="Hyperlink"/>
    <w:rsid w:val="003F1F1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1F1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43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1F1A"/>
    <w:pPr>
      <w:keepNext/>
      <w:jc w:val="center"/>
      <w:outlineLvl w:val="0"/>
    </w:pPr>
    <w:rPr>
      <w:rFonts w:ascii="CG Times" w:hAnsi="CG Times"/>
      <w:b/>
      <w:color w:val="FFFFFF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F1F1A"/>
    <w:pPr>
      <w:keepNext/>
      <w:jc w:val="center"/>
      <w:outlineLvl w:val="6"/>
    </w:pPr>
    <w:rPr>
      <w:rFonts w:ascii="Arial Black" w:hAnsi="Arial Black"/>
      <w:b/>
      <w:color w:val="FFFFFF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1F1A"/>
    <w:rPr>
      <w:rFonts w:ascii="CG Times" w:eastAsia="Times New Roman" w:hAnsi="CG Times" w:cs="Times New Roman"/>
      <w:b/>
      <w:color w:val="FFFFFF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F1F1A"/>
    <w:rPr>
      <w:rFonts w:ascii="Arial Black" w:eastAsia="Times New Roman" w:hAnsi="Arial Black" w:cs="Times New Roman"/>
      <w:b/>
      <w:color w:val="FFFFFF"/>
      <w:sz w:val="14"/>
      <w:szCs w:val="20"/>
      <w:lang w:eastAsia="es-ES"/>
    </w:rPr>
  </w:style>
  <w:style w:type="paragraph" w:styleId="Encabezado">
    <w:name w:val="header"/>
    <w:basedOn w:val="Normal"/>
    <w:link w:val="EncabezadoCar"/>
    <w:rsid w:val="003F1F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1F1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3F1F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F1F1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F1F1A"/>
  </w:style>
  <w:style w:type="character" w:styleId="Hipervnculo">
    <w:name w:val="Hyperlink"/>
    <w:rsid w:val="003F1F1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1F1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43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.edu.ar/" TargetMode="External"/><Relationship Id="rId13" Type="http://schemas.openxmlformats.org/officeDocument/2006/relationships/hyperlink" Target="http://www.usp.br/internationaloffice/en/index.php/admissions/undergraduate/exchange-student" TargetMode="External"/><Relationship Id="rId18" Type="http://schemas.openxmlformats.org/officeDocument/2006/relationships/hyperlink" Target="http://www.ucol.mx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gci.udg.mx/sites/default/files/est.pdf" TargetMode="External"/><Relationship Id="rId7" Type="http://schemas.openxmlformats.org/officeDocument/2006/relationships/hyperlink" Target="http://www.uba.ar/" TargetMode="External"/><Relationship Id="rId12" Type="http://schemas.openxmlformats.org/officeDocument/2006/relationships/hyperlink" Target="https://uspdigital.usp.br/jupiterweb/jupDisciplinaBusca?tipo=D" TargetMode="External"/><Relationship Id="rId17" Type="http://schemas.openxmlformats.org/officeDocument/2006/relationships/hyperlink" Target="https://www.uach.cl/" TargetMode="External"/><Relationship Id="rId25" Type="http://schemas.openxmlformats.org/officeDocument/2006/relationships/hyperlink" Target="http://www.usil.edu.pe/0/usil_es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chile.cl/" TargetMode="External"/><Relationship Id="rId20" Type="http://schemas.openxmlformats.org/officeDocument/2006/relationships/hyperlink" Target="http://www.udg.mx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sp.br" TargetMode="External"/><Relationship Id="rId24" Type="http://schemas.openxmlformats.org/officeDocument/2006/relationships/hyperlink" Target="https://www.dgae.unam.mx/planes/licenciatur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b.br/unidades_academicas" TargetMode="External"/><Relationship Id="rId23" Type="http://schemas.openxmlformats.org/officeDocument/2006/relationships/hyperlink" Target="http://www.global.unam.m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icamp.br" TargetMode="External"/><Relationship Id="rId19" Type="http://schemas.openxmlformats.org/officeDocument/2006/relationships/hyperlink" Target="http://www.ucol.mx/docencia/planes-estud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l.edu.ar/" TargetMode="External"/><Relationship Id="rId14" Type="http://schemas.openxmlformats.org/officeDocument/2006/relationships/hyperlink" Target="http://www.unb.br/" TargetMode="External"/><Relationship Id="rId22" Type="http://schemas.openxmlformats.org/officeDocument/2006/relationships/hyperlink" Target="http://www.udg.mx/oferta-academica/carreras/licenciatura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769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PEREZ MICHAEL</dc:creator>
  <cp:lastModifiedBy>IRENE PEREZ MICHAEL</cp:lastModifiedBy>
  <cp:revision>5</cp:revision>
  <cp:lastPrinted>2014-03-10T12:11:00Z</cp:lastPrinted>
  <dcterms:created xsi:type="dcterms:W3CDTF">2014-03-10T12:01:00Z</dcterms:created>
  <dcterms:modified xsi:type="dcterms:W3CDTF">2014-03-10T12:45:00Z</dcterms:modified>
</cp:coreProperties>
</file>