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Pr="003917E8" w:rsidRDefault="00903D0C">
      <w:pPr>
        <w:spacing w:before="66" w:line="329" w:lineRule="auto"/>
        <w:ind w:left="3016" w:right="2437" w:firstLine="626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E9" w:rsidRPr="003917E8">
        <w:rPr>
          <w:rFonts w:ascii="Arial" w:hAnsi="Arial"/>
          <w:b/>
          <w:sz w:val="31"/>
          <w:lang w:val="es-ES"/>
        </w:rPr>
        <w:t>Facultad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Ciencias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Físicas</w:t>
      </w:r>
      <w:r w:rsidR="008E26E9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Universidad</w:t>
      </w:r>
      <w:r w:rsidR="008E26E9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Complutense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Madrid</w:t>
      </w:r>
    </w:p>
    <w:p w:rsidR="0094530A" w:rsidRPr="003917E8" w:rsidRDefault="008E26E9">
      <w:pPr>
        <w:pStyle w:val="Ttulo1"/>
        <w:spacing w:before="175"/>
        <w:ind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</w:t>
      </w:r>
      <w:bookmarkStart w:id="1" w:name="_Hlk27589113"/>
      <w:r w:rsidRPr="003917E8">
        <w:rPr>
          <w:rFonts w:ascii="Arial" w:hAnsi="Arial" w:cs="Arial"/>
          <w:i w:val="0"/>
          <w:lang w:val="es-ES"/>
        </w:rPr>
        <w:t>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 w:rsidR="00326C5D">
        <w:rPr>
          <w:rFonts w:ascii="Arial" w:hAnsi="Arial" w:cs="Arial"/>
          <w:i w:val="0"/>
          <w:lang w:val="es-ES"/>
        </w:rPr>
        <w:t>INGENIERÍA ELECTRÓNICA DE COMUNICACIONES</w:t>
      </w:r>
    </w:p>
    <w:bookmarkEnd w:id="1"/>
    <w:p w:rsidR="0094530A" w:rsidRPr="003917E8" w:rsidRDefault="008E26E9">
      <w:pPr>
        <w:spacing w:before="121"/>
        <w:ind w:left="959" w:right="1142"/>
        <w:jc w:val="center"/>
        <w:rPr>
          <w:rFonts w:ascii="Arial" w:eastAsia="Times New Roman" w:hAnsi="Arial" w:cs="Arial"/>
          <w:sz w:val="40"/>
          <w:szCs w:val="40"/>
          <w:lang w:val="es-ES"/>
        </w:rPr>
      </w:pPr>
      <w:r w:rsidRPr="003917E8">
        <w:rPr>
          <w:rFonts w:ascii="Arial" w:hAnsi="Arial" w:cs="Arial"/>
          <w:b/>
          <w:sz w:val="40"/>
          <w:lang w:val="es-ES"/>
        </w:rPr>
        <w:t>P</w:t>
      </w:r>
      <w:r w:rsidR="003917E8">
        <w:rPr>
          <w:rFonts w:ascii="Arial" w:hAnsi="Arial" w:cs="Arial"/>
          <w:b/>
          <w:sz w:val="40"/>
          <w:lang w:val="es-ES"/>
        </w:rPr>
        <w:t>rotocolo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de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Evaluación</w:t>
      </w: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8E26E9" w:rsidP="0066203A">
      <w:pPr>
        <w:pStyle w:val="Ttulo3"/>
        <w:spacing w:line="251" w:lineRule="auto"/>
        <w:ind w:left="450" w:right="343"/>
        <w:jc w:val="both"/>
        <w:rPr>
          <w:rFonts w:cs="Arial"/>
          <w:lang w:val="es-ES"/>
        </w:rPr>
      </w:pPr>
      <w:r w:rsidRPr="003917E8">
        <w:rPr>
          <w:lang w:val="es-ES"/>
        </w:rPr>
        <w:t>Según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memoria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verificada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título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Reglamento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aprobado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Junta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Facultad,</w:t>
      </w:r>
      <w:r w:rsidRPr="003917E8">
        <w:rPr>
          <w:spacing w:val="1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tribunales</w:t>
      </w:r>
      <w:r w:rsidRPr="003917E8">
        <w:rPr>
          <w:spacing w:val="74"/>
          <w:w w:val="102"/>
          <w:lang w:val="es-ES"/>
        </w:rPr>
        <w:t xml:space="preserve"> </w:t>
      </w:r>
      <w:r w:rsidRPr="003917E8">
        <w:rPr>
          <w:lang w:val="es-ES"/>
        </w:rPr>
        <w:t>encargados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evaluar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Trabajos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(TFG)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en</w:t>
      </w:r>
      <w:r w:rsidRPr="003917E8">
        <w:rPr>
          <w:spacing w:val="29"/>
          <w:lang w:val="es-ES"/>
        </w:rPr>
        <w:t xml:space="preserve"> </w:t>
      </w:r>
      <w:r w:rsidR="00326C5D">
        <w:rPr>
          <w:lang w:val="es-ES"/>
        </w:rPr>
        <w:t>Ingeniería Electrónica de Comunicaciones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valorarán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66"/>
          <w:w w:val="102"/>
          <w:lang w:val="es-ES"/>
        </w:rPr>
        <w:t xml:space="preserve"> </w:t>
      </w:r>
      <w:r w:rsidRPr="003917E8">
        <w:rPr>
          <w:lang w:val="es-ES"/>
        </w:rPr>
        <w:t>indicadores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referentes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aquellos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30"/>
          <w:lang w:val="es-ES"/>
        </w:rPr>
        <w:t xml:space="preserve"> </w:t>
      </w:r>
      <w:r w:rsidRPr="003917E8">
        <w:rPr>
          <w:lang w:val="es-ES"/>
        </w:rPr>
        <w:t>TFG</w:t>
      </w:r>
      <w:r w:rsidRPr="003917E8">
        <w:rPr>
          <w:spacing w:val="33"/>
          <w:lang w:val="es-ES"/>
        </w:rPr>
        <w:t xml:space="preserve"> </w:t>
      </w:r>
      <w:r w:rsidRPr="003917E8">
        <w:rPr>
          <w:lang w:val="es-ES"/>
        </w:rPr>
        <w:t>que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consideren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susceptibles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evaluación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64"/>
          <w:w w:val="102"/>
          <w:lang w:val="es-ES"/>
        </w:rPr>
        <w:t xml:space="preserve"> </w:t>
      </w:r>
      <w:r w:rsidRPr="003917E8">
        <w:rPr>
          <w:lang w:val="es-ES"/>
        </w:rPr>
        <w:t>establecerá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ello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un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protocolo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evaluación,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4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asegurar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homogeneidad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proceso.</w:t>
      </w:r>
      <w:r w:rsidRPr="003917E8">
        <w:rPr>
          <w:spacing w:val="47"/>
          <w:lang w:val="es-ES"/>
        </w:rPr>
        <w:t xml:space="preserve"> </w:t>
      </w:r>
      <w:r w:rsidR="003917E8">
        <w:rPr>
          <w:lang w:val="es-ES"/>
        </w:rPr>
        <w:t>La presente plantilla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recoge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valorar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parte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tribunal.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Deberá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ser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cumplimentado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84"/>
          <w:w w:val="102"/>
          <w:lang w:val="es-ES"/>
        </w:rPr>
        <w:t xml:space="preserve"> </w:t>
      </w:r>
      <w:r w:rsidRPr="003917E8">
        <w:rPr>
          <w:lang w:val="es-ES"/>
        </w:rPr>
        <w:t>cada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alumno,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firmado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todos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miembros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19"/>
          <w:lang w:val="es-ES"/>
        </w:rPr>
        <w:t xml:space="preserve"> </w:t>
      </w:r>
      <w:r w:rsidRPr="003917E8">
        <w:rPr>
          <w:lang w:val="es-ES"/>
        </w:rPr>
        <w:t>tribunal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entregado</w:t>
      </w:r>
      <w:r w:rsidRPr="003917E8">
        <w:rPr>
          <w:spacing w:val="22"/>
          <w:lang w:val="es-ES"/>
        </w:rPr>
        <w:t xml:space="preserve"> </w:t>
      </w:r>
      <w:r w:rsidR="0066203A">
        <w:rPr>
          <w:lang w:val="es-ES"/>
        </w:rPr>
        <w:t>al coordinador del TFG</w:t>
      </w:r>
      <w:r w:rsidRPr="003917E8">
        <w:rPr>
          <w:lang w:val="es-ES"/>
        </w:rPr>
        <w:t>.</w:t>
      </w:r>
      <w:r w:rsidR="00747C89">
        <w:rPr>
          <w:lang w:val="es-ES"/>
        </w:rPr>
        <w:t xml:space="preserve"> Además, deberá enviar al coordinador del TFG (</w:t>
      </w:r>
      <w:bookmarkStart w:id="2" w:name="_Hlk27589174"/>
      <w:r w:rsidR="00326C5D" w:rsidRPr="00326C5D">
        <w:rPr>
          <w:lang w:val="es-ES"/>
        </w:rPr>
        <w:t>antoranz@fis.ucm.es</w:t>
      </w:r>
      <w:bookmarkEnd w:id="2"/>
      <w:r w:rsidR="00747C89">
        <w:rPr>
          <w:lang w:val="es-ES"/>
        </w:rPr>
        <w:t>) un listado en el que se indiquen las calificaciones de los estudiantes.</w:t>
      </w:r>
    </w:p>
    <w:p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:rsidR="0094530A" w:rsidRPr="003917E8" w:rsidRDefault="008E26E9" w:rsidP="003917E8">
      <w:pPr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:rsidR="0094530A" w:rsidRPr="00747C89" w:rsidRDefault="008E26E9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747C89">
        <w:rPr>
          <w:rFonts w:ascii="Arial" w:hAnsi="Arial"/>
          <w:b/>
          <w:sz w:val="28"/>
          <w:lang w:val="es-ES"/>
        </w:rPr>
        <w:t>Valoración</w:t>
      </w:r>
      <w:r w:rsidRPr="00747C89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del</w:t>
      </w:r>
      <w:r w:rsidRPr="00747C89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trabajo</w:t>
      </w:r>
      <w:r w:rsidR="00747C89" w:rsidRPr="00747C89">
        <w:rPr>
          <w:rFonts w:ascii="Arial" w:hAnsi="Arial"/>
          <w:b/>
          <w:sz w:val="28"/>
          <w:lang w:val="es-ES"/>
        </w:rPr>
        <w:t xml:space="preserve"> (marque l</w:t>
      </w:r>
      <w:r w:rsidR="00747C89">
        <w:rPr>
          <w:rFonts w:ascii="Arial" w:hAnsi="Arial"/>
          <w:b/>
          <w:sz w:val="28"/>
          <w:lang w:val="es-ES"/>
        </w:rPr>
        <w:t>o que corresponda)</w:t>
      </w:r>
    </w:p>
    <w:p w:rsidR="0094530A" w:rsidRPr="00747C89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14"/>
        <w:gridCol w:w="1306"/>
        <w:gridCol w:w="1306"/>
        <w:gridCol w:w="1306"/>
        <w:gridCol w:w="1301"/>
        <w:gridCol w:w="1306"/>
      </w:tblGrid>
      <w:tr w:rsidR="003917E8" w:rsidTr="003917E8">
        <w:trPr>
          <w:trHeight w:hRule="exact" w:val="240"/>
        </w:trPr>
        <w:tc>
          <w:tcPr>
            <w:tcW w:w="40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917E8" w:rsidRPr="00747C89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Suficiente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Deficiente</w:t>
            </w:r>
          </w:p>
        </w:tc>
      </w:tr>
      <w:tr w:rsidR="003917E8" w:rsidRPr="00BF3742" w:rsidTr="003917E8">
        <w:trPr>
          <w:trHeight w:hRule="exact" w:val="667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Precisión,</w:t>
            </w:r>
            <w:r w:rsidRPr="004502A4">
              <w:rPr>
                <w:rFonts w:ascii="Arial" w:hAnsi="Arial"/>
                <w:spacing w:val="-13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estructuración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y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presentación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Pr="004502A4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(1)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</w:tr>
      <w:tr w:rsidR="003917E8" w:rsidTr="003917E8">
        <w:trPr>
          <w:trHeight w:hRule="exact" w:val="41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</w:rPr>
              <w:t>Presentación</w:t>
            </w:r>
            <w:r w:rsidR="004502A4">
              <w:rPr>
                <w:rFonts w:ascii="Arial" w:hAnsi="Arial"/>
                <w:w w:val="105"/>
                <w:sz w:val="20"/>
                <w:szCs w:val="20"/>
              </w:rPr>
              <w:t xml:space="preserve"> oral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</w:tr>
      <w:tr w:rsidR="003917E8" w:rsidTr="003917E8">
        <w:trPr>
          <w:trHeight w:hRule="exact" w:val="40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4502A4" w:rsidRDefault="003917E8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</w:rPr>
              <w:t>Discusión</w:t>
            </w:r>
            <w:r w:rsidRPr="004502A4">
              <w:rPr>
                <w:rFonts w:ascii="Arial" w:hAnsi="Arial"/>
                <w:spacing w:val="-20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Default="003917E8"/>
        </w:tc>
      </w:tr>
    </w:tbl>
    <w:p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10"/>
        <w:gridCol w:w="739"/>
        <w:gridCol w:w="6854"/>
      </w:tblGrid>
      <w:tr w:rsidR="0094530A">
        <w:trPr>
          <w:trHeight w:hRule="exact" w:val="48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4530A" w:rsidRPr="004502A4" w:rsidRDefault="008E26E9">
            <w:pPr>
              <w:pStyle w:val="TableParagraph"/>
              <w:spacing w:before="12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</w:rPr>
              <w:t>Calificación</w:t>
            </w:r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numérica</w:t>
            </w:r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(</w:t>
            </w:r>
            <w:r w:rsidR="004502A4"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3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):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0A" w:rsidRPr="004502A4" w:rsidRDefault="0094530A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4530A" w:rsidRPr="004502A4" w:rsidRDefault="0094530A">
            <w:pPr>
              <w:rPr>
                <w:sz w:val="20"/>
                <w:szCs w:val="20"/>
              </w:rPr>
            </w:pPr>
          </w:p>
        </w:tc>
      </w:tr>
      <w:tr w:rsidR="0094530A">
        <w:trPr>
          <w:trHeight w:hRule="exact" w:val="240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94530A" w:rsidRPr="004502A4" w:rsidRDefault="008E26E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4502A4">
              <w:rPr>
                <w:rFonts w:ascii="Arial"/>
                <w:w w:val="105"/>
                <w:sz w:val="20"/>
                <w:szCs w:val="20"/>
              </w:rPr>
              <w:t>Comentarios</w:t>
            </w:r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adicionales</w:t>
            </w:r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(si</w:t>
            </w:r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procede)</w:t>
            </w:r>
          </w:p>
        </w:tc>
      </w:tr>
      <w:tr w:rsidR="0094530A">
        <w:trPr>
          <w:trHeight w:hRule="exact" w:val="2198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30A" w:rsidRDefault="0094530A"/>
        </w:tc>
      </w:tr>
    </w:tbl>
    <w:p w:rsidR="0094530A" w:rsidRPr="003917E8" w:rsidRDefault="008E26E9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todos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los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miembros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del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tribunal:</w:t>
      </w: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747C89" w:rsidRPr="003917E8" w:rsidRDefault="00747C89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:rsidR="0094530A" w:rsidRDefault="008E26E9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Fecha:</w:t>
      </w:r>
    </w:p>
    <w:p w:rsidR="0094530A" w:rsidRDefault="0094530A">
      <w:pPr>
        <w:jc w:val="right"/>
        <w:rPr>
          <w:rFonts w:ascii="Arial" w:eastAsia="Arial" w:hAnsi="Arial" w:cs="Arial"/>
          <w:sz w:val="24"/>
          <w:szCs w:val="24"/>
        </w:rPr>
        <w:sectPr w:rsidR="0094530A">
          <w:headerReference w:type="default" r:id="rId9"/>
          <w:footerReference w:type="default" r:id="rId10"/>
          <w:type w:val="continuous"/>
          <w:pgSz w:w="11900" w:h="16840"/>
          <w:pgMar w:top="920" w:right="360" w:bottom="920" w:left="540" w:header="740" w:footer="729" w:gutter="0"/>
          <w:pgNumType w:start="1"/>
          <w:cols w:space="720"/>
        </w:sectPr>
      </w:pPr>
    </w:p>
    <w:p w:rsidR="0094530A" w:rsidRDefault="0094530A">
      <w:pPr>
        <w:rPr>
          <w:rFonts w:ascii="Arial" w:eastAsia="Arial" w:hAnsi="Arial" w:cs="Arial"/>
          <w:sz w:val="20"/>
          <w:szCs w:val="20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</w:rPr>
      </w:pPr>
    </w:p>
    <w:p w:rsidR="0094530A" w:rsidRDefault="0094530A">
      <w:pPr>
        <w:spacing w:before="4"/>
        <w:rPr>
          <w:rFonts w:ascii="Arial" w:eastAsia="Arial" w:hAnsi="Arial" w:cs="Arial"/>
          <w:sz w:val="19"/>
          <w:szCs w:val="19"/>
        </w:rPr>
      </w:pPr>
    </w:p>
    <w:p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6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w w:val="105"/>
          <w:lang w:val="es-ES"/>
        </w:rPr>
        <w:t>La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memoria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tendrá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extensión</w:t>
      </w:r>
      <w:r w:rsidRPr="003917E8">
        <w:rPr>
          <w:spacing w:val="1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18"/>
          <w:w w:val="105"/>
          <w:lang w:val="es-ES"/>
        </w:rPr>
        <w:t xml:space="preserve"> </w:t>
      </w:r>
      <w:r w:rsidR="00326C5D">
        <w:rPr>
          <w:w w:val="105"/>
          <w:lang w:val="es-ES"/>
        </w:rPr>
        <w:t>cincuenta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páginas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incluir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menos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introducción,</w:t>
      </w:r>
      <w:r w:rsidRPr="003917E8">
        <w:rPr>
          <w:spacing w:val="8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objetivos,</w:t>
      </w:r>
      <w:r w:rsidRPr="003917E8">
        <w:rPr>
          <w:spacing w:val="-1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metodología,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conclusiones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bibliografía.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Deberá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ir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acompañada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breve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resumen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inglés.</w:t>
      </w:r>
    </w:p>
    <w:p w:rsidR="0094530A" w:rsidRPr="003917E8" w:rsidRDefault="0094530A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8E26E9" w:rsidP="00E97E81">
      <w:pPr>
        <w:pStyle w:val="Textoindependiente"/>
        <w:numPr>
          <w:ilvl w:val="0"/>
          <w:numId w:val="1"/>
        </w:numPr>
        <w:tabs>
          <w:tab w:val="left" w:pos="410"/>
        </w:tabs>
        <w:spacing w:line="251" w:lineRule="auto"/>
        <w:ind w:right="108" w:firstLine="0"/>
        <w:jc w:val="both"/>
        <w:rPr>
          <w:rFonts w:cs="Arial"/>
          <w:sz w:val="21"/>
          <w:szCs w:val="21"/>
          <w:lang w:val="es-ES"/>
        </w:rPr>
      </w:pPr>
      <w:r w:rsidRPr="003917E8">
        <w:rPr>
          <w:spacing w:val="1"/>
          <w:w w:val="105"/>
          <w:lang w:val="es-ES"/>
        </w:rPr>
        <w:t>En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acto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presentación,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será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público,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realizará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exposición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desarrollado,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</w:t>
      </w:r>
      <w:r w:rsidRPr="003917E8">
        <w:rPr>
          <w:spacing w:val="125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quince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duración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máxima,</w:t>
      </w:r>
      <w:r w:rsidRPr="003917E8">
        <w:rPr>
          <w:spacing w:val="2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seguida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="003917E8" w:rsidRPr="003917E8">
        <w:rPr>
          <w:w w:val="105"/>
          <w:lang w:val="es-ES"/>
        </w:rPr>
        <w:t>cinco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adicionales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90"/>
          <w:w w:val="103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miembros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1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tribunal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preguntas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estimen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oportuno.</w:t>
      </w:r>
      <w:r w:rsidRPr="003917E8">
        <w:rPr>
          <w:spacing w:val="15"/>
          <w:w w:val="105"/>
          <w:lang w:val="es-ES"/>
        </w:rPr>
        <w:t xml:space="preserve"> </w:t>
      </w:r>
    </w:p>
    <w:p w:rsidR="003917E8" w:rsidRDefault="003917E8" w:rsidP="003917E8">
      <w:pPr>
        <w:pStyle w:val="Prrafodelista"/>
        <w:rPr>
          <w:rFonts w:cs="Arial"/>
          <w:sz w:val="21"/>
          <w:szCs w:val="21"/>
          <w:lang w:val="es-ES"/>
        </w:rPr>
      </w:pPr>
    </w:p>
    <w:p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7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spacing w:val="1"/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sistema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atendrá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establecido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Real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Decreto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1125/2003.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caso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9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Suspenso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(menor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5.0)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ofrecerse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orientaciones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para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su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mejora.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Si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</w:t>
      </w:r>
      <w:r w:rsidRPr="003917E8">
        <w:rPr>
          <w:spacing w:val="104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indica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contrario,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entenderá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todos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calificados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nota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mayor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igual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9.0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02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optar</w:t>
      </w:r>
      <w:r w:rsidRPr="003917E8">
        <w:rPr>
          <w:spacing w:val="-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Matrícula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Honor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(MH).</w:t>
      </w:r>
      <w:r w:rsidR="00326C5D">
        <w:rPr>
          <w:spacing w:val="1"/>
          <w:w w:val="105"/>
          <w:lang w:val="es-ES"/>
        </w:rPr>
        <w:t xml:space="preserve"> En el caso de un único tribunal será el tribunal el que proponga el orden de prelación de las MH.</w:t>
      </w:r>
    </w:p>
    <w:sectPr w:rsidR="0094530A" w:rsidRPr="003917E8"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CB" w:rsidRDefault="004B68CB">
      <w:r>
        <w:separator/>
      </w:r>
    </w:p>
  </w:endnote>
  <w:endnote w:type="continuationSeparator" w:id="0">
    <w:p w:rsidR="004B68CB" w:rsidRDefault="004B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457200</wp:posOffset>
              </wp:positionH>
              <wp:positionV relativeFrom="bottomMargin">
                <wp:posOffset>-3175</wp:posOffset>
              </wp:positionV>
              <wp:extent cx="506730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8B5D2C" w:rsidRDefault="008E26E9">
                          <w:pPr>
                            <w:pStyle w:val="Textoindependiente"/>
                            <w:spacing w:before="1"/>
                            <w:ind w:left="20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8B5D2C">
                            <w:rPr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Aprobado</w:t>
                          </w:r>
                          <w:r w:rsidRPr="008B5D2C">
                            <w:rPr>
                              <w:spacing w:val="-10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por</w:t>
                          </w:r>
                          <w:r w:rsidRPr="008B5D2C">
                            <w:rPr>
                              <w:spacing w:val="-10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8B5D2C">
                            <w:rPr>
                              <w:spacing w:val="-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3917E8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Comisión de Calidad del Grado en </w:t>
                          </w:r>
                          <w:r w:rsidR="0066203A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Ingeniería </w:t>
                          </w:r>
                          <w:r w:rsidR="00326C5D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Electrónica de Comunicaciones</w:t>
                          </w:r>
                          <w:r w:rsidRPr="008B5D2C">
                            <w:rPr>
                              <w:spacing w:val="-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e</w:t>
                          </w:r>
                          <w:r w:rsidR="001423B7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l 1</w:t>
                          </w:r>
                          <w:r w:rsidR="00686067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6</w:t>
                          </w:r>
                          <w:r w:rsidR="001423B7" w:rsidRPr="008B5D2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de diciembre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pt;margin-top:-.25pt;width:399pt;height:2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0W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" filled="f" stroked="f">
              <v:textbox inset="0,0,0,0">
                <w:txbxContent>
                  <w:p w:rsidR="0094530A" w:rsidRPr="008B5D2C" w:rsidRDefault="008E26E9">
                    <w:pPr>
                      <w:pStyle w:val="Textoindependiente"/>
                      <w:spacing w:before="1"/>
                      <w:ind w:left="20"/>
                      <w:rPr>
                        <w:sz w:val="18"/>
                        <w:szCs w:val="18"/>
                        <w:lang w:val="es-ES"/>
                      </w:rPr>
                    </w:pPr>
                    <w:r w:rsidRPr="008B5D2C">
                      <w:rPr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Aprobado</w:t>
                    </w:r>
                    <w:r w:rsidRPr="008B5D2C">
                      <w:rPr>
                        <w:spacing w:val="-10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por</w:t>
                    </w:r>
                    <w:r w:rsidRPr="008B5D2C">
                      <w:rPr>
                        <w:spacing w:val="-10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8B5D2C">
                      <w:rPr>
                        <w:spacing w:val="-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3917E8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 xml:space="preserve">Comisión de Calidad del Grado en </w:t>
                    </w:r>
                    <w:r w:rsidR="0066203A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 xml:space="preserve">Ingeniería </w:t>
                    </w:r>
                    <w:r w:rsidR="00326C5D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Electrónica de Comunicaciones</w:t>
                    </w:r>
                    <w:r w:rsidRPr="008B5D2C">
                      <w:rPr>
                        <w:spacing w:val="-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e</w:t>
                    </w:r>
                    <w:r w:rsidR="001423B7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l 1</w:t>
                    </w:r>
                    <w:r w:rsidR="00686067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>6</w:t>
                    </w:r>
                    <w:r w:rsidR="001423B7" w:rsidRPr="008B5D2C">
                      <w:rPr>
                        <w:w w:val="105"/>
                        <w:sz w:val="18"/>
                        <w:szCs w:val="18"/>
                        <w:lang w:val="es-ES"/>
                      </w:rPr>
                      <w:t xml:space="preserve"> de diciembre de 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467995" cy="177800"/>
              <wp:effectExtent l="0" t="0" r="825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8E26E9" w:rsidP="0071736D">
                          <w:pPr>
                            <w:spacing w:line="265" w:lineRule="exact"/>
                            <w:ind w:left="142"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6.15pt;margin-top:795pt;width:36.8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whsg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" filled="f" stroked="f">
              <v:textbox inset="0,0,0,0">
                <w:txbxContent>
                  <w:p w:rsidR="0094530A" w:rsidRDefault="008E26E9" w:rsidP="0071736D">
                    <w:pPr>
                      <w:spacing w:line="265" w:lineRule="exact"/>
                      <w:ind w:left="142" w:right="27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CB" w:rsidRDefault="004B68CB">
      <w:r>
        <w:separator/>
      </w:r>
    </w:p>
  </w:footnote>
  <w:footnote w:type="continuationSeparator" w:id="0">
    <w:p w:rsidR="004B68CB" w:rsidRDefault="004B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326C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323850</wp:posOffset>
              </wp:positionV>
              <wp:extent cx="3590925" cy="323850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8E26E9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rotocolo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de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Evaluación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Tribunal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F52A9E">
                            <w:rPr>
                              <w:w w:val="105"/>
                              <w:lang w:val="es-ES"/>
                            </w:rPr>
                            <w:t xml:space="preserve">en </w:t>
                          </w:r>
                          <w:r w:rsidR="0066203A">
                            <w:rPr>
                              <w:w w:val="105"/>
                              <w:lang w:val="es-ES"/>
                            </w:rPr>
                            <w:t xml:space="preserve">Ingeniería </w:t>
                          </w:r>
                          <w:r w:rsidR="00326C5D">
                            <w:rPr>
                              <w:w w:val="105"/>
                              <w:lang w:val="es-ES"/>
                            </w:rPr>
                            <w:t>Electrónica de Comunicaciones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pt;margin-top:25.5pt;width:282.75pt;height:25.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" filled="f" stroked="f">
              <v:textbox inset="0,0,0,0">
                <w:txbxContent>
                  <w:p w:rsidR="0094530A" w:rsidRPr="003917E8" w:rsidRDefault="008E26E9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3917E8">
                      <w:rPr>
                        <w:w w:val="105"/>
                        <w:lang w:val="es-ES"/>
                      </w:rPr>
                      <w:t xml:space="preserve">rotocolo </w:t>
                    </w:r>
                    <w:r w:rsidRPr="003917E8">
                      <w:rPr>
                        <w:w w:val="105"/>
                        <w:lang w:val="es-ES"/>
                      </w:rPr>
                      <w:t>de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Evaluación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Tribunal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F52A9E">
                      <w:rPr>
                        <w:w w:val="105"/>
                        <w:lang w:val="es-ES"/>
                      </w:rPr>
                      <w:t xml:space="preserve">en </w:t>
                    </w:r>
                    <w:r w:rsidR="0066203A">
                      <w:rPr>
                        <w:w w:val="105"/>
                        <w:lang w:val="es-ES"/>
                      </w:rPr>
                      <w:t xml:space="preserve">Ingeniería </w:t>
                    </w:r>
                    <w:r w:rsidR="00326C5D">
                      <w:rPr>
                        <w:w w:val="105"/>
                        <w:lang w:val="es-ES"/>
                      </w:rPr>
                      <w:t>Electrónica de Comunicaciones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03A"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457200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8E26E9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r>
                            <w:rPr>
                              <w:w w:val="105"/>
                            </w:rPr>
                            <w:t>Facultad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Ciencias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Físicas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87pt;margin-top:36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/TrgIAALA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" filled="f" stroked="f">
              <v:textbox inset="0,0,0,0">
                <w:txbxContent>
                  <w:p w:rsidR="0094530A" w:rsidRDefault="008E26E9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F4E3E"/>
    <w:rsid w:val="001423B7"/>
    <w:rsid w:val="002C0336"/>
    <w:rsid w:val="002D3955"/>
    <w:rsid w:val="003043CE"/>
    <w:rsid w:val="00326C5D"/>
    <w:rsid w:val="003917E8"/>
    <w:rsid w:val="004502A4"/>
    <w:rsid w:val="004B68CB"/>
    <w:rsid w:val="00626C19"/>
    <w:rsid w:val="0066203A"/>
    <w:rsid w:val="00686067"/>
    <w:rsid w:val="0070794A"/>
    <w:rsid w:val="0071736D"/>
    <w:rsid w:val="0072738F"/>
    <w:rsid w:val="00747C89"/>
    <w:rsid w:val="008B5D2C"/>
    <w:rsid w:val="008E26E9"/>
    <w:rsid w:val="00903D0C"/>
    <w:rsid w:val="00926350"/>
    <w:rsid w:val="0094530A"/>
    <w:rsid w:val="00BA24DA"/>
    <w:rsid w:val="00BF3742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2250</Characters>
  <Application>Microsoft Office Word</Application>
  <DocSecurity>0</DocSecurity>
  <Lines>60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Evaluación TFG GIEC</dc:title>
  <dc:creator>Carmen García Payo</dc:creator>
  <cp:lastModifiedBy>M. CARMEN GARCIA PAYO</cp:lastModifiedBy>
  <cp:revision>7</cp:revision>
  <dcterms:created xsi:type="dcterms:W3CDTF">2019-12-18T16:12:00Z</dcterms:created>
  <dcterms:modified xsi:type="dcterms:W3CDTF">2020-01-28T10:17:00Z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