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:rsidTr="006F1D72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A6A6A6" w:themeFill="background1" w:themeFillShade="A6"/>
            <w:vAlign w:val="center"/>
          </w:tcPr>
          <w:p w:rsidR="005F2CC8" w:rsidRDefault="005F2CC8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TRABAJO DE FIN DE MÁSTER</w:t>
            </w:r>
          </w:p>
          <w:p w:rsidR="00B74615" w:rsidRDefault="00B74615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MÁSTER DE DERECHO INTERNACIONAL</w:t>
            </w:r>
          </w:p>
          <w:p w:rsidR="00E0455D" w:rsidRPr="00AC1A12" w:rsidRDefault="00E0455D" w:rsidP="005872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</w:t>
            </w:r>
            <w:r w:rsidR="00587243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RIBUNAL</w:t>
            </w:r>
            <w:r w:rsidR="00B74615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0455D" w:rsidRPr="008E04AE" w:rsidTr="00587243">
        <w:trPr>
          <w:trHeight w:val="10567"/>
        </w:trPr>
        <w:tc>
          <w:tcPr>
            <w:tcW w:w="9246" w:type="dxa"/>
          </w:tcPr>
          <w:p w:rsidR="00E0455D" w:rsidRPr="00647DC4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647DC4">
              <w:rPr>
                <w:rFonts w:ascii="Candara" w:hAnsi="Candara" w:cs="Arial"/>
                <w:b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647DC4" w:rsidRPr="00647DC4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0C23C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</w:rPr>
                  </w:pPr>
                </w:p>
              </w:tc>
            </w:tr>
          </w:tbl>
          <w:p w:rsidR="00E0455D" w:rsidRPr="00647DC4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647DC4">
              <w:rPr>
                <w:rFonts w:ascii="Candara" w:hAnsi="Candara" w:cs="Arial"/>
                <w:b/>
              </w:rPr>
              <w:t>Nombre y apellidos del tutor</w:t>
            </w:r>
            <w:r w:rsidR="006F1D72" w:rsidRPr="00647DC4">
              <w:rPr>
                <w:rFonts w:ascii="Candara" w:hAnsi="Candara" w:cs="Arial"/>
                <w:b/>
              </w:rPr>
              <w:t>/a</w:t>
            </w:r>
            <w:r w:rsidRPr="00647DC4">
              <w:rPr>
                <w:rFonts w:ascii="Candara" w:hAnsi="Candara" w:cs="Arial"/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647DC4" w:rsidRPr="00647DC4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0C23C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</w:rPr>
                  </w:pPr>
                </w:p>
              </w:tc>
            </w:tr>
          </w:tbl>
          <w:p w:rsidR="00E0455D" w:rsidRPr="00647DC4" w:rsidRDefault="00E0455D" w:rsidP="0047282B">
            <w:pPr>
              <w:ind w:right="276"/>
              <w:jc w:val="both"/>
              <w:rPr>
                <w:rFonts w:ascii="Candara" w:hAnsi="Candara" w:cs="Arial"/>
                <w:b/>
              </w:rPr>
            </w:pPr>
            <w:r w:rsidRPr="00647DC4">
              <w:rPr>
                <w:rFonts w:ascii="Candara" w:hAnsi="Candara" w:cs="Arial"/>
                <w:b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647DC4" w:rsidRPr="00647DC4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:rsidR="00E0455D" w:rsidRPr="00647DC4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587243" w:rsidRPr="00647DC4" w:rsidRDefault="00587243" w:rsidP="0047282B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</w:p>
          <w:p w:rsidR="00587243" w:rsidRPr="00647DC4" w:rsidRDefault="00587243" w:rsidP="0047282B">
            <w:pPr>
              <w:spacing w:line="240" w:lineRule="auto"/>
              <w:ind w:right="276"/>
              <w:rPr>
                <w:rFonts w:ascii="Candara" w:hAnsi="Candara" w:cs="Arial"/>
                <w:b/>
                <w:i/>
              </w:rPr>
            </w:pPr>
            <w:r w:rsidRPr="00647DC4">
              <w:rPr>
                <w:rFonts w:ascii="Candara" w:hAnsi="Candara" w:cs="Arial"/>
                <w:b/>
              </w:rPr>
              <w:t xml:space="preserve">                                                                                </w:t>
            </w:r>
            <w:r w:rsidRPr="00647DC4">
              <w:rPr>
                <w:rFonts w:ascii="Candara" w:hAnsi="Candara" w:cs="Arial"/>
                <w:b/>
                <w:i/>
              </w:rPr>
              <w:t>Puntuación de 0 a 10</w:t>
            </w:r>
          </w:p>
          <w:tbl>
            <w:tblPr>
              <w:tblStyle w:val="Tablaconcuadrcul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1432"/>
              <w:gridCol w:w="1134"/>
              <w:gridCol w:w="1134"/>
              <w:gridCol w:w="1418"/>
            </w:tblGrid>
            <w:tr w:rsidR="00647DC4" w:rsidRPr="00647DC4" w:rsidTr="00587243">
              <w:trPr>
                <w:trHeight w:val="469"/>
              </w:trPr>
              <w:tc>
                <w:tcPr>
                  <w:tcW w:w="3808" w:type="dxa"/>
                  <w:noWrap/>
                  <w:hideMark/>
                </w:tcPr>
                <w:p w:rsidR="00587243" w:rsidRPr="00647DC4" w:rsidRDefault="00587243" w:rsidP="0047282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EVALUACIÓN DEL TRIBUNAL</w:t>
                  </w:r>
                </w:p>
                <w:p w:rsidR="00587243" w:rsidRPr="00647DC4" w:rsidRDefault="00587243" w:rsidP="0047282B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2" w:type="dxa"/>
                </w:tcPr>
                <w:p w:rsidR="00587243" w:rsidRPr="00647DC4" w:rsidRDefault="00587243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47DC4">
                    <w:rPr>
                      <w:rFonts w:ascii="Calibri" w:hAnsi="Calibri"/>
                      <w:b/>
                      <w:sz w:val="17"/>
                      <w:szCs w:val="17"/>
                    </w:rPr>
                    <w:t>PRESIDENTE</w:t>
                  </w:r>
                </w:p>
              </w:tc>
              <w:tc>
                <w:tcPr>
                  <w:tcW w:w="1134" w:type="dxa"/>
                </w:tcPr>
                <w:p w:rsidR="00587243" w:rsidRPr="00647DC4" w:rsidRDefault="00587243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47DC4">
                    <w:rPr>
                      <w:rFonts w:ascii="Calibri" w:hAnsi="Calibri"/>
                      <w:b/>
                      <w:sz w:val="17"/>
                      <w:szCs w:val="17"/>
                    </w:rPr>
                    <w:t>VOCAL 1</w:t>
                  </w:r>
                </w:p>
              </w:tc>
              <w:tc>
                <w:tcPr>
                  <w:tcW w:w="1134" w:type="dxa"/>
                </w:tcPr>
                <w:p w:rsidR="00587243" w:rsidRPr="00647DC4" w:rsidRDefault="00587243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47DC4">
                    <w:rPr>
                      <w:rFonts w:ascii="Calibri" w:hAnsi="Calibri"/>
                      <w:b/>
                      <w:sz w:val="17"/>
                      <w:szCs w:val="17"/>
                    </w:rPr>
                    <w:t>VOCAL 2</w:t>
                  </w:r>
                </w:p>
              </w:tc>
              <w:tc>
                <w:tcPr>
                  <w:tcW w:w="1418" w:type="dxa"/>
                </w:tcPr>
                <w:p w:rsidR="00587243" w:rsidRPr="00647DC4" w:rsidRDefault="00DF0733" w:rsidP="0047282B">
                  <w:pPr>
                    <w:jc w:val="center"/>
                    <w:rPr>
                      <w:rFonts w:ascii="Calibri" w:hAnsi="Calibri"/>
                      <w:b/>
                      <w:sz w:val="17"/>
                      <w:szCs w:val="17"/>
                    </w:rPr>
                  </w:pPr>
                  <w:r w:rsidRPr="00647DC4">
                    <w:rPr>
                      <w:rFonts w:ascii="Calibri" w:hAnsi="Calibri"/>
                      <w:b/>
                      <w:sz w:val="17"/>
                      <w:szCs w:val="17"/>
                    </w:rPr>
                    <w:t>MEDIA</w:t>
                  </w:r>
                </w:p>
              </w:tc>
            </w:tr>
            <w:tr w:rsidR="00647DC4" w:rsidRPr="00647DC4" w:rsidTr="00587243">
              <w:trPr>
                <w:trHeight w:val="73"/>
              </w:trPr>
              <w:tc>
                <w:tcPr>
                  <w:tcW w:w="3808" w:type="dxa"/>
                  <w:noWrap/>
                </w:tcPr>
                <w:p w:rsidR="00587243" w:rsidRPr="00647DC4" w:rsidRDefault="00587243" w:rsidP="00E0455D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Claridad, estructura adecuada y síntesis en la exposición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47DC4" w:rsidRPr="00647DC4" w:rsidTr="00587243">
              <w:trPr>
                <w:trHeight w:val="43"/>
              </w:trPr>
              <w:tc>
                <w:tcPr>
                  <w:tcW w:w="3808" w:type="dxa"/>
                  <w:noWrap/>
                </w:tcPr>
                <w:p w:rsidR="00587243" w:rsidRPr="00647DC4" w:rsidRDefault="00587243" w:rsidP="0058724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Respuesta a las observaciones y preguntas planteadas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</w:p>
              </w:tc>
            </w:tr>
            <w:tr w:rsidR="00647DC4" w:rsidRPr="00647DC4" w:rsidTr="00587243">
              <w:trPr>
                <w:trHeight w:val="186"/>
              </w:trPr>
              <w:tc>
                <w:tcPr>
                  <w:tcW w:w="3808" w:type="dxa"/>
                  <w:noWrap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Estructura del trabajo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47DC4" w:rsidRPr="00647DC4" w:rsidTr="00587243">
              <w:trPr>
                <w:trHeight w:val="123"/>
              </w:trPr>
              <w:tc>
                <w:tcPr>
                  <w:tcW w:w="3808" w:type="dxa"/>
                  <w:noWrap/>
                  <w:hideMark/>
                </w:tcPr>
                <w:p w:rsidR="00587243" w:rsidRPr="00647DC4" w:rsidRDefault="00587243" w:rsidP="0058724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Bibliografía y documentación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47DC4" w:rsidRPr="00647DC4" w:rsidTr="00587243">
              <w:trPr>
                <w:trHeight w:val="156"/>
              </w:trPr>
              <w:tc>
                <w:tcPr>
                  <w:tcW w:w="3808" w:type="dxa"/>
                  <w:noWrap/>
                  <w:hideMark/>
                </w:tcPr>
                <w:p w:rsidR="00587243" w:rsidRPr="00647DC4" w:rsidRDefault="00587243" w:rsidP="00587243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 xml:space="preserve">Redacción y citas 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47DC4" w:rsidRPr="00647DC4" w:rsidTr="00587243">
              <w:trPr>
                <w:trHeight w:val="182"/>
              </w:trPr>
              <w:tc>
                <w:tcPr>
                  <w:tcW w:w="3808" w:type="dxa"/>
                  <w:noWrap/>
                  <w:hideMark/>
                </w:tcPr>
                <w:p w:rsidR="00587243" w:rsidRPr="00647DC4" w:rsidRDefault="00DF0733" w:rsidP="00B74615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Otros aspectos:</w:t>
                  </w:r>
                </w:p>
              </w:tc>
              <w:tc>
                <w:tcPr>
                  <w:tcW w:w="1432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587243" w:rsidRPr="00647DC4" w:rsidRDefault="00587243" w:rsidP="0047282B">
                  <w:pPr>
                    <w:rPr>
                      <w:rFonts w:ascii="Calibri" w:hAnsi="Calibri"/>
                    </w:rPr>
                  </w:pPr>
                  <w:r w:rsidRPr="00647DC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47DC4" w:rsidRPr="00647DC4" w:rsidTr="00587243">
              <w:trPr>
                <w:trHeight w:val="182"/>
              </w:trPr>
              <w:tc>
                <w:tcPr>
                  <w:tcW w:w="3808" w:type="dxa"/>
                  <w:noWrap/>
                </w:tcPr>
                <w:p w:rsidR="00DF0733" w:rsidRPr="00647DC4" w:rsidRDefault="00DF0733" w:rsidP="00B74615">
                  <w:pPr>
                    <w:rPr>
                      <w:rFonts w:ascii="Calibri" w:hAnsi="Calibri"/>
                      <w:b/>
                      <w:bCs/>
                    </w:rPr>
                  </w:pPr>
                </w:p>
                <w:p w:rsidR="00DF0733" w:rsidRPr="00647DC4" w:rsidRDefault="00DF0733" w:rsidP="00B74615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47DC4">
                    <w:rPr>
                      <w:rFonts w:ascii="Calibri" w:hAnsi="Calibri"/>
                      <w:b/>
                      <w:bCs/>
                    </w:rPr>
                    <w:t>CALIFICACIÓN MEDIA</w:t>
                  </w:r>
                </w:p>
              </w:tc>
              <w:tc>
                <w:tcPr>
                  <w:tcW w:w="1432" w:type="dxa"/>
                  <w:noWrap/>
                </w:tcPr>
                <w:p w:rsidR="00DF0733" w:rsidRPr="00647DC4" w:rsidRDefault="00DF073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DF0733" w:rsidRPr="00647DC4" w:rsidRDefault="00DF073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:rsidR="00DF0733" w:rsidRPr="00647DC4" w:rsidRDefault="00DF0733" w:rsidP="0047282B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  <w:noWrap/>
                </w:tcPr>
                <w:p w:rsidR="00DF0733" w:rsidRPr="00647DC4" w:rsidRDefault="00DF0733" w:rsidP="0047282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F0733" w:rsidRPr="00647DC4" w:rsidRDefault="00B74615" w:rsidP="00A04241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647DC4">
              <w:rPr>
                <w:rFonts w:ascii="Candara" w:hAnsi="Candara" w:cs="Arial"/>
                <w:b/>
              </w:rPr>
              <w:t xml:space="preserve"> </w:t>
            </w:r>
          </w:p>
          <w:p w:rsidR="00AA5BF5" w:rsidRDefault="00A04241" w:rsidP="00587243">
            <w:pPr>
              <w:spacing w:line="240" w:lineRule="auto"/>
              <w:ind w:right="276"/>
              <w:rPr>
                <w:rFonts w:ascii="Candara" w:hAnsi="Candara" w:cs="Arial"/>
                <w:b/>
              </w:rPr>
            </w:pPr>
            <w:r w:rsidRPr="00647DC4">
              <w:rPr>
                <w:rFonts w:ascii="Candara" w:hAnsi="Candara" w:cs="Arial"/>
                <w:b/>
              </w:rPr>
              <w:t xml:space="preserve">                                                                                        </w:t>
            </w:r>
            <w:r w:rsidR="00E0455D" w:rsidRPr="00647DC4">
              <w:rPr>
                <w:rFonts w:ascii="Candara" w:hAnsi="Candara" w:cs="Arial"/>
                <w:b/>
              </w:rPr>
              <w:t>Madr</w:t>
            </w:r>
            <w:r w:rsidR="00AF73D3" w:rsidRPr="00647DC4">
              <w:rPr>
                <w:rFonts w:ascii="Candara" w:hAnsi="Candara" w:cs="Arial"/>
                <w:b/>
              </w:rPr>
              <w:t xml:space="preserve">id, a </w:t>
            </w:r>
            <w:r w:rsidR="00E0455D" w:rsidRPr="00647DC4">
              <w:rPr>
                <w:rFonts w:ascii="Candara" w:hAnsi="Candara" w:cs="Arial"/>
                <w:b/>
              </w:rPr>
              <w:t>…………… de</w:t>
            </w:r>
            <w:r w:rsidR="00AF73D3" w:rsidRPr="00647DC4">
              <w:rPr>
                <w:rFonts w:ascii="Candara" w:hAnsi="Candara" w:cs="Arial"/>
                <w:b/>
              </w:rPr>
              <w:t xml:space="preserve"> </w:t>
            </w:r>
            <w:r w:rsidR="00AA5BF5">
              <w:rPr>
                <w:rFonts w:ascii="Candara" w:hAnsi="Candara" w:cs="Arial"/>
                <w:b/>
              </w:rPr>
              <w:t xml:space="preserve"> JUNIO</w:t>
            </w:r>
            <w:r w:rsidR="00AF73D3" w:rsidRPr="00647DC4">
              <w:rPr>
                <w:rFonts w:ascii="Candara" w:hAnsi="Candara" w:cs="Arial"/>
                <w:b/>
              </w:rPr>
              <w:t xml:space="preserve"> de 20</w:t>
            </w:r>
            <w:r w:rsidR="00AA5BF5">
              <w:rPr>
                <w:rFonts w:ascii="Candara" w:hAnsi="Candara" w:cs="Arial"/>
                <w:b/>
              </w:rPr>
              <w:t>19</w:t>
            </w:r>
          </w:p>
          <w:p w:rsidR="00587243" w:rsidRPr="00647DC4" w:rsidRDefault="00A04241" w:rsidP="00587243">
            <w:pPr>
              <w:spacing w:line="240" w:lineRule="auto"/>
              <w:ind w:right="276"/>
              <w:rPr>
                <w:rFonts w:ascii="Candara" w:hAnsi="Candara" w:cs="Arial"/>
                <w:b/>
                <w:sz w:val="16"/>
                <w:szCs w:val="16"/>
              </w:rPr>
            </w:pPr>
            <w:r w:rsidRPr="00647DC4">
              <w:rPr>
                <w:rFonts w:ascii="Candara" w:hAnsi="Candara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587243" w:rsidRPr="00647DC4">
              <w:rPr>
                <w:rFonts w:ascii="Candara" w:hAnsi="Candara" w:cs="Arial"/>
                <w:b/>
                <w:sz w:val="16"/>
                <w:szCs w:val="16"/>
              </w:rPr>
              <w:t>Firma de los miembros del Tribunal</w:t>
            </w:r>
          </w:p>
          <w:p w:rsidR="00587243" w:rsidRPr="00A04241" w:rsidRDefault="00587243" w:rsidP="00587243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</w:tc>
      </w:tr>
    </w:tbl>
    <w:p w:rsidR="006E7C88" w:rsidRDefault="006E7C88" w:rsidP="00C545F7"/>
    <w:sectPr w:rsidR="006E7C88" w:rsidSect="00C545F7">
      <w:headerReference w:type="default" r:id="rId7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FB" w:rsidRDefault="00E134FB" w:rsidP="00A04241">
      <w:pPr>
        <w:spacing w:after="0" w:line="240" w:lineRule="auto"/>
      </w:pPr>
      <w:r>
        <w:separator/>
      </w:r>
    </w:p>
  </w:endnote>
  <w:endnote w:type="continuationSeparator" w:id="0">
    <w:p w:rsidR="00E134FB" w:rsidRDefault="00E134FB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FB" w:rsidRDefault="00E134FB" w:rsidP="00A04241">
      <w:pPr>
        <w:spacing w:after="0" w:line="240" w:lineRule="auto"/>
      </w:pPr>
      <w:r>
        <w:separator/>
      </w:r>
    </w:p>
  </w:footnote>
  <w:footnote w:type="continuationSeparator" w:id="0">
    <w:p w:rsidR="00E134FB" w:rsidRDefault="00E134FB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3BC63422" wp14:editId="3DCAC974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84155"/>
    <w:rsid w:val="000C23CD"/>
    <w:rsid w:val="0012075C"/>
    <w:rsid w:val="00141ED3"/>
    <w:rsid w:val="00190ABD"/>
    <w:rsid w:val="001E2BA5"/>
    <w:rsid w:val="003A5862"/>
    <w:rsid w:val="003B2F37"/>
    <w:rsid w:val="003E6FEE"/>
    <w:rsid w:val="00441263"/>
    <w:rsid w:val="0047282B"/>
    <w:rsid w:val="00490F6E"/>
    <w:rsid w:val="005274CB"/>
    <w:rsid w:val="00574281"/>
    <w:rsid w:val="00587243"/>
    <w:rsid w:val="005F2CC8"/>
    <w:rsid w:val="00624E9C"/>
    <w:rsid w:val="00647DC4"/>
    <w:rsid w:val="006E7C88"/>
    <w:rsid w:val="006F1D72"/>
    <w:rsid w:val="007964AC"/>
    <w:rsid w:val="00860F2D"/>
    <w:rsid w:val="00895213"/>
    <w:rsid w:val="00984F98"/>
    <w:rsid w:val="00A04241"/>
    <w:rsid w:val="00A53112"/>
    <w:rsid w:val="00AA5BF5"/>
    <w:rsid w:val="00AC1A12"/>
    <w:rsid w:val="00AD3E35"/>
    <w:rsid w:val="00AF73D3"/>
    <w:rsid w:val="00B52D97"/>
    <w:rsid w:val="00B74615"/>
    <w:rsid w:val="00C545F7"/>
    <w:rsid w:val="00C868B9"/>
    <w:rsid w:val="00CD31E1"/>
    <w:rsid w:val="00DF0733"/>
    <w:rsid w:val="00E0455D"/>
    <w:rsid w:val="00E134FB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10</cp:revision>
  <cp:lastPrinted>2019-05-20T14:28:00Z</cp:lastPrinted>
  <dcterms:created xsi:type="dcterms:W3CDTF">2019-02-06T15:42:00Z</dcterms:created>
  <dcterms:modified xsi:type="dcterms:W3CDTF">2019-05-21T15:12:00Z</dcterms:modified>
</cp:coreProperties>
</file>