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73" w:rsidRDefault="002C02A5" w:rsidP="008276C3">
      <w:pPr>
        <w:spacing w:after="0" w:line="220" w:lineRule="atLeast"/>
        <w:jc w:val="center"/>
        <w:rPr>
          <w:rFonts w:ascii="Bookman Old Style" w:hAnsi="Bookman Old Style"/>
          <w:b/>
          <w:sz w:val="18"/>
          <w:szCs w:val="18"/>
          <w:u w:val="single"/>
          <w:lang w:val="en-US"/>
        </w:rPr>
      </w:pPr>
      <w:r w:rsidRPr="003536AB">
        <w:rPr>
          <w:rFonts w:ascii="Bookman Old Style" w:hAnsi="Bookman Old Style"/>
          <w:b/>
          <w:sz w:val="18"/>
          <w:szCs w:val="18"/>
          <w:u w:val="single"/>
          <w:lang w:val="en-US"/>
        </w:rPr>
        <w:t>SOLICITUD CONTRATO ART. 83</w:t>
      </w:r>
      <w:r w:rsidR="0054011C" w:rsidRPr="003536AB">
        <w:rPr>
          <w:rFonts w:ascii="Bookman Old Style" w:hAnsi="Bookman Old Style"/>
          <w:b/>
          <w:sz w:val="18"/>
          <w:szCs w:val="18"/>
          <w:u w:val="single"/>
          <w:lang w:val="en-US"/>
        </w:rPr>
        <w:t xml:space="preserve"> (</w:t>
      </w:r>
      <w:r w:rsidRPr="003536AB">
        <w:rPr>
          <w:rFonts w:ascii="Bookman Old Style" w:hAnsi="Bookman Old Style"/>
          <w:b/>
          <w:sz w:val="18"/>
          <w:szCs w:val="18"/>
          <w:u w:val="single"/>
          <w:lang w:val="en-US"/>
        </w:rPr>
        <w:t>ANEXO IV</w:t>
      </w:r>
      <w:r w:rsidR="0054011C" w:rsidRPr="003536AB">
        <w:rPr>
          <w:rFonts w:ascii="Bookman Old Style" w:hAnsi="Bookman Old Style"/>
          <w:b/>
          <w:sz w:val="18"/>
          <w:szCs w:val="18"/>
          <w:u w:val="single"/>
          <w:lang w:val="en-US"/>
        </w:rPr>
        <w:t>)</w:t>
      </w:r>
    </w:p>
    <w:p w:rsidR="003536AB" w:rsidRDefault="003536AB" w:rsidP="0054011C">
      <w:pPr>
        <w:spacing w:after="0" w:line="220" w:lineRule="atLeast"/>
        <w:jc w:val="center"/>
        <w:rPr>
          <w:rFonts w:ascii="Bookman Old Style" w:hAnsi="Bookman Old Style"/>
          <w:b/>
          <w:sz w:val="18"/>
          <w:szCs w:val="18"/>
          <w:u w:val="single"/>
          <w:lang w:val="en-US"/>
        </w:rPr>
      </w:pPr>
    </w:p>
    <w:p w:rsidR="003536AB" w:rsidRPr="003536AB" w:rsidRDefault="003536AB" w:rsidP="003536AB">
      <w:pPr>
        <w:spacing w:after="0" w:line="220" w:lineRule="atLeast"/>
        <w:jc w:val="both"/>
        <w:rPr>
          <w:rFonts w:ascii="Bookman Old Style" w:hAnsi="Bookman Old Style"/>
          <w:b/>
          <w:sz w:val="18"/>
          <w:szCs w:val="18"/>
        </w:rPr>
      </w:pPr>
      <w:r w:rsidRPr="003536AB">
        <w:rPr>
          <w:rFonts w:ascii="Bookman Old Style" w:hAnsi="Bookman Old Style"/>
          <w:b/>
          <w:sz w:val="18"/>
          <w:szCs w:val="18"/>
        </w:rPr>
        <w:t xml:space="preserve">CONTRATO ENTRE D./DÑA. …………………………………………. CON DNI Nº …………………. </w:t>
      </w:r>
      <w:r>
        <w:rPr>
          <w:rFonts w:ascii="Bookman Old Style" w:hAnsi="Bookman Old Style"/>
          <w:b/>
          <w:sz w:val="18"/>
          <w:szCs w:val="18"/>
        </w:rPr>
        <w:t>DEL DEPARTAMENTO/GRUPO/INSTITUTO……………………….. DE LA FACULTAD DE ………………………… IMPORTE ………………………… DURACIÓN ……………………….</w:t>
      </w:r>
      <w:r w:rsidR="002350D6">
        <w:rPr>
          <w:rFonts w:ascii="Bookman Old Style" w:hAnsi="Bookman Old Style"/>
          <w:b/>
          <w:sz w:val="18"/>
          <w:szCs w:val="18"/>
        </w:rPr>
        <w:t xml:space="preserve"> EMPRESA …………….</w:t>
      </w:r>
    </w:p>
    <w:tbl>
      <w:tblPr>
        <w:tblW w:w="15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1223"/>
        <w:gridCol w:w="1940"/>
        <w:gridCol w:w="261"/>
        <w:gridCol w:w="2639"/>
        <w:gridCol w:w="1701"/>
        <w:gridCol w:w="1418"/>
        <w:gridCol w:w="1559"/>
        <w:gridCol w:w="1418"/>
      </w:tblGrid>
      <w:tr w:rsidR="00FB57DD" w:rsidRPr="003536AB" w:rsidTr="008276C3">
        <w:trPr>
          <w:trHeight w:val="288"/>
        </w:trPr>
        <w:tc>
          <w:tcPr>
            <w:tcW w:w="6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GASTOS GENERALES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Desglose Retribuciones PDI UCM</w:t>
            </w:r>
            <w:r w:rsidR="0099460F"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(**)</w:t>
            </w:r>
          </w:p>
        </w:tc>
      </w:tr>
      <w:tr w:rsidR="00FB57DD" w:rsidRPr="003536AB" w:rsidTr="008276C3">
        <w:trPr>
          <w:trHeight w:val="270"/>
        </w:trPr>
        <w:tc>
          <w:tcPr>
            <w:tcW w:w="476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04" w:rsidRPr="008276C3" w:rsidRDefault="005C3404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Importe del contrato sin IVA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Tipo Vinculación</w:t>
            </w:r>
            <w:r w:rsidR="002A7BAA"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</w:t>
            </w: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(***)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404" w:rsidRPr="003536AB" w:rsidRDefault="005C3404" w:rsidP="0054011C">
            <w:pPr>
              <w:spacing w:after="0" w:line="220" w:lineRule="atLeast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RETRIBUCIONES (****)</w:t>
            </w:r>
          </w:p>
        </w:tc>
      </w:tr>
      <w:tr w:rsidR="00FB57DD" w:rsidRPr="003536AB" w:rsidTr="008276C3">
        <w:trPr>
          <w:trHeight w:val="270"/>
        </w:trPr>
        <w:tc>
          <w:tcPr>
            <w:tcW w:w="476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404" w:rsidRPr="003536AB" w:rsidRDefault="005C3404" w:rsidP="008276C3">
            <w:p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Cuantía final a percibir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Cuantía de la retención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Cuantía Bruta en concepto retribución</w:t>
            </w:r>
          </w:p>
        </w:tc>
      </w:tr>
      <w:tr w:rsidR="00FB57DD" w:rsidRPr="003536AB" w:rsidTr="008276C3">
        <w:trPr>
          <w:trHeight w:val="288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04" w:rsidRPr="008276C3" w:rsidRDefault="005C3404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Costes de ejecución (*)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r w:rsidR="002A7BAA"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</w:t>
            </w: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8276C3" w:rsidRPr="003536AB" w:rsidTr="008276C3">
        <w:trPr>
          <w:trHeight w:val="438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C3" w:rsidRPr="008276C3" w:rsidRDefault="008276C3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Gastos generales administración y gestión económica (5% del Importe sin IVA</w:t>
            </w:r>
            <w:r w:rsidR="00315DFF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. Elegir gestión UCM o FGUCM</w:t>
            </w: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)</w:t>
            </w:r>
            <w:r w:rsidR="00387328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6C3" w:rsidRPr="003536AB" w:rsidRDefault="00315DFF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UCM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76C3" w:rsidRPr="008276C3" w:rsidRDefault="008276C3" w:rsidP="00CD0828">
            <w:pPr>
              <w:spacing w:after="0" w:line="220" w:lineRule="atLeast"/>
              <w:ind w:left="213"/>
              <w:rPr>
                <w:rFonts w:ascii="Bookman Old Style" w:eastAsia="Times New Roman" w:hAnsi="Bookman Old Style" w:cs="Times New Roman"/>
                <w:sz w:val="36"/>
                <w:szCs w:val="36"/>
                <w:lang w:eastAsia="es-ES"/>
              </w:rPr>
            </w:pPr>
            <w:r w:rsidRPr="008276C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276C3" w:rsidRPr="003536AB" w:rsidRDefault="008276C3" w:rsidP="00BF7D87">
            <w:pPr>
              <w:spacing w:after="0" w:line="220" w:lineRule="atLeast"/>
              <w:ind w:right="-25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____________________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C3" w:rsidRPr="003536AB" w:rsidRDefault="008276C3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8276C3" w:rsidRPr="003536AB" w:rsidTr="008276C3">
        <w:trPr>
          <w:trHeight w:val="438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6C3" w:rsidRPr="003536AB" w:rsidRDefault="008276C3" w:rsidP="008276C3">
            <w:p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FGUCM</w:t>
            </w: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6C3" w:rsidRPr="008276C3" w:rsidRDefault="008276C3" w:rsidP="00CD0828">
            <w:pPr>
              <w:spacing w:after="0" w:line="220" w:lineRule="atLeast"/>
              <w:ind w:left="213"/>
              <w:rPr>
                <w:rFonts w:ascii="Bookman Old Style" w:eastAsia="Times New Roman" w:hAnsi="Bookman Old Style" w:cs="Times New Roman"/>
                <w:sz w:val="36"/>
                <w:szCs w:val="36"/>
                <w:lang w:eastAsia="es-ES"/>
              </w:rPr>
            </w:pPr>
            <w:r w:rsidRPr="008276C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C3" w:rsidRPr="003536AB" w:rsidRDefault="008276C3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FB57DD" w:rsidRPr="003536AB" w:rsidTr="008276C3">
        <w:trPr>
          <w:trHeight w:val="288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04" w:rsidRPr="008276C3" w:rsidRDefault="005C3404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Gastos generales UCM (2.5%</w:t>
            </w:r>
            <w:r w:rsidR="00BF79D7"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del Importe sin IVA)</w:t>
            </w: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="002A7BAA"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</w:t>
            </w: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FB57DD" w:rsidRPr="003536AB" w:rsidTr="008276C3">
        <w:trPr>
          <w:trHeight w:val="288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04" w:rsidRPr="008276C3" w:rsidRDefault="005C3404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Gastos generales DPTO (2.5%</w:t>
            </w:r>
            <w:r w:rsidR="00BF79D7"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del Importe sin IVA)</w:t>
            </w: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="002A7BAA"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</w:t>
            </w: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404" w:rsidRPr="003536AB" w:rsidRDefault="005C3404" w:rsidP="0054011C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C21AFA" w:rsidRPr="003536AB" w:rsidTr="008276C3">
        <w:trPr>
          <w:trHeight w:val="288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AFA" w:rsidRPr="008276C3" w:rsidRDefault="00C21AFA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Total costes </w:t>
            </w:r>
          </w:p>
          <w:p w:rsidR="00C21AFA" w:rsidRPr="003536AB" w:rsidRDefault="00C21AFA" w:rsidP="008276C3">
            <w:p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(Costes ejecución + gastos FGUCM+UCM+DPTO)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FA" w:rsidRPr="003536AB" w:rsidRDefault="00C21AFA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FA" w:rsidRPr="003536AB" w:rsidRDefault="00C21AFA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AFA" w:rsidRPr="003536AB" w:rsidRDefault="00C21AFA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C21AFA" w:rsidRPr="003536AB" w:rsidTr="008276C3">
        <w:trPr>
          <w:trHeight w:val="576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AFA" w:rsidRPr="008276C3" w:rsidRDefault="00C21AFA" w:rsidP="008276C3">
            <w:pPr>
              <w:pStyle w:val="Prrafodelista"/>
              <w:numPr>
                <w:ilvl w:val="0"/>
                <w:numId w:val="3"/>
              </w:num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8276C3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Cuantía para retribuciones</w:t>
            </w:r>
          </w:p>
          <w:p w:rsidR="00C21AFA" w:rsidRPr="003536AB" w:rsidRDefault="00C21AFA" w:rsidP="008276C3">
            <w:pPr>
              <w:spacing w:after="0" w:line="220" w:lineRule="atLeast"/>
              <w:ind w:left="214" w:hanging="218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(diferencia entre ingresos y gastos)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FA" w:rsidRPr="003536AB" w:rsidRDefault="00C21AFA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FA" w:rsidRPr="003536AB" w:rsidRDefault="00C21AFA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FA" w:rsidRPr="003536AB" w:rsidRDefault="00C21AFA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FA" w:rsidRPr="003536AB" w:rsidRDefault="00C21AFA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7D39D4" w:rsidRPr="003536AB" w:rsidTr="0061184D">
        <w:trPr>
          <w:trHeight w:val="288"/>
        </w:trPr>
        <w:tc>
          <w:tcPr>
            <w:tcW w:w="670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D39D4" w:rsidRDefault="007D39D4" w:rsidP="007D39D4">
            <w:pPr>
              <w:spacing w:after="0" w:line="220" w:lineRule="atLeast"/>
              <w:ind w:left="212" w:hanging="284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</w:pPr>
            <w:r w:rsidRPr="007D39D4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7D39D4"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 xml:space="preserve"> Marcar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>en el caso de utilización de la Plataforma de talleres de Apoyo a la Investigación.</w:t>
            </w:r>
          </w:p>
          <w:p w:rsidR="007D39D4" w:rsidRPr="003536AB" w:rsidRDefault="007D39D4" w:rsidP="007D39D4">
            <w:pPr>
              <w:spacing w:after="0" w:line="220" w:lineRule="atLeast"/>
              <w:ind w:left="212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 xml:space="preserve">En caso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>afirmativo, deberá adjuntar el p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 xml:space="preserve">resupuesto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>emitido por la P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es-ES"/>
              </w:rPr>
              <w:t>lataforma.</w:t>
            </w:r>
            <w:bookmarkStart w:id="0" w:name="_GoBack"/>
            <w:bookmarkEnd w:id="0"/>
          </w:p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7D39D4" w:rsidRPr="003536AB" w:rsidTr="0061184D">
        <w:trPr>
          <w:trHeight w:val="288"/>
        </w:trPr>
        <w:tc>
          <w:tcPr>
            <w:tcW w:w="670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D4" w:rsidRPr="00C21AFA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7D39D4" w:rsidRPr="003536AB" w:rsidTr="0061184D">
        <w:trPr>
          <w:trHeight w:val="288"/>
        </w:trPr>
        <w:tc>
          <w:tcPr>
            <w:tcW w:w="670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D4" w:rsidRPr="00C21AFA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7D39D4" w:rsidRPr="003536AB" w:rsidTr="0061184D">
        <w:trPr>
          <w:trHeight w:val="288"/>
        </w:trPr>
        <w:tc>
          <w:tcPr>
            <w:tcW w:w="670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proofErr w:type="spellStart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Prof</w:t>
            </w:r>
            <w:proofErr w:type="spellEnd"/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  <w:tr w:rsidR="007D39D4" w:rsidRPr="003536AB" w:rsidTr="0061184D">
        <w:trPr>
          <w:trHeight w:val="288"/>
        </w:trPr>
        <w:tc>
          <w:tcPr>
            <w:tcW w:w="670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3536AB"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  <w:t>Total</w:t>
            </w:r>
          </w:p>
        </w:tc>
      </w:tr>
      <w:tr w:rsidR="007D39D4" w:rsidRPr="003536AB" w:rsidTr="0061184D">
        <w:trPr>
          <w:trHeight w:val="288"/>
        </w:trPr>
        <w:tc>
          <w:tcPr>
            <w:tcW w:w="670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D4" w:rsidRPr="003536AB" w:rsidRDefault="007D39D4" w:rsidP="00C21AFA">
            <w:pPr>
              <w:spacing w:after="0" w:line="22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9D4" w:rsidRPr="003536AB" w:rsidRDefault="007D39D4" w:rsidP="00C21AFA">
            <w:pPr>
              <w:spacing w:after="0" w:line="220" w:lineRule="atLeast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</w:tbl>
    <w:p w:rsidR="00754794" w:rsidRDefault="00754794" w:rsidP="0054011C">
      <w:pPr>
        <w:spacing w:after="0" w:line="220" w:lineRule="atLeast"/>
        <w:rPr>
          <w:rFonts w:ascii="Bookman Old Style" w:hAnsi="Bookman Old Style"/>
          <w:sz w:val="14"/>
          <w:szCs w:val="14"/>
        </w:rPr>
      </w:pPr>
    </w:p>
    <w:p w:rsidR="003D6FCC" w:rsidRPr="00731A3F" w:rsidRDefault="008F1BC7" w:rsidP="0054011C">
      <w:pPr>
        <w:spacing w:after="0" w:line="220" w:lineRule="atLeast"/>
        <w:rPr>
          <w:rFonts w:ascii="Bookman Old Style" w:hAnsi="Bookman Old Style"/>
          <w:sz w:val="14"/>
          <w:szCs w:val="14"/>
        </w:rPr>
      </w:pPr>
      <w:r w:rsidRPr="00731A3F">
        <w:rPr>
          <w:rFonts w:ascii="Bookman Old Style" w:hAnsi="Bookman Old Style"/>
          <w:sz w:val="14"/>
          <w:szCs w:val="14"/>
        </w:rPr>
        <w:t>(*) Incluye material fungible, inventariable, viajes y dietas, varios y personal externo (colaboradores y contratos laborales).</w:t>
      </w:r>
    </w:p>
    <w:p w:rsidR="003D6FCC" w:rsidRPr="00731A3F" w:rsidRDefault="00393DE1" w:rsidP="0054011C">
      <w:pPr>
        <w:spacing w:after="0" w:line="220" w:lineRule="atLeast"/>
        <w:rPr>
          <w:rFonts w:ascii="Bookman Old Style" w:hAnsi="Bookman Old Style"/>
          <w:sz w:val="14"/>
          <w:szCs w:val="14"/>
        </w:rPr>
      </w:pPr>
      <w:r w:rsidRPr="00731A3F">
        <w:rPr>
          <w:rFonts w:ascii="Bookman Old Style" w:hAnsi="Bookman Old Style"/>
          <w:sz w:val="14"/>
          <w:szCs w:val="14"/>
        </w:rPr>
        <w:t>(**) S</w:t>
      </w:r>
      <w:r w:rsidR="005E7E7F" w:rsidRPr="00731A3F">
        <w:rPr>
          <w:rFonts w:ascii="Bookman Old Style" w:hAnsi="Bookman Old Style"/>
          <w:sz w:val="14"/>
          <w:szCs w:val="14"/>
        </w:rPr>
        <w:t xml:space="preserve">e deben incluir ÚNICAMENTE </w:t>
      </w:r>
      <w:r w:rsidR="003D6FCC" w:rsidRPr="00731A3F">
        <w:rPr>
          <w:rFonts w:ascii="Bookman Old Style" w:hAnsi="Bookman Old Style"/>
          <w:sz w:val="14"/>
          <w:szCs w:val="14"/>
        </w:rPr>
        <w:t>el PDI</w:t>
      </w:r>
      <w:r w:rsidR="005E7E7F" w:rsidRPr="00731A3F">
        <w:rPr>
          <w:rFonts w:ascii="Bookman Old Style" w:hAnsi="Bookman Old Style"/>
          <w:sz w:val="14"/>
          <w:szCs w:val="14"/>
        </w:rPr>
        <w:t xml:space="preserve"> </w:t>
      </w:r>
      <w:r w:rsidR="003D6FCC" w:rsidRPr="00731A3F">
        <w:rPr>
          <w:rFonts w:ascii="Bookman Old Style" w:hAnsi="Bookman Old Style"/>
          <w:sz w:val="14"/>
          <w:szCs w:val="14"/>
        </w:rPr>
        <w:t>de</w:t>
      </w:r>
      <w:r w:rsidR="005E7E7F" w:rsidRPr="00731A3F">
        <w:rPr>
          <w:rFonts w:ascii="Bookman Old Style" w:hAnsi="Bookman Old Style"/>
          <w:sz w:val="14"/>
          <w:szCs w:val="14"/>
        </w:rPr>
        <w:t xml:space="preserve"> la UCM (personal docente e investigador de la UCM</w:t>
      </w:r>
      <w:r w:rsidR="005D066F" w:rsidRPr="00731A3F">
        <w:rPr>
          <w:rFonts w:ascii="Bookman Old Style" w:hAnsi="Bookman Old Style"/>
          <w:sz w:val="14"/>
          <w:szCs w:val="14"/>
        </w:rPr>
        <w:t>)</w:t>
      </w:r>
    </w:p>
    <w:p w:rsidR="005E7E7F" w:rsidRPr="00731A3F" w:rsidRDefault="003D6FCC" w:rsidP="0054011C">
      <w:pPr>
        <w:spacing w:after="0" w:line="220" w:lineRule="atLeast"/>
        <w:rPr>
          <w:rFonts w:ascii="Bookman Old Style" w:hAnsi="Bookman Old Style"/>
          <w:sz w:val="14"/>
          <w:szCs w:val="14"/>
        </w:rPr>
      </w:pPr>
      <w:r w:rsidRPr="00731A3F">
        <w:rPr>
          <w:rFonts w:ascii="Bookman Old Style" w:hAnsi="Bookman Old Style"/>
          <w:sz w:val="14"/>
          <w:szCs w:val="14"/>
        </w:rPr>
        <w:t>(***) Indicar si la vinculación del PDI es:</w:t>
      </w:r>
      <w:r w:rsidR="002A7BAA" w:rsidRPr="00731A3F">
        <w:rPr>
          <w:rFonts w:ascii="Bookman Old Style" w:hAnsi="Bookman Old Style"/>
          <w:sz w:val="14"/>
          <w:szCs w:val="14"/>
        </w:rPr>
        <w:tab/>
      </w:r>
      <w:r w:rsidR="009F39A1" w:rsidRPr="00731A3F">
        <w:rPr>
          <w:rFonts w:ascii="Bookman Old Style" w:hAnsi="Bookman Old Style"/>
          <w:sz w:val="14"/>
          <w:szCs w:val="14"/>
        </w:rPr>
        <w:t xml:space="preserve"> </w:t>
      </w:r>
      <w:r w:rsidRPr="00731A3F">
        <w:rPr>
          <w:rFonts w:ascii="Bookman Old Style" w:hAnsi="Bookman Old Style"/>
          <w:sz w:val="14"/>
          <w:szCs w:val="14"/>
        </w:rPr>
        <w:t>- P</w:t>
      </w:r>
      <w:r w:rsidR="005E7E7F" w:rsidRPr="00731A3F">
        <w:rPr>
          <w:rFonts w:ascii="Bookman Old Style" w:hAnsi="Bookman Old Style"/>
          <w:sz w:val="14"/>
          <w:szCs w:val="14"/>
        </w:rPr>
        <w:t>ermanente a tiempo completo</w:t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  <w:t xml:space="preserve">Fdo.: (nombre y </w:t>
      </w:r>
      <w:proofErr w:type="spellStart"/>
      <w:r w:rsidR="002D7F7B">
        <w:rPr>
          <w:rFonts w:ascii="Bookman Old Style" w:hAnsi="Bookman Old Style"/>
          <w:sz w:val="14"/>
          <w:szCs w:val="14"/>
        </w:rPr>
        <w:t>apelllidos</w:t>
      </w:r>
      <w:proofErr w:type="spellEnd"/>
      <w:r w:rsidR="005026A4">
        <w:rPr>
          <w:rFonts w:ascii="Bookman Old Style" w:hAnsi="Bookman Old Style"/>
          <w:sz w:val="14"/>
          <w:szCs w:val="14"/>
        </w:rPr>
        <w:t>)</w:t>
      </w:r>
    </w:p>
    <w:p w:rsidR="003D6FCC" w:rsidRPr="00731A3F" w:rsidRDefault="009F39A1" w:rsidP="00040077">
      <w:pPr>
        <w:tabs>
          <w:tab w:val="left" w:pos="2835"/>
        </w:tabs>
        <w:spacing w:after="0" w:line="220" w:lineRule="atLeast"/>
        <w:rPr>
          <w:rFonts w:ascii="Bookman Old Style" w:hAnsi="Bookman Old Style"/>
          <w:sz w:val="14"/>
          <w:szCs w:val="14"/>
        </w:rPr>
      </w:pPr>
      <w:r w:rsidRPr="00731A3F">
        <w:rPr>
          <w:rFonts w:ascii="Bookman Old Style" w:hAnsi="Bookman Old Style"/>
          <w:sz w:val="14"/>
          <w:szCs w:val="14"/>
        </w:rPr>
        <w:tab/>
      </w:r>
      <w:r w:rsidR="003D6FCC" w:rsidRPr="00731A3F">
        <w:rPr>
          <w:rFonts w:ascii="Bookman Old Style" w:hAnsi="Bookman Old Style"/>
          <w:sz w:val="14"/>
          <w:szCs w:val="14"/>
        </w:rPr>
        <w:t xml:space="preserve"> - Otra vinculación</w:t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  <w:r w:rsidR="002D7F7B">
        <w:rPr>
          <w:rFonts w:ascii="Bookman Old Style" w:hAnsi="Bookman Old Style"/>
          <w:sz w:val="14"/>
          <w:szCs w:val="14"/>
        </w:rPr>
        <w:tab/>
      </w:r>
    </w:p>
    <w:p w:rsidR="00D4757C" w:rsidRPr="00731A3F" w:rsidRDefault="00393DE1" w:rsidP="002D7F7B">
      <w:pPr>
        <w:spacing w:after="0" w:line="220" w:lineRule="atLeast"/>
        <w:ind w:left="426"/>
        <w:rPr>
          <w:rFonts w:ascii="Bookman Old Style" w:hAnsi="Bookman Old Style"/>
          <w:sz w:val="14"/>
          <w:szCs w:val="14"/>
        </w:rPr>
      </w:pPr>
      <w:r w:rsidRPr="00731A3F">
        <w:rPr>
          <w:rFonts w:ascii="Bookman Old Style" w:hAnsi="Bookman Old Style"/>
          <w:sz w:val="14"/>
          <w:szCs w:val="14"/>
        </w:rPr>
        <w:t>(***</w:t>
      </w:r>
      <w:r w:rsidR="003D6FCC" w:rsidRPr="00731A3F">
        <w:rPr>
          <w:rFonts w:ascii="Bookman Old Style" w:hAnsi="Bookman Old Style"/>
          <w:sz w:val="14"/>
          <w:szCs w:val="14"/>
        </w:rPr>
        <w:t>*</w:t>
      </w:r>
      <w:r w:rsidRPr="00731A3F">
        <w:rPr>
          <w:rFonts w:ascii="Bookman Old Style" w:hAnsi="Bookman Old Style"/>
          <w:sz w:val="14"/>
          <w:szCs w:val="14"/>
        </w:rPr>
        <w:t xml:space="preserve">) </w:t>
      </w:r>
      <w:r w:rsidR="003D6FCC" w:rsidRPr="00731A3F">
        <w:rPr>
          <w:rFonts w:ascii="Bookman Old Style" w:hAnsi="Bookman Old Style"/>
          <w:sz w:val="14"/>
          <w:szCs w:val="14"/>
        </w:rPr>
        <w:t xml:space="preserve">Exclusivamente al PDI de la UCM permanente a tiempo completo se aplicara una retención adicional sobre la cantidad </w:t>
      </w:r>
      <w:r w:rsidR="00D4757C" w:rsidRPr="00731A3F">
        <w:rPr>
          <w:rFonts w:ascii="Bookman Old Style" w:hAnsi="Bookman Old Style"/>
          <w:sz w:val="14"/>
          <w:szCs w:val="14"/>
        </w:rPr>
        <w:t>destinada en concepto de retribución de persona  por tramos de retribución de acuerdo a la siguiente tabla</w:t>
      </w:r>
      <w:r w:rsidR="00040077">
        <w:rPr>
          <w:rFonts w:ascii="Bookman Old Style" w:hAnsi="Bookman Old Style"/>
          <w:sz w:val="14"/>
          <w:szCs w:val="14"/>
        </w:rPr>
        <w:t>:</w:t>
      </w:r>
      <w:r w:rsidR="00D4757C" w:rsidRPr="00731A3F">
        <w:rPr>
          <w:rFonts w:ascii="Bookman Old Style" w:hAnsi="Bookman Old Style"/>
          <w:sz w:val="14"/>
          <w:szCs w:val="14"/>
        </w:rPr>
        <w:t xml:space="preserve"> </w:t>
      </w:r>
      <w:r w:rsidRPr="00731A3F">
        <w:rPr>
          <w:rFonts w:ascii="Bookman Old Style" w:hAnsi="Bookman Old Style"/>
          <w:sz w:val="14"/>
          <w:szCs w:val="14"/>
        </w:rPr>
        <w:t>H</w:t>
      </w:r>
      <w:r w:rsidR="00D4757C" w:rsidRPr="00731A3F">
        <w:rPr>
          <w:rFonts w:ascii="Bookman Old Style" w:hAnsi="Bookman Old Style"/>
          <w:sz w:val="14"/>
          <w:szCs w:val="14"/>
        </w:rPr>
        <w:t>asta 3.000 euros: una retención del 3 por ciento.</w:t>
      </w:r>
      <w:r w:rsidR="002D7F7B">
        <w:rPr>
          <w:rFonts w:ascii="Bookman Old Style" w:hAnsi="Bookman Old Style"/>
          <w:sz w:val="14"/>
          <w:szCs w:val="14"/>
        </w:rPr>
        <w:t xml:space="preserve">  </w:t>
      </w:r>
      <w:r w:rsidR="002D7F7B" w:rsidRPr="00731A3F">
        <w:rPr>
          <w:rFonts w:ascii="Bookman Old Style" w:hAnsi="Bookman Old Style"/>
          <w:sz w:val="14"/>
          <w:szCs w:val="14"/>
        </w:rPr>
        <w:t>Desde 3.000,01 hasta 10.000 euros: un 5 por ciento.</w:t>
      </w:r>
      <w:r w:rsidR="002D7F7B">
        <w:rPr>
          <w:rFonts w:ascii="Bookman Old Style" w:hAnsi="Bookman Old Style"/>
          <w:sz w:val="14"/>
          <w:szCs w:val="14"/>
        </w:rPr>
        <w:t xml:space="preserve">  </w:t>
      </w:r>
      <w:r w:rsidR="002D7F7B" w:rsidRPr="00731A3F">
        <w:rPr>
          <w:rFonts w:ascii="Bookman Old Style" w:hAnsi="Bookman Old Style"/>
          <w:sz w:val="14"/>
          <w:szCs w:val="14"/>
        </w:rPr>
        <w:t>Desde 10.000,01 euros en adelante: 10 por ciento.</w:t>
      </w:r>
    </w:p>
    <w:sectPr w:rsidR="00D4757C" w:rsidRPr="00731A3F" w:rsidSect="00491146">
      <w:headerReference w:type="default" r:id="rId8"/>
      <w:footerReference w:type="default" r:id="rId9"/>
      <w:pgSz w:w="16838" w:h="11906" w:orient="landscape"/>
      <w:pgMar w:top="258" w:right="567" w:bottom="851" w:left="567" w:header="14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DA" w:rsidRDefault="00781EDA" w:rsidP="008276C3">
      <w:pPr>
        <w:spacing w:after="0" w:line="240" w:lineRule="auto"/>
      </w:pPr>
      <w:r>
        <w:separator/>
      </w:r>
    </w:p>
  </w:endnote>
  <w:endnote w:type="continuationSeparator" w:id="0">
    <w:p w:rsidR="00781EDA" w:rsidRDefault="00781EDA" w:rsidP="008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9333"/>
    </w:tblGrid>
    <w:tr w:rsidR="00491146" w:rsidRPr="00491146" w:rsidTr="00491146">
      <w:trPr>
        <w:jc w:val="right"/>
      </w:trPr>
      <w:tc>
        <w:tcPr>
          <w:tcW w:w="10752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sz w:val="10"/>
              <w:szCs w:val="10"/>
            </w:rPr>
            <w:t>Información básica de protección de datos del tratamiento: Ayudas a la Investigación y Movilidad Investigadora</w:t>
          </w:r>
        </w:p>
      </w:tc>
    </w:tr>
    <w:tr w:rsidR="00491146" w:rsidRPr="00491146" w:rsidTr="00491146">
      <w:trPr>
        <w:trHeight w:val="247"/>
        <w:jc w:val="right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i/>
              <w:iCs/>
              <w:sz w:val="10"/>
              <w:szCs w:val="10"/>
            </w:rPr>
            <w:t>Responsable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sz w:val="10"/>
              <w:szCs w:val="10"/>
            </w:rPr>
            <w:t xml:space="preserve">Vicerrectorado de Investigación y Transferencia </w:t>
          </w:r>
          <w:hyperlink r:id="rId1" w:tgtFrame="_blank" w:history="1"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+</w:t>
            </w:r>
            <w:proofErr w:type="spellStart"/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info</w:t>
            </w:r>
            <w:proofErr w:type="spellEnd"/>
          </w:hyperlink>
          <w:r w:rsidRPr="00491146">
            <w:rPr>
              <w:rFonts w:ascii="Arial" w:hAnsi="Arial" w:cs="Arial"/>
              <w:sz w:val="10"/>
              <w:szCs w:val="10"/>
            </w:rPr>
            <w:t xml:space="preserve"> </w:t>
          </w:r>
        </w:p>
      </w:tc>
    </w:tr>
    <w:tr w:rsidR="00491146" w:rsidRPr="00491146" w:rsidTr="00491146">
      <w:trPr>
        <w:jc w:val="right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i/>
              <w:iCs/>
              <w:sz w:val="10"/>
              <w:szCs w:val="10"/>
            </w:rPr>
            <w:t>Finalidad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sz w:val="10"/>
              <w:szCs w:val="10"/>
            </w:rPr>
            <w:t>Gestión de ayudas a programas y proyectos de investigación y acciones complementarias, acciones especiales  </w:t>
          </w:r>
          <w:hyperlink r:id="rId2" w:tgtFrame="_blank" w:history="1"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+</w:t>
            </w:r>
            <w:proofErr w:type="spellStart"/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info</w:t>
            </w:r>
            <w:proofErr w:type="spellEnd"/>
          </w:hyperlink>
        </w:p>
      </w:tc>
    </w:tr>
    <w:tr w:rsidR="00491146" w:rsidRPr="00491146" w:rsidTr="00491146">
      <w:trPr>
        <w:jc w:val="right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i/>
              <w:iCs/>
              <w:sz w:val="10"/>
              <w:szCs w:val="10"/>
            </w:rPr>
            <w:t>Legitimación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sz w:val="10"/>
              <w:szCs w:val="10"/>
            </w:rPr>
            <w:t xml:space="preserve">Cumplimiento de una obligación legal; Misión en interés público </w:t>
          </w:r>
          <w:hyperlink r:id="rId3" w:tgtFrame="_blank" w:history="1"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+</w:t>
            </w:r>
            <w:proofErr w:type="spellStart"/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info</w:t>
            </w:r>
            <w:proofErr w:type="spellEnd"/>
          </w:hyperlink>
        </w:p>
      </w:tc>
    </w:tr>
    <w:tr w:rsidR="00491146" w:rsidRPr="00491146" w:rsidTr="00491146">
      <w:trPr>
        <w:jc w:val="right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i/>
              <w:iCs/>
              <w:sz w:val="10"/>
              <w:szCs w:val="10"/>
            </w:rPr>
            <w:t>Destinatarios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sz w:val="10"/>
              <w:szCs w:val="10"/>
            </w:rPr>
            <w:t xml:space="preserve">Se prevén cesiones </w:t>
          </w:r>
          <w:hyperlink r:id="rId4" w:tgtFrame="_blank" w:history="1"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+</w:t>
            </w:r>
            <w:proofErr w:type="spellStart"/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info</w:t>
            </w:r>
            <w:proofErr w:type="spellEnd"/>
          </w:hyperlink>
        </w:p>
      </w:tc>
    </w:tr>
    <w:tr w:rsidR="00491146" w:rsidRPr="00491146" w:rsidTr="00491146">
      <w:trPr>
        <w:jc w:val="right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i/>
              <w:iCs/>
              <w:sz w:val="10"/>
              <w:szCs w:val="10"/>
            </w:rPr>
            <w:t>Derechos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sz w:val="10"/>
              <w:szCs w:val="10"/>
            </w:rPr>
            <w:t xml:space="preserve">Acceder y rectificar los datos, así como otros derechos, explicados en la información adicional </w:t>
          </w:r>
          <w:hyperlink r:id="rId5" w:tgtFrame="_blank" w:history="1"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+</w:t>
            </w:r>
            <w:proofErr w:type="spellStart"/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info</w:t>
            </w:r>
            <w:proofErr w:type="spellEnd"/>
          </w:hyperlink>
        </w:p>
      </w:tc>
    </w:tr>
    <w:tr w:rsidR="00491146" w:rsidRPr="00491146" w:rsidTr="00491146">
      <w:trPr>
        <w:trHeight w:val="70"/>
        <w:jc w:val="right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b/>
              <w:bCs/>
              <w:i/>
              <w:iCs/>
              <w:sz w:val="10"/>
              <w:szCs w:val="10"/>
            </w:rPr>
            <w:t>Información adicional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91146" w:rsidRPr="00491146" w:rsidRDefault="00491146" w:rsidP="00491146">
          <w:pPr>
            <w:spacing w:before="100" w:beforeAutospacing="1" w:after="100" w:afterAutospacing="1" w:line="276" w:lineRule="auto"/>
            <w:rPr>
              <w:rFonts w:ascii="Arial" w:hAnsi="Arial" w:cs="Arial"/>
              <w:sz w:val="10"/>
              <w:szCs w:val="10"/>
            </w:rPr>
          </w:pPr>
          <w:r w:rsidRPr="00491146">
            <w:rPr>
              <w:rFonts w:ascii="Arial" w:hAnsi="Arial" w:cs="Arial"/>
              <w:sz w:val="10"/>
              <w:szCs w:val="10"/>
            </w:rPr>
            <w:t xml:space="preserve">Puede consultarla con detalle en: </w:t>
          </w:r>
          <w:hyperlink r:id="rId6" w:tgtFrame="_blank" w:history="1">
            <w:r w:rsidRPr="00491146">
              <w:rPr>
                <w:rStyle w:val="Hipervnculo"/>
                <w:rFonts w:ascii="Arial" w:hAnsi="Arial" w:cs="Arial"/>
                <w:sz w:val="10"/>
                <w:szCs w:val="10"/>
              </w:rPr>
              <w:t>https://www.ucm.es/data/cont/docs/3-2019-10-17-Info.Adic.Tratamiento%20Ayudas.Investigaci%C3%B3n.Movilidad.Investigadora.pdf</w:t>
            </w:r>
          </w:hyperlink>
        </w:p>
      </w:tc>
    </w:tr>
  </w:tbl>
  <w:p w:rsidR="00491146" w:rsidRDefault="00491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DA" w:rsidRDefault="00781EDA" w:rsidP="008276C3">
      <w:pPr>
        <w:spacing w:after="0" w:line="240" w:lineRule="auto"/>
      </w:pPr>
      <w:r>
        <w:separator/>
      </w:r>
    </w:p>
  </w:footnote>
  <w:footnote w:type="continuationSeparator" w:id="0">
    <w:p w:rsidR="00781EDA" w:rsidRDefault="00781EDA" w:rsidP="0082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C3" w:rsidRDefault="009F39A1">
    <w:pPr>
      <w:pStyle w:val="Encabezado"/>
    </w:pPr>
    <w:r w:rsidRPr="009F39A1">
      <w:rPr>
        <w:rFonts w:ascii="Tahoma" w:eastAsia="Times New Roman" w:hAnsi="Tahoma" w:cs="Tahoma"/>
        <w:b/>
        <w:noProof/>
        <w:spacing w:val="-3"/>
        <w:szCs w:val="24"/>
        <w:lang w:eastAsia="es-ES"/>
      </w:rPr>
      <w:drawing>
        <wp:inline distT="0" distB="0" distL="0" distR="0">
          <wp:extent cx="998220" cy="916399"/>
          <wp:effectExtent l="0" t="0" r="0" b="0"/>
          <wp:docPr id="5" name="Imagen 5" descr="Marca UCM log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 UCM log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401" cy="92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52E"/>
    <w:multiLevelType w:val="hybridMultilevel"/>
    <w:tmpl w:val="DC2E792A"/>
    <w:lvl w:ilvl="0" w:tplc="FD6A615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00A5"/>
    <w:multiLevelType w:val="hybridMultilevel"/>
    <w:tmpl w:val="F3D8263E"/>
    <w:lvl w:ilvl="0" w:tplc="98BA8C3A">
      <w:numFmt w:val="bullet"/>
      <w:lvlText w:val="-"/>
      <w:lvlJc w:val="left"/>
      <w:pPr>
        <w:ind w:left="395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2" w15:restartNumberingAfterBreak="0">
    <w:nsid w:val="50674859"/>
    <w:multiLevelType w:val="hybridMultilevel"/>
    <w:tmpl w:val="B1126AF8"/>
    <w:lvl w:ilvl="0" w:tplc="038A0492">
      <w:numFmt w:val="bullet"/>
      <w:lvlText w:val="-"/>
      <w:lvlJc w:val="left"/>
      <w:pPr>
        <w:ind w:left="395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DA"/>
    <w:rsid w:val="00040077"/>
    <w:rsid w:val="00154F73"/>
    <w:rsid w:val="002350D6"/>
    <w:rsid w:val="002A7BAA"/>
    <w:rsid w:val="002C02A5"/>
    <w:rsid w:val="002D7F7B"/>
    <w:rsid w:val="002E5D9B"/>
    <w:rsid w:val="00315DFF"/>
    <w:rsid w:val="003536AB"/>
    <w:rsid w:val="00387328"/>
    <w:rsid w:val="00393DE1"/>
    <w:rsid w:val="003D6FCC"/>
    <w:rsid w:val="00491146"/>
    <w:rsid w:val="004D768C"/>
    <w:rsid w:val="005026A4"/>
    <w:rsid w:val="0053696B"/>
    <w:rsid w:val="0054011C"/>
    <w:rsid w:val="00564F75"/>
    <w:rsid w:val="005811F0"/>
    <w:rsid w:val="005A54CF"/>
    <w:rsid w:val="005C12A9"/>
    <w:rsid w:val="005C3404"/>
    <w:rsid w:val="005D066F"/>
    <w:rsid w:val="005E7E7F"/>
    <w:rsid w:val="005F0EA3"/>
    <w:rsid w:val="00631136"/>
    <w:rsid w:val="006859B9"/>
    <w:rsid w:val="006F5941"/>
    <w:rsid w:val="00731A3F"/>
    <w:rsid w:val="00754794"/>
    <w:rsid w:val="0077643B"/>
    <w:rsid w:val="00781EDA"/>
    <w:rsid w:val="007B0D96"/>
    <w:rsid w:val="007D39D4"/>
    <w:rsid w:val="008276C3"/>
    <w:rsid w:val="008F1BC7"/>
    <w:rsid w:val="0099460F"/>
    <w:rsid w:val="009F39A1"/>
    <w:rsid w:val="00A40C5B"/>
    <w:rsid w:val="00A40CC0"/>
    <w:rsid w:val="00B02503"/>
    <w:rsid w:val="00B67865"/>
    <w:rsid w:val="00B76C29"/>
    <w:rsid w:val="00BA7621"/>
    <w:rsid w:val="00BF79D7"/>
    <w:rsid w:val="00BF7D87"/>
    <w:rsid w:val="00C13B6F"/>
    <w:rsid w:val="00C21AFA"/>
    <w:rsid w:val="00C439A8"/>
    <w:rsid w:val="00C97697"/>
    <w:rsid w:val="00CD0828"/>
    <w:rsid w:val="00CF0493"/>
    <w:rsid w:val="00D4757C"/>
    <w:rsid w:val="00DA53BC"/>
    <w:rsid w:val="00DD4DDA"/>
    <w:rsid w:val="00DD524B"/>
    <w:rsid w:val="00E468DD"/>
    <w:rsid w:val="00E5576F"/>
    <w:rsid w:val="00FB57DD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35C7"/>
  <w15:docId w15:val="{4F10B587-FC10-4E22-9280-B35AE66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F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7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6C3"/>
  </w:style>
  <w:style w:type="paragraph" w:styleId="Piedepgina">
    <w:name w:val="footer"/>
    <w:basedOn w:val="Normal"/>
    <w:link w:val="PiedepginaCar"/>
    <w:uiPriority w:val="99"/>
    <w:unhideWhenUsed/>
    <w:rsid w:val="0082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6C3"/>
  </w:style>
  <w:style w:type="character" w:styleId="Hipervnculo">
    <w:name w:val="Hyperlink"/>
    <w:basedOn w:val="Fuentedeprrafopredeter"/>
    <w:uiPriority w:val="99"/>
    <w:semiHidden/>
    <w:unhideWhenUsed/>
    <w:rsid w:val="00491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m.es/data/cont/docs/3-2019-10-17-Info.Adic.Tratamiento%20Ayudas.Investigaci%C3%B3n.Movilidad.Investigadora.pdf" TargetMode="External"/><Relationship Id="rId2" Type="http://schemas.openxmlformats.org/officeDocument/2006/relationships/hyperlink" Target="https://www.ucm.es/data/cont/docs/3-2019-10-17-Info.Adic.Tratamiento%20Ayudas.Investigaci%C3%B3n.Movilidad.Investigadora.pdf" TargetMode="External"/><Relationship Id="rId1" Type="http://schemas.openxmlformats.org/officeDocument/2006/relationships/hyperlink" Target="https://www.ucm.es/data/cont/docs/3-2019-10-17-Info.Adic.Tratamiento%20Ayudas.Investigaci%C3%B3n.Movilidad.Investigadora.pdf" TargetMode="External"/><Relationship Id="rId6" Type="http://schemas.openxmlformats.org/officeDocument/2006/relationships/hyperlink" Target="https://www.ucm.es/data/cont/docs/3-2019-10-17-Info.Adic.Tratamiento%20Ayudas.Investigaci%C3%B3n.Movilidad.Investigadora.pdf" TargetMode="External"/><Relationship Id="rId5" Type="http://schemas.openxmlformats.org/officeDocument/2006/relationships/hyperlink" Target="https://www.ucm.es/data/cont/docs/3-2019-10-17-Info.Adic.Tratamiento%20Ayudas.Investigaci%C3%B3n.Movilidad.Investigadora.pdf" TargetMode="External"/><Relationship Id="rId4" Type="http://schemas.openxmlformats.org/officeDocument/2006/relationships/hyperlink" Target="https://www.ucm.es/data/cont/docs/3-2019-10-17-Info.Adic.Tratamiento%20Ayudas.Investigaci%C3%B3n.Movilidad.Investigador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3124-627E-4073-9E8C-F9A9CE84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GANCEDO COBREROS</dc:creator>
  <cp:lastModifiedBy>Sara Brancato</cp:lastModifiedBy>
  <cp:revision>3</cp:revision>
  <cp:lastPrinted>2016-02-23T12:12:00Z</cp:lastPrinted>
  <dcterms:created xsi:type="dcterms:W3CDTF">2020-02-25T12:24:00Z</dcterms:created>
  <dcterms:modified xsi:type="dcterms:W3CDTF">2021-04-13T10:07:00Z</dcterms:modified>
</cp:coreProperties>
</file>