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E025F" w14:textId="77777777" w:rsidR="00F65591" w:rsidRPr="006F2AC2" w:rsidRDefault="00F65591" w:rsidP="00F65591">
      <w:pPr>
        <w:ind w:left="2832" w:hanging="2832"/>
        <w:jc w:val="center"/>
        <w:outlineLvl w:val="0"/>
        <w:rPr>
          <w:rFonts w:asciiTheme="majorHAnsi" w:hAnsiTheme="majorHAnsi"/>
          <w:b/>
          <w:color w:val="FF0000"/>
          <w:sz w:val="48"/>
        </w:rPr>
      </w:pPr>
      <w:r w:rsidRPr="006F2AC2">
        <w:rPr>
          <w:rFonts w:asciiTheme="majorHAnsi" w:hAnsiTheme="majorHAnsi"/>
          <w:b/>
          <w:color w:val="FF0000"/>
          <w:sz w:val="48"/>
        </w:rPr>
        <w:t>VI Semana Complutense de las Letras</w:t>
      </w:r>
    </w:p>
    <w:p w14:paraId="1C1DC75D" w14:textId="77777777" w:rsidR="00F65591" w:rsidRPr="006F2AC2" w:rsidRDefault="00F65591" w:rsidP="00F65591">
      <w:pPr>
        <w:jc w:val="center"/>
        <w:rPr>
          <w:rFonts w:asciiTheme="majorHAnsi" w:hAnsiTheme="majorHAnsi"/>
        </w:rPr>
      </w:pPr>
    </w:p>
    <w:p w14:paraId="3D75EDE3" w14:textId="77777777" w:rsidR="00F65591" w:rsidRPr="006F2AC2" w:rsidRDefault="00F65591" w:rsidP="00F65591">
      <w:pPr>
        <w:jc w:val="center"/>
        <w:outlineLvl w:val="0"/>
        <w:rPr>
          <w:rFonts w:asciiTheme="majorHAnsi" w:hAnsiTheme="majorHAnsi"/>
        </w:rPr>
      </w:pPr>
      <w:r w:rsidRPr="006F2AC2">
        <w:rPr>
          <w:rFonts w:asciiTheme="majorHAnsi" w:hAnsiTheme="majorHAnsi"/>
        </w:rPr>
        <w:t>Universidad Complutense de Madrid</w:t>
      </w:r>
    </w:p>
    <w:p w14:paraId="7033F2A8" w14:textId="77777777" w:rsidR="00F65591" w:rsidRPr="006F2AC2" w:rsidRDefault="00F65591" w:rsidP="00F65591">
      <w:pPr>
        <w:jc w:val="center"/>
        <w:outlineLvl w:val="0"/>
        <w:rPr>
          <w:rFonts w:asciiTheme="majorHAnsi" w:hAnsiTheme="majorHAnsi"/>
        </w:rPr>
      </w:pPr>
      <w:r w:rsidRPr="006F2AC2">
        <w:rPr>
          <w:rFonts w:asciiTheme="majorHAnsi" w:hAnsiTheme="majorHAnsi"/>
        </w:rPr>
        <w:t>18-22 de abril 2016</w:t>
      </w:r>
    </w:p>
    <w:p w14:paraId="13F10507" w14:textId="77777777" w:rsidR="005E2995" w:rsidRPr="006F2AC2" w:rsidRDefault="005E2995" w:rsidP="00F65591">
      <w:pPr>
        <w:jc w:val="center"/>
        <w:outlineLvl w:val="0"/>
        <w:rPr>
          <w:rFonts w:asciiTheme="majorHAnsi" w:hAnsiTheme="majorHAnsi"/>
        </w:rPr>
      </w:pPr>
    </w:p>
    <w:p w14:paraId="205AA9E6" w14:textId="77777777" w:rsidR="005E2995" w:rsidRPr="006F2AC2" w:rsidRDefault="005E2995" w:rsidP="00F65591">
      <w:pPr>
        <w:jc w:val="center"/>
        <w:outlineLvl w:val="0"/>
        <w:rPr>
          <w:rFonts w:asciiTheme="majorHAnsi" w:hAnsiTheme="majorHAnsi"/>
        </w:rPr>
      </w:pPr>
    </w:p>
    <w:p w14:paraId="5134938D" w14:textId="163B33A9" w:rsidR="005E2995" w:rsidRPr="006F2AC2" w:rsidRDefault="00335538" w:rsidP="00F65591">
      <w:pPr>
        <w:jc w:val="center"/>
        <w:outlineLvl w:val="0"/>
        <w:rPr>
          <w:rFonts w:asciiTheme="majorHAnsi" w:hAnsiTheme="majorHAnsi"/>
        </w:rPr>
      </w:pPr>
      <w:r>
        <w:rPr>
          <w:rFonts w:asciiTheme="majorHAnsi" w:hAnsiTheme="majorHAnsi"/>
          <w:noProof/>
          <w:lang w:val="es-ES" w:eastAsia="es-ES"/>
        </w:rPr>
        <w:drawing>
          <wp:inline distT="0" distB="0" distL="0" distR="0" wp14:anchorId="49C0D1FD" wp14:editId="1A67ABEC">
            <wp:extent cx="5753100" cy="927100"/>
            <wp:effectExtent l="0" t="0" r="12700" b="12700"/>
            <wp:docPr id="1" name="Imagen 1" descr="Macintosh HD:Users:josema:Dropbox:2016Semana de las Letras (actividades):00Logos de la VI Semana:VI-sem-letras-pe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ma:Dropbox:2016Semana de las Letras (actividades):00Logos de la VI Semana:VI-sem-letras-pequ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927100"/>
                    </a:xfrm>
                    <a:prstGeom prst="rect">
                      <a:avLst/>
                    </a:prstGeom>
                    <a:noFill/>
                    <a:ln>
                      <a:noFill/>
                    </a:ln>
                  </pic:spPr>
                </pic:pic>
              </a:graphicData>
            </a:graphic>
          </wp:inline>
        </w:drawing>
      </w:r>
    </w:p>
    <w:p w14:paraId="690D6E7F" w14:textId="77777777" w:rsidR="005E2995" w:rsidRPr="006F2AC2" w:rsidRDefault="005E2995" w:rsidP="005E2995">
      <w:pPr>
        <w:jc w:val="center"/>
        <w:rPr>
          <w:rFonts w:asciiTheme="majorHAnsi" w:hAnsiTheme="majorHAnsi"/>
        </w:rPr>
      </w:pPr>
    </w:p>
    <w:p w14:paraId="4354FC04" w14:textId="77777777" w:rsidR="005E2995" w:rsidRPr="006F2AC2" w:rsidRDefault="005E2995" w:rsidP="005E2995">
      <w:pPr>
        <w:jc w:val="center"/>
        <w:rPr>
          <w:rFonts w:asciiTheme="majorHAnsi" w:hAnsiTheme="majorHAnsi"/>
        </w:rPr>
      </w:pPr>
    </w:p>
    <w:p w14:paraId="2E55054A" w14:textId="77777777" w:rsidR="00ED2E79" w:rsidRPr="003779B5" w:rsidRDefault="003779B5" w:rsidP="005E2995">
      <w:pPr>
        <w:jc w:val="center"/>
        <w:rPr>
          <w:rFonts w:asciiTheme="majorHAnsi" w:hAnsiTheme="majorHAnsi"/>
          <w:sz w:val="32"/>
        </w:rPr>
      </w:pPr>
      <w:hyperlink r:id="rId9" w:history="1">
        <w:r w:rsidR="00ED2E79" w:rsidRPr="003779B5">
          <w:rPr>
            <w:rStyle w:val="Hipervnculo"/>
            <w:rFonts w:asciiTheme="majorHAnsi" w:hAnsiTheme="majorHAnsi"/>
            <w:sz w:val="32"/>
          </w:rPr>
          <w:t>http://www.ucm.es/semanaletras6</w:t>
        </w:r>
      </w:hyperlink>
    </w:p>
    <w:p w14:paraId="0EB8A793" w14:textId="77777777" w:rsidR="005E2995" w:rsidRPr="006F2AC2" w:rsidRDefault="005E2995" w:rsidP="005E2995">
      <w:pPr>
        <w:jc w:val="both"/>
        <w:rPr>
          <w:rFonts w:asciiTheme="majorHAnsi" w:hAnsiTheme="majorHAnsi"/>
          <w:b/>
        </w:rPr>
      </w:pPr>
    </w:p>
    <w:p w14:paraId="5D017503" w14:textId="77777777" w:rsidR="005E2995" w:rsidRPr="006F2AC2" w:rsidRDefault="005E2995" w:rsidP="005E2995">
      <w:pPr>
        <w:outlineLvl w:val="0"/>
        <w:rPr>
          <w:rFonts w:asciiTheme="majorHAnsi" w:hAnsiTheme="majorHAnsi"/>
        </w:rPr>
      </w:pPr>
    </w:p>
    <w:p w14:paraId="1BF2E04A" w14:textId="77777777" w:rsidR="00354DFE" w:rsidRPr="006F2AC2" w:rsidRDefault="00354DFE">
      <w:pPr>
        <w:rPr>
          <w:rFonts w:asciiTheme="majorHAnsi" w:hAnsiTheme="majorHAnsi"/>
        </w:rPr>
      </w:pPr>
    </w:p>
    <w:p w14:paraId="4F933573" w14:textId="77777777" w:rsidR="005E2995" w:rsidRPr="006F2AC2" w:rsidRDefault="005E2995">
      <w:pPr>
        <w:rPr>
          <w:rFonts w:asciiTheme="majorHAnsi" w:hAnsiTheme="majorHAnsi"/>
        </w:rPr>
      </w:pPr>
      <w:r w:rsidRPr="006F2AC2">
        <w:rPr>
          <w:rFonts w:asciiTheme="majorHAnsi" w:hAnsiTheme="majorHAnsi"/>
          <w:noProof/>
          <w:lang w:val="es-ES" w:eastAsia="es-ES"/>
        </w:rPr>
        <w:drawing>
          <wp:inline distT="0" distB="0" distL="0" distR="0" wp14:anchorId="69FC0EBA" wp14:editId="05CDD2DC">
            <wp:extent cx="5759450" cy="4097673"/>
            <wp:effectExtent l="19050" t="0" r="0" b="0"/>
            <wp:docPr id="2" name="Imagen 2" descr="C:\Users\Rafa\Desktop\Gestión cultural\Logos\10 DEF cartel verde semana letra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Desktop\Gestión cultural\Logos\10 DEF cartel verde semana letras 2016.jpg"/>
                    <pic:cNvPicPr>
                      <a:picLocks noChangeAspect="1" noChangeArrowheads="1"/>
                    </pic:cNvPicPr>
                  </pic:nvPicPr>
                  <pic:blipFill>
                    <a:blip r:embed="rId10" cstate="print"/>
                    <a:srcRect/>
                    <a:stretch>
                      <a:fillRect/>
                    </a:stretch>
                  </pic:blipFill>
                  <pic:spPr bwMode="auto">
                    <a:xfrm>
                      <a:off x="0" y="0"/>
                      <a:ext cx="5759450" cy="4097673"/>
                    </a:xfrm>
                    <a:prstGeom prst="rect">
                      <a:avLst/>
                    </a:prstGeom>
                    <a:noFill/>
                    <a:ln w="9525">
                      <a:noFill/>
                      <a:miter lim="800000"/>
                      <a:headEnd/>
                      <a:tailEnd/>
                    </a:ln>
                  </pic:spPr>
                </pic:pic>
              </a:graphicData>
            </a:graphic>
          </wp:inline>
        </w:drawing>
      </w:r>
    </w:p>
    <w:p w14:paraId="5D7649F4" w14:textId="77777777" w:rsidR="005E2995" w:rsidRPr="006F2AC2" w:rsidRDefault="005E2995">
      <w:pPr>
        <w:spacing w:after="120" w:line="360" w:lineRule="auto"/>
        <w:jc w:val="both"/>
        <w:rPr>
          <w:rFonts w:asciiTheme="majorHAnsi" w:hAnsiTheme="majorHAnsi"/>
        </w:rPr>
      </w:pPr>
      <w:r w:rsidRPr="006F2AC2">
        <w:rPr>
          <w:rFonts w:asciiTheme="majorHAnsi" w:hAnsiTheme="majorHAnsi"/>
        </w:rPr>
        <w:br w:type="page"/>
      </w:r>
    </w:p>
    <w:p w14:paraId="1DFFF2EE" w14:textId="77777777" w:rsidR="0025650A" w:rsidRPr="006F2AC2" w:rsidRDefault="0025650A" w:rsidP="0025650A">
      <w:pPr>
        <w:jc w:val="center"/>
        <w:outlineLvl w:val="0"/>
        <w:rPr>
          <w:rFonts w:asciiTheme="majorHAnsi" w:hAnsiTheme="majorHAnsi"/>
          <w:b/>
          <w:color w:val="FF0000"/>
        </w:rPr>
      </w:pPr>
      <w:r w:rsidRPr="006F2AC2">
        <w:rPr>
          <w:rFonts w:asciiTheme="majorHAnsi" w:hAnsiTheme="majorHAnsi"/>
          <w:b/>
          <w:color w:val="FF0000"/>
        </w:rPr>
        <w:lastRenderedPageBreak/>
        <w:t>Índice</w:t>
      </w:r>
    </w:p>
    <w:p w14:paraId="7F174D67" w14:textId="77777777" w:rsidR="0025650A" w:rsidRPr="006F2AC2" w:rsidRDefault="0025650A" w:rsidP="0025650A">
      <w:pPr>
        <w:jc w:val="center"/>
        <w:rPr>
          <w:rFonts w:asciiTheme="majorHAnsi" w:hAnsiTheme="majorHAnsi"/>
          <w:b/>
        </w:rPr>
      </w:pPr>
    </w:p>
    <w:p w14:paraId="3C016A6B" w14:textId="77777777" w:rsidR="0025650A" w:rsidRPr="006F2AC2" w:rsidRDefault="0025650A" w:rsidP="0025650A">
      <w:pPr>
        <w:jc w:val="both"/>
        <w:outlineLvl w:val="0"/>
        <w:rPr>
          <w:rFonts w:asciiTheme="majorHAnsi" w:hAnsiTheme="majorHAnsi"/>
        </w:rPr>
      </w:pPr>
      <w:r w:rsidRPr="006F2AC2">
        <w:rPr>
          <w:rFonts w:asciiTheme="majorHAnsi" w:hAnsiTheme="majorHAnsi"/>
        </w:rPr>
        <w:t>Palabras de presentación</w:t>
      </w:r>
    </w:p>
    <w:p w14:paraId="1D5C6A68" w14:textId="77777777" w:rsidR="0025650A" w:rsidRPr="006F2AC2" w:rsidRDefault="0025650A" w:rsidP="0025650A">
      <w:pPr>
        <w:jc w:val="both"/>
        <w:rPr>
          <w:rFonts w:asciiTheme="majorHAnsi" w:hAnsiTheme="majorHAnsi"/>
        </w:rPr>
      </w:pPr>
      <w:r w:rsidRPr="006F2AC2">
        <w:rPr>
          <w:rFonts w:asciiTheme="majorHAnsi" w:hAnsiTheme="majorHAnsi"/>
        </w:rPr>
        <w:t>¿Quiénes somos?</w:t>
      </w:r>
    </w:p>
    <w:p w14:paraId="7D6AE1F5" w14:textId="77777777" w:rsidR="0025650A" w:rsidRPr="006F2AC2" w:rsidRDefault="0025650A" w:rsidP="0025650A">
      <w:pPr>
        <w:jc w:val="both"/>
        <w:rPr>
          <w:rFonts w:asciiTheme="majorHAnsi" w:hAnsiTheme="majorHAnsi"/>
        </w:rPr>
      </w:pPr>
      <w:r w:rsidRPr="006F2AC2">
        <w:rPr>
          <w:rFonts w:asciiTheme="majorHAnsi" w:hAnsiTheme="majorHAnsi"/>
        </w:rPr>
        <w:t>Coordinadores de actividades</w:t>
      </w:r>
    </w:p>
    <w:p w14:paraId="086B6D77" w14:textId="77777777" w:rsidR="0025650A" w:rsidRPr="006F2AC2" w:rsidRDefault="0025650A" w:rsidP="0025650A">
      <w:pPr>
        <w:jc w:val="both"/>
        <w:rPr>
          <w:rFonts w:asciiTheme="majorHAnsi" w:hAnsiTheme="majorHAnsi"/>
        </w:rPr>
      </w:pPr>
    </w:p>
    <w:p w14:paraId="1C5332A4" w14:textId="77777777" w:rsidR="0025650A" w:rsidRPr="006F2AC2" w:rsidRDefault="0025650A" w:rsidP="0025650A">
      <w:pPr>
        <w:jc w:val="both"/>
        <w:outlineLvl w:val="0"/>
        <w:rPr>
          <w:rFonts w:asciiTheme="majorHAnsi" w:hAnsiTheme="majorHAnsi"/>
        </w:rPr>
      </w:pPr>
      <w:r w:rsidRPr="006F2AC2">
        <w:rPr>
          <w:rFonts w:asciiTheme="majorHAnsi" w:hAnsiTheme="majorHAnsi"/>
        </w:rPr>
        <w:t>Actividades</w:t>
      </w:r>
    </w:p>
    <w:p w14:paraId="3ECA9133" w14:textId="77777777" w:rsidR="00426455" w:rsidRPr="006F2AC2" w:rsidRDefault="00426455" w:rsidP="00426455">
      <w:pPr>
        <w:ind w:left="708"/>
        <w:jc w:val="both"/>
        <w:rPr>
          <w:rFonts w:asciiTheme="majorHAnsi" w:hAnsiTheme="majorHAnsi"/>
        </w:rPr>
      </w:pPr>
      <w:r w:rsidRPr="006F2AC2">
        <w:rPr>
          <w:rFonts w:asciiTheme="majorHAnsi" w:hAnsiTheme="majorHAnsi"/>
        </w:rPr>
        <w:t>Homenaje a Miguel de Cervantes: 400 años de su muerte</w:t>
      </w:r>
    </w:p>
    <w:p w14:paraId="7C312046" w14:textId="77777777" w:rsidR="00426455" w:rsidRPr="006F2AC2" w:rsidRDefault="00426455" w:rsidP="00426455">
      <w:pPr>
        <w:ind w:left="708"/>
        <w:jc w:val="both"/>
        <w:rPr>
          <w:rFonts w:asciiTheme="majorHAnsi" w:hAnsiTheme="majorHAnsi"/>
        </w:rPr>
      </w:pPr>
      <w:proofErr w:type="spellStart"/>
      <w:r w:rsidRPr="006F2AC2">
        <w:rPr>
          <w:rFonts w:asciiTheme="majorHAnsi" w:hAnsiTheme="majorHAnsi"/>
        </w:rPr>
        <w:t>CronoTeatro</w:t>
      </w:r>
      <w:proofErr w:type="spellEnd"/>
      <w:r w:rsidRPr="006F2AC2">
        <w:rPr>
          <w:rFonts w:asciiTheme="majorHAnsi" w:hAnsiTheme="majorHAnsi"/>
        </w:rPr>
        <w:t xml:space="preserve"> 2016: Homenaje a Cervantes en su cuarto centenario</w:t>
      </w:r>
    </w:p>
    <w:p w14:paraId="03B019F7" w14:textId="77777777" w:rsidR="00A57581" w:rsidRPr="006F2AC2" w:rsidRDefault="00A57581" w:rsidP="00426455">
      <w:pPr>
        <w:ind w:left="708"/>
        <w:jc w:val="both"/>
        <w:rPr>
          <w:rFonts w:asciiTheme="majorHAnsi" w:hAnsiTheme="majorHAnsi"/>
        </w:rPr>
      </w:pPr>
      <w:r w:rsidRPr="006F2AC2">
        <w:rPr>
          <w:rFonts w:asciiTheme="majorHAnsi" w:hAnsiTheme="majorHAnsi"/>
        </w:rPr>
        <w:t>Recordando a José Luis Sampedro</w:t>
      </w:r>
    </w:p>
    <w:p w14:paraId="15E0C803" w14:textId="77777777" w:rsidR="009329D6" w:rsidRPr="006F2AC2" w:rsidRDefault="009329D6" w:rsidP="009329D6">
      <w:pPr>
        <w:ind w:left="708"/>
        <w:jc w:val="both"/>
        <w:rPr>
          <w:rFonts w:asciiTheme="majorHAnsi" w:hAnsiTheme="majorHAnsi"/>
        </w:rPr>
      </w:pPr>
      <w:r w:rsidRPr="006F2AC2">
        <w:rPr>
          <w:rFonts w:asciiTheme="majorHAnsi" w:hAnsiTheme="majorHAnsi"/>
        </w:rPr>
        <w:t>Alonso Zamora Vicente: 100 años de su nacimiento</w:t>
      </w:r>
    </w:p>
    <w:p w14:paraId="6B65E62A" w14:textId="77777777" w:rsidR="00A57581" w:rsidRPr="006F2AC2" w:rsidRDefault="00A57581" w:rsidP="009329D6">
      <w:pPr>
        <w:ind w:left="708"/>
        <w:jc w:val="both"/>
        <w:rPr>
          <w:rFonts w:asciiTheme="majorHAnsi" w:hAnsiTheme="majorHAnsi"/>
        </w:rPr>
      </w:pPr>
      <w:r w:rsidRPr="006F2AC2">
        <w:rPr>
          <w:rFonts w:asciiTheme="majorHAnsi" w:hAnsiTheme="majorHAnsi"/>
        </w:rPr>
        <w:t xml:space="preserve">Giorgio </w:t>
      </w:r>
      <w:proofErr w:type="spellStart"/>
      <w:r w:rsidRPr="006F2AC2">
        <w:rPr>
          <w:rFonts w:asciiTheme="majorHAnsi" w:hAnsiTheme="majorHAnsi"/>
        </w:rPr>
        <w:t>Bassani</w:t>
      </w:r>
      <w:proofErr w:type="spellEnd"/>
      <w:r w:rsidRPr="006F2AC2">
        <w:rPr>
          <w:rFonts w:asciiTheme="majorHAnsi" w:hAnsiTheme="majorHAnsi"/>
        </w:rPr>
        <w:t>: la pasión por la imagen</w:t>
      </w:r>
    </w:p>
    <w:p w14:paraId="3F3BD99C" w14:textId="77777777" w:rsidR="0025650A" w:rsidRPr="006F2AC2" w:rsidRDefault="0025650A" w:rsidP="0025650A">
      <w:pPr>
        <w:ind w:left="708"/>
        <w:jc w:val="both"/>
        <w:rPr>
          <w:rFonts w:asciiTheme="majorHAnsi" w:hAnsiTheme="majorHAnsi"/>
        </w:rPr>
      </w:pPr>
      <w:r w:rsidRPr="006F2AC2">
        <w:rPr>
          <w:rFonts w:asciiTheme="majorHAnsi" w:hAnsiTheme="majorHAnsi"/>
        </w:rPr>
        <w:t>Concursos</w:t>
      </w:r>
    </w:p>
    <w:p w14:paraId="7618155A" w14:textId="77777777" w:rsidR="0025650A" w:rsidRPr="006F2AC2" w:rsidRDefault="0025650A" w:rsidP="0025650A">
      <w:pPr>
        <w:ind w:left="708"/>
        <w:jc w:val="both"/>
        <w:rPr>
          <w:rFonts w:asciiTheme="majorHAnsi" w:hAnsiTheme="majorHAnsi"/>
        </w:rPr>
      </w:pPr>
      <w:r w:rsidRPr="006F2AC2">
        <w:rPr>
          <w:rFonts w:asciiTheme="majorHAnsi" w:hAnsiTheme="majorHAnsi"/>
        </w:rPr>
        <w:t xml:space="preserve">Exposiciones </w:t>
      </w:r>
    </w:p>
    <w:p w14:paraId="14F81C2D" w14:textId="77777777" w:rsidR="00A57581" w:rsidRPr="006F2AC2" w:rsidRDefault="00A57581" w:rsidP="00A57581">
      <w:pPr>
        <w:ind w:left="708"/>
        <w:jc w:val="both"/>
        <w:rPr>
          <w:rFonts w:asciiTheme="majorHAnsi" w:hAnsiTheme="majorHAnsi"/>
        </w:rPr>
      </w:pPr>
      <w:r w:rsidRPr="006F2AC2">
        <w:rPr>
          <w:rFonts w:asciiTheme="majorHAnsi" w:hAnsiTheme="majorHAnsi"/>
        </w:rPr>
        <w:t>Mesas redondas</w:t>
      </w:r>
    </w:p>
    <w:p w14:paraId="0D5DB534" w14:textId="77777777" w:rsidR="0025650A" w:rsidRPr="006F2AC2" w:rsidRDefault="0025650A" w:rsidP="0025650A">
      <w:pPr>
        <w:ind w:left="708"/>
        <w:jc w:val="both"/>
        <w:rPr>
          <w:rFonts w:asciiTheme="majorHAnsi" w:hAnsiTheme="majorHAnsi"/>
        </w:rPr>
      </w:pPr>
      <w:r w:rsidRPr="006F2AC2">
        <w:rPr>
          <w:rFonts w:asciiTheme="majorHAnsi" w:hAnsiTheme="majorHAnsi"/>
        </w:rPr>
        <w:t>Paseos literarios</w:t>
      </w:r>
    </w:p>
    <w:p w14:paraId="5EFD50F9" w14:textId="77777777" w:rsidR="0025650A" w:rsidRPr="006F2AC2" w:rsidRDefault="0025650A" w:rsidP="0025650A">
      <w:pPr>
        <w:ind w:left="708"/>
        <w:jc w:val="both"/>
        <w:rPr>
          <w:rFonts w:asciiTheme="majorHAnsi" w:hAnsiTheme="majorHAnsi"/>
        </w:rPr>
      </w:pPr>
      <w:r w:rsidRPr="006F2AC2">
        <w:rPr>
          <w:rFonts w:asciiTheme="majorHAnsi" w:hAnsiTheme="majorHAnsi"/>
        </w:rPr>
        <w:t>Presentaciones</w:t>
      </w:r>
      <w:r w:rsidRPr="006F2AC2">
        <w:rPr>
          <w:rFonts w:asciiTheme="majorHAnsi" w:hAnsiTheme="majorHAnsi"/>
        </w:rPr>
        <w:br/>
        <w:t>Recitales, lecturas y diálogos</w:t>
      </w:r>
    </w:p>
    <w:p w14:paraId="37184C6E" w14:textId="77777777" w:rsidR="0025650A" w:rsidRPr="006F2AC2" w:rsidRDefault="0025650A" w:rsidP="0025650A">
      <w:pPr>
        <w:ind w:left="708"/>
        <w:jc w:val="both"/>
        <w:rPr>
          <w:rFonts w:asciiTheme="majorHAnsi" w:hAnsiTheme="majorHAnsi"/>
        </w:rPr>
      </w:pPr>
      <w:r w:rsidRPr="006F2AC2">
        <w:rPr>
          <w:rFonts w:asciiTheme="majorHAnsi" w:hAnsiTheme="majorHAnsi"/>
        </w:rPr>
        <w:t>Seminarios, encuentros y conferencias</w:t>
      </w:r>
    </w:p>
    <w:p w14:paraId="3A38E7FC" w14:textId="77777777" w:rsidR="0025650A" w:rsidRPr="006F2AC2" w:rsidRDefault="0025650A" w:rsidP="0025650A">
      <w:pPr>
        <w:ind w:left="708"/>
        <w:jc w:val="both"/>
        <w:rPr>
          <w:rFonts w:asciiTheme="majorHAnsi" w:hAnsiTheme="majorHAnsi"/>
        </w:rPr>
      </w:pPr>
      <w:r w:rsidRPr="006F2AC2">
        <w:rPr>
          <w:rFonts w:asciiTheme="majorHAnsi" w:hAnsiTheme="majorHAnsi"/>
        </w:rPr>
        <w:t>Talleres</w:t>
      </w:r>
    </w:p>
    <w:p w14:paraId="34288816" w14:textId="77777777" w:rsidR="0025650A" w:rsidRPr="006F2AC2" w:rsidRDefault="0025650A" w:rsidP="0025650A">
      <w:pPr>
        <w:ind w:left="708"/>
        <w:jc w:val="both"/>
        <w:rPr>
          <w:rFonts w:asciiTheme="majorHAnsi" w:hAnsiTheme="majorHAnsi"/>
        </w:rPr>
      </w:pPr>
      <w:r w:rsidRPr="006F2AC2">
        <w:rPr>
          <w:rFonts w:asciiTheme="majorHAnsi" w:hAnsiTheme="majorHAnsi"/>
        </w:rPr>
        <w:t xml:space="preserve">Teatro </w:t>
      </w:r>
    </w:p>
    <w:p w14:paraId="11F99028" w14:textId="77777777" w:rsidR="00A57581" w:rsidRPr="006F2AC2" w:rsidRDefault="00A57581" w:rsidP="0025650A">
      <w:pPr>
        <w:ind w:left="708"/>
        <w:jc w:val="both"/>
        <w:rPr>
          <w:rFonts w:asciiTheme="majorHAnsi" w:hAnsiTheme="majorHAnsi"/>
        </w:rPr>
      </w:pPr>
      <w:r w:rsidRPr="006F2AC2">
        <w:rPr>
          <w:rFonts w:asciiTheme="majorHAnsi" w:hAnsiTheme="majorHAnsi"/>
        </w:rPr>
        <w:t>Conciertos y espectáculos</w:t>
      </w:r>
    </w:p>
    <w:p w14:paraId="2E1C120B" w14:textId="77777777" w:rsidR="0025650A" w:rsidRPr="006F2AC2" w:rsidRDefault="0025650A" w:rsidP="0025650A">
      <w:pPr>
        <w:ind w:left="708"/>
        <w:jc w:val="both"/>
        <w:rPr>
          <w:rFonts w:asciiTheme="majorHAnsi" w:hAnsiTheme="majorHAnsi"/>
        </w:rPr>
      </w:pPr>
      <w:r w:rsidRPr="006F2AC2">
        <w:rPr>
          <w:rFonts w:asciiTheme="majorHAnsi" w:hAnsiTheme="majorHAnsi"/>
        </w:rPr>
        <w:t>Otras actividades</w:t>
      </w:r>
    </w:p>
    <w:p w14:paraId="05ECFCBA" w14:textId="77777777" w:rsidR="0025650A" w:rsidRPr="006F2AC2" w:rsidRDefault="0025650A" w:rsidP="0025650A">
      <w:pPr>
        <w:jc w:val="both"/>
        <w:rPr>
          <w:rFonts w:asciiTheme="majorHAnsi" w:hAnsiTheme="majorHAnsi"/>
        </w:rPr>
      </w:pPr>
    </w:p>
    <w:p w14:paraId="6FA81F0B" w14:textId="77777777" w:rsidR="0025650A" w:rsidRPr="006F2AC2" w:rsidRDefault="0025650A" w:rsidP="0025650A">
      <w:pPr>
        <w:jc w:val="both"/>
        <w:outlineLvl w:val="0"/>
        <w:rPr>
          <w:rFonts w:asciiTheme="majorHAnsi" w:hAnsiTheme="majorHAnsi"/>
        </w:rPr>
      </w:pPr>
      <w:r w:rsidRPr="006F2AC2">
        <w:rPr>
          <w:rFonts w:asciiTheme="majorHAnsi" w:hAnsiTheme="majorHAnsi"/>
        </w:rPr>
        <w:t>Las sedes</w:t>
      </w:r>
    </w:p>
    <w:p w14:paraId="1FBBE109" w14:textId="77777777" w:rsidR="0025650A" w:rsidRPr="006F2AC2" w:rsidRDefault="0025650A" w:rsidP="0025650A">
      <w:pPr>
        <w:jc w:val="both"/>
        <w:rPr>
          <w:rFonts w:asciiTheme="majorHAnsi" w:hAnsiTheme="majorHAnsi"/>
        </w:rPr>
      </w:pPr>
      <w:r w:rsidRPr="006F2AC2">
        <w:rPr>
          <w:rFonts w:asciiTheme="majorHAnsi" w:hAnsiTheme="majorHAnsi"/>
        </w:rPr>
        <w:t>Entidades participantes y colaboradoras</w:t>
      </w:r>
    </w:p>
    <w:p w14:paraId="05B4C973" w14:textId="77777777" w:rsidR="0025650A" w:rsidRPr="006F2AC2" w:rsidRDefault="0025650A" w:rsidP="0025650A">
      <w:pPr>
        <w:rPr>
          <w:rFonts w:asciiTheme="majorHAnsi" w:hAnsiTheme="majorHAnsi"/>
        </w:rPr>
      </w:pPr>
    </w:p>
    <w:p w14:paraId="03A0F694" w14:textId="77777777" w:rsidR="0025650A" w:rsidRPr="006F2AC2" w:rsidRDefault="0025650A" w:rsidP="0025650A">
      <w:pPr>
        <w:jc w:val="both"/>
        <w:rPr>
          <w:rFonts w:asciiTheme="majorHAnsi" w:hAnsiTheme="majorHAnsi"/>
        </w:rPr>
      </w:pPr>
    </w:p>
    <w:p w14:paraId="51204F46" w14:textId="77777777" w:rsidR="0025650A" w:rsidRPr="006F2AC2" w:rsidRDefault="0025650A" w:rsidP="0025650A">
      <w:pPr>
        <w:jc w:val="both"/>
        <w:rPr>
          <w:rFonts w:asciiTheme="majorHAnsi" w:hAnsiTheme="majorHAnsi"/>
        </w:rPr>
      </w:pPr>
    </w:p>
    <w:p w14:paraId="5F8E2385" w14:textId="77777777" w:rsidR="0025650A" w:rsidRPr="006F2AC2" w:rsidRDefault="0025650A" w:rsidP="0025650A">
      <w:pPr>
        <w:jc w:val="both"/>
        <w:outlineLvl w:val="0"/>
        <w:rPr>
          <w:rFonts w:asciiTheme="majorHAnsi" w:hAnsiTheme="majorHAnsi"/>
          <w:b/>
          <w:color w:val="FF0000"/>
        </w:rPr>
      </w:pPr>
      <w:r w:rsidRPr="006F2AC2">
        <w:rPr>
          <w:rFonts w:asciiTheme="majorHAnsi" w:hAnsiTheme="majorHAnsi"/>
          <w:b/>
          <w:color w:val="FF0000"/>
        </w:rPr>
        <w:br w:type="page"/>
      </w:r>
      <w:r w:rsidRPr="006F2AC2">
        <w:rPr>
          <w:rFonts w:asciiTheme="majorHAnsi" w:hAnsiTheme="majorHAnsi"/>
          <w:b/>
          <w:color w:val="FF0000"/>
        </w:rPr>
        <w:lastRenderedPageBreak/>
        <w:t>Palabras de presentación</w:t>
      </w:r>
    </w:p>
    <w:p w14:paraId="6AF57F27" w14:textId="77777777" w:rsidR="0025650A" w:rsidRPr="006F2AC2" w:rsidRDefault="0025650A" w:rsidP="0025650A">
      <w:pPr>
        <w:jc w:val="both"/>
        <w:rPr>
          <w:rFonts w:asciiTheme="majorHAnsi" w:hAnsiTheme="majorHAnsi"/>
          <w:smallCaps/>
        </w:rPr>
      </w:pPr>
    </w:p>
    <w:p w14:paraId="769F915F" w14:textId="77777777" w:rsidR="003779B5" w:rsidRPr="003779B5" w:rsidRDefault="003779B5" w:rsidP="003779B5">
      <w:pPr>
        <w:widowControl w:val="0"/>
        <w:autoSpaceDE w:val="0"/>
        <w:autoSpaceDN w:val="0"/>
        <w:adjustRightInd w:val="0"/>
        <w:spacing w:after="240"/>
        <w:jc w:val="both"/>
        <w:rPr>
          <w:rFonts w:asciiTheme="majorHAnsi" w:hAnsiTheme="majorHAnsi" w:cs="Times"/>
          <w:lang w:val="es-ES"/>
        </w:rPr>
      </w:pPr>
      <w:r w:rsidRPr="003779B5">
        <w:rPr>
          <w:rFonts w:asciiTheme="majorHAnsi" w:hAnsiTheme="majorHAnsi" w:cs="Times"/>
          <w:color w:val="1A1718"/>
          <w:lang w:val="es-ES"/>
        </w:rPr>
        <w:t xml:space="preserve">Hace más de seis años, en la mesa circular del Vicerrectorado de Extensión Universitaria de la Universidad Complutense de Madrid, el vicerrector Manuel Álvarez Junco daba el visto bueno al proyecto de la Semana Complutense de las Letras que le había propuesto, un gran festival para difundir las letras y nuestra Universidad, así como para fomentar la creación literaria y el diálogo entre las distintas disciplinas. Comenzamos con pocos medios y con mucha ilusión. En mi caso, puedo decir que con poco conocimiento de la complejidad universitaria, pero con muchas ganas de soñar. Y el sueño estaba claro: en unos años queríamos convertir a la Universidad Complutense de Madrid en un espacio propicio para la literatura, en un referente de las Letras, espacio que había ocupado desde su nueva ubicación en la innovadora Ciudad Universitaria en los años de la República. El hecho de comenzar con un homenaje al reciente nombrado Premio Nobel Mario Vargas Llosa y contar con su presencia tanto en la Facultad de Filología (donde cursó sus estudios de doctorado) como en el Paraninfo de San Bernardo, fue un espaldarazo al proyecto que comenzó desde los más alto por aquel año de 2011. El homenaje que le tributamos al admirado profesor de la UCM, el genial escritor José Luis Sampedro al año siguiente se ha quedado grabado como uno de los momentos más emocionantes vividos en la Universidad Complutense, con el público en pie llorando en el Salón de Actos de la Biblioteca Histórica “Marqués de </w:t>
      </w:r>
      <w:proofErr w:type="spellStart"/>
      <w:r w:rsidRPr="003779B5">
        <w:rPr>
          <w:rFonts w:asciiTheme="majorHAnsi" w:hAnsiTheme="majorHAnsi" w:cs="Times"/>
          <w:color w:val="1A1718"/>
          <w:lang w:val="es-ES"/>
        </w:rPr>
        <w:t>Valdecilla</w:t>
      </w:r>
      <w:proofErr w:type="spellEnd"/>
      <w:r w:rsidRPr="003779B5">
        <w:rPr>
          <w:rFonts w:asciiTheme="majorHAnsi" w:hAnsiTheme="majorHAnsi" w:cs="Times"/>
          <w:color w:val="1A1718"/>
          <w:lang w:val="es-ES"/>
        </w:rPr>
        <w:t>”, o en las casi dos horas que compartió con los alumnos en la Facultad de Ciencias de la Información. Y así podríamos ir sumando recuerdos y anécdotas de los casi mil actos programados en los cinco años de existencia de la Semana Complutense de las Letras. Y cada uno los suyos, cada uno su propia vivencia de esta fiesta de la literatura, el arte, la cultura y la educación. Este año, como no podía ser de otro modo, la UCM se incorpora con voz propia en los actos de conmemoración de los 400 años de la muerte de Cervantes, con una amplia programación dedicada al “regocijo de las musas”.</w:t>
      </w:r>
    </w:p>
    <w:p w14:paraId="6298D8B4" w14:textId="77777777" w:rsidR="003779B5" w:rsidRPr="003779B5" w:rsidRDefault="003779B5" w:rsidP="003779B5">
      <w:pPr>
        <w:widowControl w:val="0"/>
        <w:autoSpaceDE w:val="0"/>
        <w:autoSpaceDN w:val="0"/>
        <w:adjustRightInd w:val="0"/>
        <w:spacing w:after="240"/>
        <w:jc w:val="both"/>
        <w:rPr>
          <w:rFonts w:asciiTheme="majorHAnsi" w:hAnsiTheme="majorHAnsi" w:cs="Times"/>
          <w:lang w:val="es-ES"/>
        </w:rPr>
      </w:pPr>
      <w:r w:rsidRPr="003779B5">
        <w:rPr>
          <w:rFonts w:asciiTheme="majorHAnsi" w:hAnsiTheme="majorHAnsi" w:cs="Times"/>
          <w:color w:val="1A1718"/>
          <w:lang w:val="es-ES"/>
        </w:rPr>
        <w:t>Y después de estos seis años podemos sentirnos orgullosos todos los que, de alguna manera, estamos implicados en este gran proyecto universitario. Gracias a la Semana Complutense de las Letras, la UCM se ha convertido en modelo de gestión que comienza a exportarse y a copiarse en otras instituciones. Gracias a la Semana Complutense de las Letras, la UCM es la institución pública que más actos programa en Madrid en un día tan especial como es la Noche de los Libros, ocupando varias páginas de su folleto. En estos seis años hemos soñado mucho y hemos puesto mucha ilusión. Todos y cada uno de los organizadores, coordinadores y participantes de las cientos de actividades programadas. En estos seis años se ha demostrado el éxito y la necesidad de la propuesta.</w:t>
      </w:r>
    </w:p>
    <w:p w14:paraId="1CBE6083" w14:textId="77777777" w:rsidR="003779B5" w:rsidRPr="003779B5" w:rsidRDefault="003779B5" w:rsidP="003779B5">
      <w:pPr>
        <w:widowControl w:val="0"/>
        <w:autoSpaceDE w:val="0"/>
        <w:autoSpaceDN w:val="0"/>
        <w:adjustRightInd w:val="0"/>
        <w:spacing w:after="240"/>
        <w:jc w:val="both"/>
        <w:rPr>
          <w:rFonts w:asciiTheme="majorHAnsi" w:hAnsiTheme="majorHAnsi" w:cs="Times"/>
          <w:lang w:val="es-ES"/>
        </w:rPr>
      </w:pPr>
      <w:r w:rsidRPr="003779B5">
        <w:rPr>
          <w:rFonts w:asciiTheme="majorHAnsi" w:hAnsiTheme="majorHAnsi" w:cs="Times"/>
          <w:color w:val="1A1718"/>
          <w:lang w:val="es-ES"/>
        </w:rPr>
        <w:t>Ahora ha llegado el momento de convertir la ilusión en estructura universitaria, en seguir creciendo con un presupuesto digno que nos permita ayudar a todos los coordinadores, a todos los participantes con algo más que con agradecimiento y pasión.</w:t>
      </w:r>
    </w:p>
    <w:p w14:paraId="02EAA627" w14:textId="77777777" w:rsidR="003779B5" w:rsidRPr="003779B5" w:rsidRDefault="003779B5" w:rsidP="003779B5">
      <w:pPr>
        <w:widowControl w:val="0"/>
        <w:autoSpaceDE w:val="0"/>
        <w:autoSpaceDN w:val="0"/>
        <w:adjustRightInd w:val="0"/>
        <w:spacing w:after="240"/>
        <w:jc w:val="both"/>
        <w:rPr>
          <w:rFonts w:asciiTheme="majorHAnsi" w:hAnsiTheme="majorHAnsi" w:cs="Times"/>
          <w:color w:val="1A1718"/>
          <w:lang w:val="es-ES"/>
        </w:rPr>
      </w:pPr>
      <w:r w:rsidRPr="003779B5">
        <w:rPr>
          <w:rFonts w:asciiTheme="majorHAnsi" w:hAnsiTheme="majorHAnsi" w:cs="Times"/>
          <w:color w:val="1A1718"/>
          <w:lang w:val="es-ES"/>
        </w:rPr>
        <w:t xml:space="preserve">José Manuel Lucía </w:t>
      </w:r>
      <w:proofErr w:type="spellStart"/>
      <w:r w:rsidRPr="003779B5">
        <w:rPr>
          <w:rFonts w:asciiTheme="majorHAnsi" w:hAnsiTheme="majorHAnsi" w:cs="Times"/>
          <w:color w:val="1A1718"/>
          <w:lang w:val="es-ES"/>
        </w:rPr>
        <w:t>Megías</w:t>
      </w:r>
      <w:proofErr w:type="spellEnd"/>
      <w:r w:rsidRPr="003779B5">
        <w:rPr>
          <w:rFonts w:asciiTheme="majorHAnsi" w:hAnsiTheme="majorHAnsi" w:cs="Times"/>
          <w:color w:val="1A1718"/>
          <w:lang w:val="es-ES"/>
        </w:rPr>
        <w:t xml:space="preserve"> </w:t>
      </w:r>
    </w:p>
    <w:p w14:paraId="4E894360" w14:textId="7EF4C556" w:rsidR="003779B5" w:rsidRPr="003779B5" w:rsidRDefault="003779B5" w:rsidP="003779B5">
      <w:pPr>
        <w:widowControl w:val="0"/>
        <w:autoSpaceDE w:val="0"/>
        <w:autoSpaceDN w:val="0"/>
        <w:adjustRightInd w:val="0"/>
        <w:spacing w:after="240"/>
        <w:jc w:val="both"/>
        <w:rPr>
          <w:rFonts w:asciiTheme="majorHAnsi" w:hAnsiTheme="majorHAnsi" w:cs="Times"/>
          <w:i/>
          <w:lang w:val="es-ES"/>
        </w:rPr>
      </w:pPr>
      <w:r w:rsidRPr="003779B5">
        <w:rPr>
          <w:rFonts w:asciiTheme="majorHAnsi" w:hAnsiTheme="majorHAnsi" w:cs="Times"/>
          <w:i/>
          <w:color w:val="1A1718"/>
          <w:lang w:val="es-ES"/>
        </w:rPr>
        <w:t>Director de la Semana Complutense de las Letras</w:t>
      </w:r>
    </w:p>
    <w:p w14:paraId="6F1D797F" w14:textId="77777777" w:rsidR="0025650A" w:rsidRPr="006F2AC2" w:rsidRDefault="0025650A" w:rsidP="0025650A">
      <w:pPr>
        <w:jc w:val="both"/>
        <w:rPr>
          <w:rFonts w:asciiTheme="majorHAnsi" w:hAnsiTheme="majorHAnsi"/>
        </w:rPr>
      </w:pPr>
    </w:p>
    <w:p w14:paraId="58CAFCE3" w14:textId="77777777" w:rsidR="0025650A" w:rsidRPr="006F2AC2" w:rsidRDefault="0025650A" w:rsidP="0025650A">
      <w:pPr>
        <w:jc w:val="both"/>
        <w:rPr>
          <w:rFonts w:asciiTheme="majorHAnsi" w:hAnsiTheme="majorHAnsi"/>
          <w:smallCaps/>
        </w:rPr>
      </w:pPr>
    </w:p>
    <w:p w14:paraId="7E548520" w14:textId="77777777" w:rsidR="0025650A" w:rsidRPr="006F2AC2" w:rsidRDefault="0025650A" w:rsidP="007F64C2">
      <w:pPr>
        <w:jc w:val="center"/>
        <w:rPr>
          <w:rFonts w:asciiTheme="majorHAnsi" w:hAnsiTheme="majorHAnsi"/>
          <w:b/>
          <w:smallCaps/>
          <w:color w:val="FF0000"/>
        </w:rPr>
      </w:pPr>
      <w:r w:rsidRPr="006F2AC2">
        <w:rPr>
          <w:rFonts w:asciiTheme="majorHAnsi" w:hAnsiTheme="majorHAnsi"/>
          <w:b/>
          <w:smallCaps/>
          <w:color w:val="FF0000"/>
        </w:rPr>
        <w:br w:type="page"/>
      </w:r>
      <w:r w:rsidRPr="006F2AC2">
        <w:rPr>
          <w:rFonts w:asciiTheme="majorHAnsi" w:hAnsiTheme="majorHAnsi"/>
          <w:b/>
          <w:smallCaps/>
          <w:color w:val="FF0000"/>
        </w:rPr>
        <w:lastRenderedPageBreak/>
        <w:t>¿Quiénes somos?</w:t>
      </w:r>
    </w:p>
    <w:p w14:paraId="0B8415B6" w14:textId="77777777" w:rsidR="0025650A" w:rsidRPr="006F2AC2" w:rsidRDefault="0025650A" w:rsidP="007F64C2">
      <w:pPr>
        <w:jc w:val="center"/>
        <w:rPr>
          <w:rFonts w:asciiTheme="majorHAnsi" w:hAnsiTheme="majorHAnsi"/>
          <w:i/>
        </w:rPr>
      </w:pPr>
    </w:p>
    <w:p w14:paraId="60D23314"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Rector</w:t>
      </w:r>
    </w:p>
    <w:p w14:paraId="7AFE6FE9"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xml:space="preserve">Carlos </w:t>
      </w:r>
      <w:proofErr w:type="spellStart"/>
      <w:r w:rsidRPr="003779B5">
        <w:rPr>
          <w:rFonts w:asciiTheme="majorHAnsi" w:hAnsiTheme="majorHAnsi"/>
          <w:sz w:val="24"/>
          <w:szCs w:val="24"/>
        </w:rPr>
        <w:t>Andradas</w:t>
      </w:r>
      <w:proofErr w:type="spellEnd"/>
    </w:p>
    <w:p w14:paraId="0E184232"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w:t>
      </w:r>
    </w:p>
    <w:p w14:paraId="53B03814"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Vicerrectora de Extensión Universitaria</w:t>
      </w:r>
    </w:p>
    <w:p w14:paraId="2A642EC9"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María Nagore</w:t>
      </w:r>
    </w:p>
    <w:p w14:paraId="60638E7D"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w:t>
      </w:r>
    </w:p>
    <w:p w14:paraId="665E3776"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Director</w:t>
      </w:r>
    </w:p>
    <w:p w14:paraId="478292D7"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xml:space="preserve">José Manuel Lucía </w:t>
      </w:r>
      <w:proofErr w:type="spellStart"/>
      <w:r w:rsidRPr="003779B5">
        <w:rPr>
          <w:rFonts w:asciiTheme="majorHAnsi" w:hAnsiTheme="majorHAnsi"/>
          <w:sz w:val="24"/>
          <w:szCs w:val="24"/>
        </w:rPr>
        <w:t>Megías</w:t>
      </w:r>
      <w:proofErr w:type="spellEnd"/>
    </w:p>
    <w:p w14:paraId="77482E4D"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w:t>
      </w:r>
    </w:p>
    <w:p w14:paraId="272524E7"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Coordinación general</w:t>
      </w:r>
    </w:p>
    <w:p w14:paraId="57057F2B"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José María Martínez Madrigal</w:t>
      </w:r>
    </w:p>
    <w:p w14:paraId="08EC78E1"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Rosario Colón Zamora</w:t>
      </w:r>
    </w:p>
    <w:p w14:paraId="72E6048F"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Textoennegrita"/>
          <w:rFonts w:asciiTheme="majorHAnsi" w:hAnsiTheme="majorHAnsi"/>
          <w:sz w:val="24"/>
          <w:szCs w:val="24"/>
        </w:rPr>
        <w:t> </w:t>
      </w:r>
    </w:p>
    <w:p w14:paraId="7D49E452"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Coordinación actividades en bibliotecas</w:t>
      </w:r>
    </w:p>
    <w:p w14:paraId="16C92018"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Antonio José Casas Rosado</w:t>
      </w:r>
    </w:p>
    <w:p w14:paraId="3CE0E766"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w:t>
      </w:r>
    </w:p>
    <w:p w14:paraId="1B1A141E"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Diseño gráfico</w:t>
      </w:r>
    </w:p>
    <w:p w14:paraId="52827121"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xml:space="preserve">Enrique Krause </w:t>
      </w:r>
      <w:proofErr w:type="spellStart"/>
      <w:r w:rsidRPr="003779B5">
        <w:rPr>
          <w:rFonts w:asciiTheme="majorHAnsi" w:hAnsiTheme="majorHAnsi"/>
          <w:sz w:val="24"/>
          <w:szCs w:val="24"/>
        </w:rPr>
        <w:t>Buedo</w:t>
      </w:r>
      <w:proofErr w:type="spellEnd"/>
    </w:p>
    <w:p w14:paraId="713ADB99"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w:t>
      </w:r>
    </w:p>
    <w:p w14:paraId="7A0769E6"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Colaboradores</w:t>
      </w:r>
    </w:p>
    <w:p w14:paraId="09769D5C"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Ariadna Álvarez</w:t>
      </w:r>
    </w:p>
    <w:p w14:paraId="267F8F31"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xml:space="preserve">Lavinia </w:t>
      </w:r>
      <w:proofErr w:type="spellStart"/>
      <w:r w:rsidRPr="003779B5">
        <w:rPr>
          <w:rFonts w:asciiTheme="majorHAnsi" w:hAnsiTheme="majorHAnsi"/>
          <w:sz w:val="24"/>
          <w:szCs w:val="24"/>
        </w:rPr>
        <w:t>Dragota</w:t>
      </w:r>
      <w:proofErr w:type="spellEnd"/>
    </w:p>
    <w:p w14:paraId="06A50A32"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Jaime Ferri</w:t>
      </w:r>
    </w:p>
    <w:p w14:paraId="0484C6E8"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Eva Fuentes</w:t>
      </w:r>
    </w:p>
    <w:p w14:paraId="74CF623C"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Marta Mansilla Rivera</w:t>
      </w:r>
    </w:p>
    <w:p w14:paraId="52F87B3A"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Eva Pereira</w:t>
      </w:r>
    </w:p>
    <w:p w14:paraId="219C3B69"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Rafael Nevado</w:t>
      </w:r>
    </w:p>
    <w:p w14:paraId="019FEEBC"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Helena Rodríguez Torres</w:t>
      </w:r>
    </w:p>
    <w:p w14:paraId="6F964FA0"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 </w:t>
      </w:r>
    </w:p>
    <w:p w14:paraId="7479A934"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Style w:val="Enfasis"/>
          <w:rFonts w:asciiTheme="majorHAnsi" w:hAnsiTheme="majorHAnsi"/>
          <w:sz w:val="24"/>
          <w:szCs w:val="24"/>
        </w:rPr>
        <w:t>Con la colaboración especial de</w:t>
      </w:r>
    </w:p>
    <w:p w14:paraId="7A5D33D6"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Biblioteca Universitaria Complutense (BUC)</w:t>
      </w:r>
    </w:p>
    <w:p w14:paraId="649A93FF"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Instituto del Teatro de Madrid (ITEM)</w:t>
      </w:r>
    </w:p>
    <w:p w14:paraId="192C9633" w14:textId="77777777" w:rsidR="007F64C2" w:rsidRPr="003779B5" w:rsidRDefault="007F64C2" w:rsidP="007F64C2">
      <w:pPr>
        <w:pStyle w:val="NormalWeb"/>
        <w:spacing w:before="0" w:beforeAutospacing="0" w:after="0" w:afterAutospacing="0"/>
        <w:jc w:val="center"/>
        <w:rPr>
          <w:rFonts w:asciiTheme="majorHAnsi" w:hAnsiTheme="majorHAnsi"/>
          <w:sz w:val="24"/>
          <w:szCs w:val="24"/>
        </w:rPr>
      </w:pPr>
      <w:r w:rsidRPr="003779B5">
        <w:rPr>
          <w:rFonts w:asciiTheme="majorHAnsi" w:hAnsiTheme="majorHAnsi"/>
          <w:sz w:val="24"/>
          <w:szCs w:val="24"/>
        </w:rPr>
        <w:t>Vicedecanato de Biblioteca, Cultura y Relaciones Institucionales. Facultad de Filología</w:t>
      </w:r>
    </w:p>
    <w:p w14:paraId="7ED618C7" w14:textId="77777777" w:rsidR="0025650A" w:rsidRPr="006F2AC2" w:rsidRDefault="0025650A" w:rsidP="0025650A">
      <w:pPr>
        <w:jc w:val="both"/>
        <w:rPr>
          <w:rFonts w:asciiTheme="majorHAnsi" w:hAnsiTheme="majorHAnsi"/>
          <w:b/>
          <w:smallCaps/>
          <w:lang w:val="es-ES"/>
        </w:rPr>
      </w:pPr>
    </w:p>
    <w:p w14:paraId="017C89E5" w14:textId="77777777" w:rsidR="006F2AC2" w:rsidRPr="006F2AC2" w:rsidRDefault="006F2AC2">
      <w:pPr>
        <w:spacing w:after="120" w:line="360" w:lineRule="auto"/>
        <w:jc w:val="both"/>
        <w:rPr>
          <w:rFonts w:asciiTheme="majorHAnsi" w:hAnsiTheme="majorHAnsi"/>
          <w:b/>
          <w:smallCaps/>
          <w:color w:val="FF0000"/>
          <w:lang w:val="es-ES"/>
        </w:rPr>
      </w:pPr>
      <w:r w:rsidRPr="006F2AC2">
        <w:rPr>
          <w:rFonts w:asciiTheme="majorHAnsi" w:hAnsiTheme="majorHAnsi"/>
          <w:b/>
          <w:smallCaps/>
          <w:color w:val="FF0000"/>
          <w:lang w:val="es-ES"/>
        </w:rPr>
        <w:br w:type="page"/>
      </w:r>
    </w:p>
    <w:p w14:paraId="21C2B9EF" w14:textId="77777777" w:rsidR="006F2AC2" w:rsidRPr="006F2AC2" w:rsidRDefault="006F2AC2" w:rsidP="006F2AC2">
      <w:pPr>
        <w:widowControl w:val="0"/>
        <w:autoSpaceDE w:val="0"/>
        <w:autoSpaceDN w:val="0"/>
        <w:adjustRightInd w:val="0"/>
        <w:spacing w:after="240"/>
        <w:rPr>
          <w:rFonts w:asciiTheme="majorHAnsi" w:hAnsiTheme="majorHAnsi" w:cs="Times"/>
          <w:color w:val="FF0000"/>
          <w:sz w:val="28"/>
          <w:lang w:val="es-ES"/>
        </w:rPr>
      </w:pPr>
      <w:r w:rsidRPr="006F2AC2">
        <w:rPr>
          <w:rFonts w:asciiTheme="majorHAnsi" w:hAnsiTheme="majorHAnsi" w:cs="Times"/>
          <w:b/>
          <w:bCs/>
          <w:color w:val="FF0000"/>
          <w:sz w:val="28"/>
          <w:lang w:val="es-ES"/>
        </w:rPr>
        <w:lastRenderedPageBreak/>
        <w:t>Presentación</w:t>
      </w:r>
    </w:p>
    <w:p w14:paraId="4663D1F4" w14:textId="77777777" w:rsidR="006F2AC2" w:rsidRPr="006F2AC2" w:rsidRDefault="006F2AC2" w:rsidP="006F2AC2">
      <w:pPr>
        <w:widowControl w:val="0"/>
        <w:autoSpaceDE w:val="0"/>
        <w:autoSpaceDN w:val="0"/>
        <w:adjustRightInd w:val="0"/>
        <w:spacing w:after="240"/>
        <w:jc w:val="both"/>
        <w:rPr>
          <w:rFonts w:asciiTheme="majorHAnsi" w:hAnsiTheme="majorHAnsi" w:cs="Times"/>
          <w:lang w:val="es-ES"/>
        </w:rPr>
      </w:pPr>
      <w:r w:rsidRPr="006F2AC2">
        <w:rPr>
          <w:rFonts w:asciiTheme="majorHAnsi" w:hAnsiTheme="majorHAnsi" w:cs="Times"/>
          <w:color w:val="1A1718"/>
          <w:lang w:val="es-ES"/>
        </w:rPr>
        <w:t xml:space="preserve">Hace más de seis años, en la mesa circular del Vicerrectorado de Extensión Universitaria de la Universidad Complutense de Madrid, el vicerrector Manuel Álvarez Junco daba el visto bueno al proyecto de la Semana Complutense de las Letras que le había propuesto, un gran festival para difundir las letras y nuestra Universidad, así como para fomentar la creación literaria y el diálogo entre las distintas disciplinas. Comenzamos con pocos medios y con mucha ilusión. En mi caso, puedo decir que con poco conocimiento de la complejidad universitaria, pero con muchas ganas de soñar. Y el sueño estaba claro: en unos años queríamos convertir a la Universidad Complutense de Madrid en un espacio propicio para la literatura, en un referente de las Letras, espacio que había ocupado desde su nueva ubicación en la innovadora Ciudad Universitaria en los años de la República. El hecho de comenzar con un homenaje al reciente nombrado Premio Nobel Mario Vargas Llosa y contar con su presencia tanto en la Facultad de Filología (donde cursó sus estudios de doctorado) como en el Paraninfo de San Bernardo, fue un espaldarazo al proyecto que comenzó desde los más alto por aquel año de 2011. El homenaje que le tributamos al admirado profesor de la UCM, el genial escritor José Luis Sampedro al año siguiente se ha quedado grabado como uno de los momentos más emocionantes vividos en la Universidad Complutense, con el público en pie llorando en el Salón de Actos de la Biblioteca Histórica “Marqués de </w:t>
      </w:r>
      <w:proofErr w:type="spellStart"/>
      <w:r w:rsidRPr="006F2AC2">
        <w:rPr>
          <w:rFonts w:asciiTheme="majorHAnsi" w:hAnsiTheme="majorHAnsi" w:cs="Times"/>
          <w:color w:val="1A1718"/>
          <w:lang w:val="es-ES"/>
        </w:rPr>
        <w:t>Valdecilla</w:t>
      </w:r>
      <w:proofErr w:type="spellEnd"/>
      <w:r w:rsidRPr="006F2AC2">
        <w:rPr>
          <w:rFonts w:asciiTheme="majorHAnsi" w:hAnsiTheme="majorHAnsi" w:cs="Times"/>
          <w:color w:val="1A1718"/>
          <w:lang w:val="es-ES"/>
        </w:rPr>
        <w:t>”, o en las casi dos horas que compartió con los alumnos en la Facultad de Ciencias de la Información. Y así podríamos ir sumando recuerdos y anécdotas de los casi mil actos programados en los cinco años de existencia de la Semana Complutense de las Letras. Y cada uno los suyos, cada uno su propia vivencia de esta fiesta de la literatura, el arte, la cultura y la educación. Este año, como no podía ser de otro modo, la UCM se incorpora con voz propia en los actos de conmemoración de los 400 años de la muerte de Cervantes, con una amplia programación dedicada al “regocijo de las musas”.</w:t>
      </w:r>
    </w:p>
    <w:p w14:paraId="7E7A5198" w14:textId="77777777" w:rsidR="006F2AC2" w:rsidRPr="006F2AC2" w:rsidRDefault="006F2AC2" w:rsidP="006F2AC2">
      <w:pPr>
        <w:widowControl w:val="0"/>
        <w:autoSpaceDE w:val="0"/>
        <w:autoSpaceDN w:val="0"/>
        <w:adjustRightInd w:val="0"/>
        <w:spacing w:after="240"/>
        <w:jc w:val="both"/>
        <w:rPr>
          <w:rFonts w:asciiTheme="majorHAnsi" w:hAnsiTheme="majorHAnsi" w:cs="Times"/>
          <w:lang w:val="es-ES"/>
        </w:rPr>
      </w:pPr>
      <w:r w:rsidRPr="006F2AC2">
        <w:rPr>
          <w:rFonts w:asciiTheme="majorHAnsi" w:hAnsiTheme="majorHAnsi" w:cs="Times"/>
          <w:color w:val="1A1718"/>
          <w:lang w:val="es-ES"/>
        </w:rPr>
        <w:t>Y después de estos seis años podemos sentirnos orgullosos todos los que, de alguna manera, estamos implicados en este gran proyecto universitario. Gracias a la Semana Complutense de las Letras, la UCM se ha convertido en modelo de gestión que comienza a exportarse y a copiarse en otras instituciones. Gracias a la Semana Complutense de las Letras, la UCM es la institución pública que más actos programa en Madrid en un día tan especial como es la Noche de los Libros, ocupando varias páginas de su folleto. En estos seis años hemos soñado mucho y hemos puesto mucha ilusión. Todos y cada uno de los organizadores, coordinadores y participantes de las cientos de actividades programadas. En estos seis años se ha demostrado el éxito y la necesidad de la propuesta.</w:t>
      </w:r>
    </w:p>
    <w:p w14:paraId="3599358C" w14:textId="77777777" w:rsidR="006F2AC2" w:rsidRPr="006F2AC2" w:rsidRDefault="006F2AC2" w:rsidP="006F2AC2">
      <w:pPr>
        <w:widowControl w:val="0"/>
        <w:autoSpaceDE w:val="0"/>
        <w:autoSpaceDN w:val="0"/>
        <w:adjustRightInd w:val="0"/>
        <w:spacing w:after="240"/>
        <w:jc w:val="both"/>
        <w:rPr>
          <w:rFonts w:asciiTheme="majorHAnsi" w:hAnsiTheme="majorHAnsi" w:cs="Times"/>
          <w:lang w:val="es-ES"/>
        </w:rPr>
      </w:pPr>
      <w:r w:rsidRPr="006F2AC2">
        <w:rPr>
          <w:rFonts w:asciiTheme="majorHAnsi" w:hAnsiTheme="majorHAnsi" w:cs="Times"/>
          <w:color w:val="1A1718"/>
          <w:lang w:val="es-ES"/>
        </w:rPr>
        <w:t>Ahora ha llegado el momento de convertir la ilusión en estructura universitaria, en seguir creciendo con un presupuesto digno que nos permita ayudar a todos los coordinadores, a todos los participantes con algo más que con agradecimiento y pasión.</w:t>
      </w:r>
    </w:p>
    <w:p w14:paraId="358C65C6" w14:textId="77777777" w:rsidR="006F2AC2" w:rsidRDefault="006F2AC2" w:rsidP="006F2AC2">
      <w:pPr>
        <w:widowControl w:val="0"/>
        <w:autoSpaceDE w:val="0"/>
        <w:autoSpaceDN w:val="0"/>
        <w:adjustRightInd w:val="0"/>
        <w:spacing w:after="240"/>
        <w:jc w:val="both"/>
        <w:rPr>
          <w:rFonts w:asciiTheme="majorHAnsi" w:hAnsiTheme="majorHAnsi" w:cs="Times"/>
          <w:color w:val="1A1718"/>
          <w:lang w:val="es-ES"/>
        </w:rPr>
      </w:pPr>
      <w:r w:rsidRPr="006F2AC2">
        <w:rPr>
          <w:rFonts w:asciiTheme="majorHAnsi" w:hAnsiTheme="majorHAnsi" w:cs="Times"/>
          <w:color w:val="1A1718"/>
          <w:lang w:val="es-ES"/>
        </w:rPr>
        <w:t xml:space="preserve">José Manuel Lucía </w:t>
      </w:r>
      <w:proofErr w:type="spellStart"/>
      <w:r w:rsidRPr="006F2AC2">
        <w:rPr>
          <w:rFonts w:asciiTheme="majorHAnsi" w:hAnsiTheme="majorHAnsi" w:cs="Times"/>
          <w:color w:val="1A1718"/>
          <w:lang w:val="es-ES"/>
        </w:rPr>
        <w:t>Megías</w:t>
      </w:r>
      <w:proofErr w:type="spellEnd"/>
      <w:r w:rsidRPr="006F2AC2">
        <w:rPr>
          <w:rFonts w:asciiTheme="majorHAnsi" w:hAnsiTheme="majorHAnsi" w:cs="Times"/>
          <w:color w:val="1A1718"/>
          <w:lang w:val="es-ES"/>
        </w:rPr>
        <w:t xml:space="preserve"> </w:t>
      </w:r>
    </w:p>
    <w:p w14:paraId="51A8031E" w14:textId="66292888" w:rsidR="006F2AC2" w:rsidRPr="006F2AC2" w:rsidRDefault="006F2AC2" w:rsidP="006F2AC2">
      <w:pPr>
        <w:widowControl w:val="0"/>
        <w:autoSpaceDE w:val="0"/>
        <w:autoSpaceDN w:val="0"/>
        <w:adjustRightInd w:val="0"/>
        <w:spacing w:after="240"/>
        <w:jc w:val="both"/>
        <w:rPr>
          <w:rFonts w:asciiTheme="majorHAnsi" w:hAnsiTheme="majorHAnsi" w:cs="Times"/>
          <w:lang w:val="es-ES"/>
        </w:rPr>
      </w:pPr>
      <w:r w:rsidRPr="006F2AC2">
        <w:rPr>
          <w:rFonts w:asciiTheme="majorHAnsi" w:hAnsiTheme="majorHAnsi" w:cs="Times"/>
          <w:color w:val="1A1718"/>
          <w:lang w:val="es-ES"/>
        </w:rPr>
        <w:t>Director de la Semana Complutense de las Letras</w:t>
      </w:r>
    </w:p>
    <w:p w14:paraId="76819236" w14:textId="06BFA729" w:rsidR="0025650A" w:rsidRPr="006F2AC2" w:rsidRDefault="0025650A" w:rsidP="00D12787">
      <w:pPr>
        <w:jc w:val="center"/>
        <w:outlineLvl w:val="0"/>
        <w:rPr>
          <w:rFonts w:asciiTheme="majorHAnsi" w:hAnsiTheme="majorHAnsi"/>
          <w:b/>
          <w:smallCaps/>
          <w:color w:val="FF0000"/>
          <w:lang w:val="es-ES"/>
        </w:rPr>
      </w:pPr>
      <w:r w:rsidRPr="006F2AC2">
        <w:rPr>
          <w:rFonts w:asciiTheme="majorHAnsi" w:hAnsiTheme="majorHAnsi"/>
          <w:b/>
          <w:smallCaps/>
          <w:color w:val="FF0000"/>
          <w:lang w:val="es-ES"/>
        </w:rPr>
        <w:br w:type="page"/>
      </w:r>
      <w:r w:rsidRPr="006F2AC2">
        <w:rPr>
          <w:rFonts w:asciiTheme="majorHAnsi" w:hAnsiTheme="majorHAnsi"/>
          <w:b/>
          <w:smallCaps/>
          <w:color w:val="FF0000"/>
          <w:lang w:val="es-ES"/>
        </w:rPr>
        <w:lastRenderedPageBreak/>
        <w:t>Coordinadores de actividades</w:t>
      </w:r>
    </w:p>
    <w:p w14:paraId="63D30EA3" w14:textId="77777777" w:rsidR="0025650A" w:rsidRPr="006F2AC2" w:rsidRDefault="0025650A" w:rsidP="00D12787">
      <w:pPr>
        <w:jc w:val="center"/>
        <w:rPr>
          <w:rFonts w:asciiTheme="majorHAnsi" w:hAnsiTheme="majorHAnsi"/>
          <w:lang w:val="es-ES"/>
        </w:rPr>
      </w:pPr>
    </w:p>
    <w:p w14:paraId="32E56825" w14:textId="77777777" w:rsidR="00D12787" w:rsidRPr="006F2AC2" w:rsidRDefault="00D12787" w:rsidP="00D12787">
      <w:pPr>
        <w:jc w:val="center"/>
        <w:rPr>
          <w:rFonts w:asciiTheme="majorHAnsi" w:hAnsiTheme="majorHAnsi"/>
          <w:lang w:val="es-ES"/>
        </w:rPr>
      </w:pPr>
    </w:p>
    <w:p w14:paraId="43C26BBD" w14:textId="77777777" w:rsidR="00D12787" w:rsidRPr="006F2AC2" w:rsidRDefault="00D12787" w:rsidP="00D12787">
      <w:pPr>
        <w:jc w:val="center"/>
        <w:rPr>
          <w:rFonts w:asciiTheme="majorHAnsi" w:hAnsiTheme="majorHAnsi"/>
        </w:rPr>
      </w:pPr>
    </w:p>
    <w:p w14:paraId="14AC111F" w14:textId="77777777" w:rsidR="0025650A" w:rsidRPr="006F2AC2" w:rsidRDefault="0025650A" w:rsidP="0025650A">
      <w:pPr>
        <w:jc w:val="both"/>
        <w:rPr>
          <w:rFonts w:asciiTheme="majorHAnsi" w:hAnsiTheme="majorHAnsi"/>
        </w:rPr>
      </w:pPr>
    </w:p>
    <w:p w14:paraId="1860F44F" w14:textId="0F4363AB" w:rsidR="00426455" w:rsidRPr="003779B5" w:rsidRDefault="0025650A" w:rsidP="003779B5">
      <w:pPr>
        <w:outlineLvl w:val="0"/>
        <w:rPr>
          <w:rFonts w:asciiTheme="majorHAnsi" w:hAnsiTheme="majorHAnsi"/>
          <w:b/>
        </w:rPr>
      </w:pPr>
      <w:r w:rsidRPr="006F2AC2">
        <w:rPr>
          <w:rFonts w:asciiTheme="majorHAnsi" w:hAnsiTheme="majorHAnsi"/>
          <w:b/>
        </w:rPr>
        <w:br w:type="page"/>
      </w:r>
    </w:p>
    <w:p w14:paraId="5A894AF2" w14:textId="77777777" w:rsidR="00D12787" w:rsidRPr="006F2AC2" w:rsidRDefault="00D12787" w:rsidP="00D12787">
      <w:pPr>
        <w:jc w:val="right"/>
        <w:rPr>
          <w:rFonts w:asciiTheme="majorHAnsi" w:hAnsiTheme="majorHAnsi"/>
          <w:b/>
          <w:color w:val="FF0000"/>
          <w:sz w:val="36"/>
          <w:szCs w:val="32"/>
        </w:rPr>
      </w:pPr>
      <w:r w:rsidRPr="006F2AC2">
        <w:rPr>
          <w:rFonts w:asciiTheme="majorHAnsi" w:hAnsiTheme="majorHAnsi"/>
          <w:b/>
          <w:color w:val="FF0000"/>
          <w:sz w:val="36"/>
          <w:szCs w:val="32"/>
        </w:rPr>
        <w:lastRenderedPageBreak/>
        <w:t xml:space="preserve">Homenaje a Miguel de Cervantes: </w:t>
      </w:r>
    </w:p>
    <w:p w14:paraId="600D145B" w14:textId="77777777" w:rsidR="00D12787" w:rsidRPr="006F2AC2" w:rsidRDefault="00D12787" w:rsidP="00D12787">
      <w:pPr>
        <w:jc w:val="right"/>
        <w:rPr>
          <w:rFonts w:asciiTheme="majorHAnsi" w:hAnsiTheme="majorHAnsi"/>
          <w:b/>
          <w:color w:val="FF0000"/>
          <w:sz w:val="36"/>
          <w:szCs w:val="32"/>
        </w:rPr>
      </w:pPr>
      <w:r w:rsidRPr="006F2AC2">
        <w:rPr>
          <w:rFonts w:asciiTheme="majorHAnsi" w:hAnsiTheme="majorHAnsi"/>
          <w:b/>
          <w:color w:val="FF0000"/>
          <w:sz w:val="36"/>
          <w:szCs w:val="32"/>
        </w:rPr>
        <w:t>400 años de su muerte</w:t>
      </w:r>
    </w:p>
    <w:p w14:paraId="70D2DD38" w14:textId="77777777" w:rsidR="00D12787" w:rsidRPr="006F2AC2" w:rsidRDefault="00D12787" w:rsidP="00D12787">
      <w:pPr>
        <w:jc w:val="right"/>
        <w:rPr>
          <w:rFonts w:asciiTheme="majorHAnsi" w:hAnsiTheme="majorHAnsi"/>
          <w:b/>
          <w:color w:val="FF0000"/>
          <w:sz w:val="32"/>
          <w:szCs w:val="32"/>
        </w:rPr>
      </w:pPr>
    </w:p>
    <w:p w14:paraId="647D9857" w14:textId="77777777" w:rsidR="00D12787" w:rsidRPr="006F2AC2" w:rsidRDefault="00D12787" w:rsidP="00D12787">
      <w:pPr>
        <w:rPr>
          <w:rFonts w:asciiTheme="majorHAnsi" w:hAnsiTheme="majorHAnsi"/>
          <w:b/>
        </w:rPr>
      </w:pPr>
      <w:r w:rsidRPr="006F2AC2">
        <w:rPr>
          <w:rFonts w:asciiTheme="majorHAnsi" w:hAnsiTheme="majorHAnsi"/>
          <w:b/>
          <w:noProof/>
          <w:lang w:val="es-ES" w:eastAsia="es-ES"/>
        </w:rPr>
        <w:drawing>
          <wp:inline distT="0" distB="0" distL="0" distR="0" wp14:anchorId="441EFADE" wp14:editId="738AF248">
            <wp:extent cx="5394960" cy="3037840"/>
            <wp:effectExtent l="0" t="0" r="0" b="10160"/>
            <wp:docPr id="4" name="Imagen 1" descr="Macintosh HD:Users:jmlucia:.Trash:UCM-Cervantes-BNE-Wssell-Guimbarda_895420999_92897815_667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lucia:.Trash:UCM-Cervantes-BNE-Wssell-Guimbarda_895420999_92897815_667x3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3037840"/>
                    </a:xfrm>
                    <a:prstGeom prst="rect">
                      <a:avLst/>
                    </a:prstGeom>
                    <a:noFill/>
                    <a:ln>
                      <a:noFill/>
                    </a:ln>
                  </pic:spPr>
                </pic:pic>
              </a:graphicData>
            </a:graphic>
          </wp:inline>
        </w:drawing>
      </w:r>
    </w:p>
    <w:p w14:paraId="414A2A21" w14:textId="77777777" w:rsidR="00D12787" w:rsidRPr="006F2AC2" w:rsidRDefault="00D12787" w:rsidP="00D12787">
      <w:pPr>
        <w:jc w:val="both"/>
        <w:rPr>
          <w:rFonts w:asciiTheme="majorHAnsi" w:hAnsiTheme="majorHAnsi"/>
          <w:b/>
          <w:sz w:val="32"/>
        </w:rPr>
      </w:pPr>
    </w:p>
    <w:p w14:paraId="553F1CBD" w14:textId="77777777" w:rsidR="00D12787" w:rsidRPr="006F2AC2" w:rsidRDefault="00D12787" w:rsidP="00D12787">
      <w:pPr>
        <w:jc w:val="right"/>
        <w:rPr>
          <w:rFonts w:asciiTheme="majorHAnsi" w:hAnsiTheme="majorHAnsi"/>
          <w:b/>
          <w:color w:val="800000"/>
          <w:sz w:val="32"/>
        </w:rPr>
      </w:pPr>
      <w:r w:rsidRPr="006F2AC2">
        <w:rPr>
          <w:rFonts w:asciiTheme="majorHAnsi" w:hAnsiTheme="majorHAnsi"/>
          <w:b/>
          <w:color w:val="800000"/>
          <w:sz w:val="32"/>
        </w:rPr>
        <w:t>Exposiciones</w:t>
      </w:r>
    </w:p>
    <w:p w14:paraId="713E55F3" w14:textId="77777777" w:rsidR="00D12787" w:rsidRPr="006F2AC2" w:rsidRDefault="00D12787" w:rsidP="00D12787">
      <w:pPr>
        <w:jc w:val="both"/>
        <w:rPr>
          <w:rFonts w:asciiTheme="majorHAnsi" w:hAnsiTheme="majorHAnsi"/>
          <w:b/>
          <w:sz w:val="32"/>
        </w:rPr>
      </w:pPr>
    </w:p>
    <w:p w14:paraId="7F743C91" w14:textId="77777777" w:rsidR="00D12787" w:rsidRPr="006F2AC2" w:rsidRDefault="00D12787" w:rsidP="00D12787">
      <w:pPr>
        <w:jc w:val="both"/>
        <w:rPr>
          <w:rFonts w:asciiTheme="majorHAnsi" w:hAnsiTheme="majorHAnsi"/>
          <w:b/>
          <w:sz w:val="28"/>
        </w:rPr>
      </w:pPr>
      <w:r w:rsidRPr="006F2AC2">
        <w:rPr>
          <w:rFonts w:asciiTheme="majorHAnsi" w:hAnsiTheme="majorHAnsi"/>
          <w:b/>
          <w:sz w:val="28"/>
        </w:rPr>
        <w:t>Cervantes efímero</w:t>
      </w:r>
    </w:p>
    <w:p w14:paraId="29447918" w14:textId="77777777" w:rsidR="00D12787" w:rsidRPr="006F2AC2" w:rsidRDefault="00D12787" w:rsidP="00D12787">
      <w:pPr>
        <w:jc w:val="both"/>
        <w:rPr>
          <w:rFonts w:asciiTheme="majorHAnsi" w:hAnsiTheme="majorHAnsi"/>
        </w:rPr>
      </w:pPr>
      <w:r w:rsidRPr="006F2AC2">
        <w:rPr>
          <w:rFonts w:asciiTheme="majorHAnsi" w:hAnsiTheme="majorHAnsi"/>
        </w:rPr>
        <w:t>Coordinador: Manuel Fernández Nieto</w:t>
      </w:r>
    </w:p>
    <w:p w14:paraId="42E64F48" w14:textId="77777777" w:rsidR="00D12787" w:rsidRPr="006F2AC2" w:rsidRDefault="00D12787" w:rsidP="00D12787">
      <w:pPr>
        <w:jc w:val="both"/>
        <w:rPr>
          <w:rFonts w:asciiTheme="majorHAnsi" w:hAnsiTheme="majorHAnsi"/>
        </w:rPr>
      </w:pPr>
      <w:r w:rsidRPr="006F2AC2">
        <w:rPr>
          <w:rFonts w:asciiTheme="majorHAnsi" w:hAnsiTheme="majorHAnsi"/>
        </w:rPr>
        <w:t>Comisarias: Rocío y Belén Pinillas</w:t>
      </w:r>
    </w:p>
    <w:p w14:paraId="187C5486" w14:textId="77777777" w:rsidR="00D12787" w:rsidRPr="006F2AC2" w:rsidRDefault="00D12787" w:rsidP="00D12787">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Exposición sobre la difusión de la vida de Cervantes y de su obra en soportes efímeros y de la vida cotidiana, procedentes de la colección particular del profesor Manuel Fernández Nieto.</w:t>
      </w:r>
    </w:p>
    <w:p w14:paraId="74C36A93" w14:textId="77777777" w:rsidR="00D12787" w:rsidRPr="006F2AC2" w:rsidRDefault="00D12787" w:rsidP="00D12787">
      <w:pPr>
        <w:jc w:val="both"/>
        <w:rPr>
          <w:rFonts w:asciiTheme="majorHAnsi" w:hAnsiTheme="majorHAnsi"/>
        </w:rPr>
      </w:pPr>
      <w:r w:rsidRPr="006F2AC2">
        <w:rPr>
          <w:rFonts w:asciiTheme="majorHAnsi" w:hAnsiTheme="majorHAnsi"/>
        </w:rPr>
        <w:t xml:space="preserve">Biblioteca María Zambrano </w:t>
      </w:r>
    </w:p>
    <w:p w14:paraId="07DC77B3" w14:textId="77777777" w:rsidR="00D12787" w:rsidRPr="006F2AC2" w:rsidRDefault="00D12787" w:rsidP="00D12787">
      <w:pPr>
        <w:jc w:val="both"/>
        <w:rPr>
          <w:rFonts w:asciiTheme="majorHAnsi" w:hAnsiTheme="majorHAnsi"/>
        </w:rPr>
      </w:pPr>
      <w:r w:rsidRPr="006F2AC2">
        <w:rPr>
          <w:rFonts w:asciiTheme="majorHAnsi" w:hAnsiTheme="majorHAnsi"/>
        </w:rPr>
        <w:t>Del 18 de abril al 20 de mayo</w:t>
      </w:r>
    </w:p>
    <w:p w14:paraId="2FE8CFE4" w14:textId="77777777" w:rsidR="00D12787" w:rsidRPr="006F2AC2" w:rsidRDefault="00D12787" w:rsidP="00D12787">
      <w:pPr>
        <w:jc w:val="both"/>
        <w:rPr>
          <w:rFonts w:asciiTheme="majorHAnsi" w:hAnsiTheme="majorHAnsi"/>
          <w:sz w:val="22"/>
        </w:rPr>
      </w:pPr>
    </w:p>
    <w:p w14:paraId="117C2AB5" w14:textId="77777777" w:rsidR="00D12787" w:rsidRPr="006F2AC2" w:rsidRDefault="00D12787" w:rsidP="00D12787">
      <w:pPr>
        <w:jc w:val="both"/>
        <w:rPr>
          <w:rFonts w:asciiTheme="majorHAnsi" w:hAnsiTheme="majorHAnsi"/>
          <w:b/>
          <w:sz w:val="28"/>
          <w:lang w:val="es-ES"/>
        </w:rPr>
      </w:pPr>
      <w:r w:rsidRPr="006F2AC2">
        <w:rPr>
          <w:rFonts w:asciiTheme="majorHAnsi" w:hAnsiTheme="majorHAnsi"/>
          <w:b/>
          <w:sz w:val="28"/>
          <w:lang w:val="es-ES"/>
        </w:rPr>
        <w:t xml:space="preserve">La </w:t>
      </w:r>
      <w:r w:rsidRPr="006F2AC2">
        <w:rPr>
          <w:rFonts w:asciiTheme="majorHAnsi" w:hAnsiTheme="majorHAnsi"/>
          <w:b/>
          <w:i/>
          <w:sz w:val="28"/>
          <w:lang w:val="es-ES"/>
        </w:rPr>
        <w:t>visión</w:t>
      </w:r>
      <w:r w:rsidRPr="006F2AC2">
        <w:rPr>
          <w:rFonts w:asciiTheme="majorHAnsi" w:hAnsiTheme="majorHAnsi"/>
          <w:b/>
          <w:sz w:val="28"/>
          <w:lang w:val="es-ES"/>
        </w:rPr>
        <w:t xml:space="preserve"> de Cervantes y su tiempo</w:t>
      </w:r>
    </w:p>
    <w:p w14:paraId="637F232A" w14:textId="77777777" w:rsidR="00D12787" w:rsidRPr="006F2AC2" w:rsidRDefault="00D12787" w:rsidP="00D12787">
      <w:pPr>
        <w:jc w:val="both"/>
        <w:rPr>
          <w:rFonts w:asciiTheme="majorHAnsi" w:hAnsiTheme="majorHAnsi"/>
          <w:lang w:val="es-ES"/>
        </w:rPr>
      </w:pPr>
      <w:r w:rsidRPr="006F2AC2">
        <w:rPr>
          <w:rFonts w:asciiTheme="majorHAnsi" w:hAnsiTheme="majorHAnsi"/>
          <w:sz w:val="22"/>
        </w:rPr>
        <w:t xml:space="preserve">Coordinadores: </w:t>
      </w:r>
      <w:r w:rsidRPr="006F2AC2">
        <w:rPr>
          <w:rFonts w:asciiTheme="majorHAnsi" w:eastAsia="Times New Roman" w:hAnsiTheme="majorHAnsi"/>
          <w:lang w:val="es-ES" w:eastAsia="es-ES"/>
        </w:rPr>
        <w:t>Personal de la Biblioteca de Óptica y Optometría</w:t>
      </w:r>
    </w:p>
    <w:p w14:paraId="1F74F20E"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sz w:val="22"/>
        </w:rPr>
        <w:t xml:space="preserve">Descripción: </w:t>
      </w:r>
      <w:r w:rsidRPr="006F2AC2">
        <w:rPr>
          <w:rFonts w:asciiTheme="majorHAnsi" w:eastAsia="Times New Roman" w:hAnsiTheme="majorHAnsi"/>
          <w:lang w:val="es-ES" w:eastAsia="es-ES"/>
        </w:rPr>
        <w:t xml:space="preserve">Se realizará una selección de imágenes y textos con el tema de la </w:t>
      </w:r>
      <w:r w:rsidRPr="006F2AC2">
        <w:rPr>
          <w:rFonts w:asciiTheme="majorHAnsi" w:eastAsia="Times New Roman" w:hAnsiTheme="majorHAnsi"/>
          <w:i/>
          <w:lang w:val="es-ES" w:eastAsia="es-ES"/>
        </w:rPr>
        <w:t>Visión</w:t>
      </w:r>
      <w:r w:rsidRPr="006F2AC2">
        <w:rPr>
          <w:rFonts w:asciiTheme="majorHAnsi" w:eastAsia="Times New Roman" w:hAnsiTheme="majorHAnsi"/>
          <w:lang w:val="es-ES" w:eastAsia="es-ES"/>
        </w:rPr>
        <w:t xml:space="preserve"> relacionada con Cervantes, Lope de Vega, Quevedo y Góngora. La presentación de los documentos se realizará en la mediateca y la sala de libre acceso de la biblioteca. Se propondrá presentar  una interpretación sobre Cervantes o alguna de sus obras: cómic, una reinterpretación de un capítulo, texto teatralizado, ilustraciones… </w:t>
      </w:r>
    </w:p>
    <w:p w14:paraId="6476B6DC" w14:textId="77777777" w:rsidR="00D12787" w:rsidRPr="006F2AC2" w:rsidRDefault="00D12787" w:rsidP="00D12787">
      <w:pPr>
        <w:jc w:val="both"/>
        <w:rPr>
          <w:rFonts w:asciiTheme="majorHAnsi" w:hAnsiTheme="majorHAnsi"/>
        </w:rPr>
      </w:pPr>
      <w:r w:rsidRPr="006F2AC2">
        <w:rPr>
          <w:rFonts w:asciiTheme="majorHAnsi" w:eastAsia="Times New Roman" w:hAnsiTheme="majorHAnsi"/>
          <w:lang w:val="es-ES" w:eastAsia="es-ES"/>
        </w:rPr>
        <w:t>Biblioteca de Óptica y Optometría</w:t>
      </w:r>
    </w:p>
    <w:p w14:paraId="39520378"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rPr>
        <w:t>Del 18 al 22 de abril</w:t>
      </w:r>
    </w:p>
    <w:p w14:paraId="1A5BDB80" w14:textId="77777777" w:rsidR="00D12787" w:rsidRPr="006F2AC2" w:rsidRDefault="00D12787" w:rsidP="00D12787">
      <w:pPr>
        <w:jc w:val="both"/>
        <w:rPr>
          <w:rFonts w:asciiTheme="majorHAnsi" w:eastAsia="Times New Roman" w:hAnsiTheme="majorHAnsi" w:cs="Century Gothic"/>
          <w:b/>
          <w:bCs/>
          <w:color w:val="128EB1"/>
          <w:sz w:val="36"/>
          <w:szCs w:val="36"/>
          <w:lang w:val="es-ES" w:eastAsia="es-ES"/>
        </w:rPr>
      </w:pPr>
    </w:p>
    <w:p w14:paraId="51008D39" w14:textId="77777777" w:rsidR="00D12787" w:rsidRPr="006F2AC2" w:rsidRDefault="00D12787" w:rsidP="00D12787">
      <w:pPr>
        <w:jc w:val="both"/>
        <w:rPr>
          <w:rFonts w:asciiTheme="majorHAnsi" w:hAnsiTheme="majorHAnsi"/>
          <w:b/>
          <w:sz w:val="28"/>
        </w:rPr>
      </w:pPr>
      <w:r w:rsidRPr="006F2AC2">
        <w:rPr>
          <w:rFonts w:asciiTheme="majorHAnsi" w:hAnsiTheme="majorHAnsi"/>
          <w:b/>
          <w:sz w:val="28"/>
        </w:rPr>
        <w:t>Cervantes y la Naturaleza. Flora, Fauna y Geología en la España del siglo XVI</w:t>
      </w:r>
    </w:p>
    <w:p w14:paraId="1D36A7BD" w14:textId="77777777" w:rsidR="00D12787" w:rsidRPr="006F2AC2" w:rsidRDefault="00D12787" w:rsidP="00D12787">
      <w:pPr>
        <w:jc w:val="both"/>
        <w:rPr>
          <w:rFonts w:asciiTheme="majorHAnsi" w:hAnsiTheme="majorHAnsi"/>
          <w:lang w:val="es-ES"/>
        </w:rPr>
      </w:pPr>
      <w:r w:rsidRPr="006F2AC2">
        <w:rPr>
          <w:rFonts w:asciiTheme="majorHAnsi" w:hAnsiTheme="majorHAnsi"/>
          <w:sz w:val="22"/>
        </w:rPr>
        <w:t xml:space="preserve">Coordinadores: </w:t>
      </w:r>
      <w:r w:rsidRPr="006F2AC2">
        <w:rPr>
          <w:rFonts w:asciiTheme="majorHAnsi" w:hAnsiTheme="majorHAnsi"/>
          <w:lang w:val="es-ES"/>
        </w:rPr>
        <w:t>Alfredo Baratas Díaz y Juan Carlos Marín Blanco</w:t>
      </w:r>
    </w:p>
    <w:p w14:paraId="54CDC3F1"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sz w:val="22"/>
        </w:rPr>
        <w:lastRenderedPageBreak/>
        <w:t xml:space="preserve">Descripción: </w:t>
      </w:r>
      <w:r w:rsidRPr="006F2AC2">
        <w:rPr>
          <w:rFonts w:asciiTheme="majorHAnsi" w:eastAsia="Times New Roman" w:hAnsiTheme="majorHAnsi"/>
          <w:lang w:val="es-ES" w:eastAsia="es-ES"/>
        </w:rPr>
        <w:t>Exposición sobre el mundo natural en el tiempo y en la obra de Miguel de Cervantes. Se revisarán las referencias científicas que el autor introduce en sus obras y se contextualizarán en el marco general del conocimiento científico de su época. Se complementará la actividad con visitas y lecturas dramatizadas al espacio del Jardín.</w:t>
      </w:r>
    </w:p>
    <w:p w14:paraId="74E2DCEC" w14:textId="77777777" w:rsidR="00426455" w:rsidRPr="006F2AC2" w:rsidRDefault="00D12787" w:rsidP="00D12787">
      <w:pPr>
        <w:rPr>
          <w:rFonts w:asciiTheme="majorHAnsi" w:hAnsiTheme="majorHAnsi"/>
        </w:rPr>
      </w:pPr>
      <w:r w:rsidRPr="006F2AC2">
        <w:rPr>
          <w:rFonts w:asciiTheme="majorHAnsi" w:hAnsiTheme="majorHAnsi"/>
          <w:lang w:val="es-ES"/>
        </w:rPr>
        <w:t>Centro de Interpretación de la Biodiversidad del Rea</w:t>
      </w:r>
      <w:r w:rsidR="00426455" w:rsidRPr="006F2AC2">
        <w:rPr>
          <w:rFonts w:asciiTheme="majorHAnsi" w:hAnsiTheme="majorHAnsi"/>
          <w:lang w:val="es-ES"/>
        </w:rPr>
        <w:t>l Jardín Botánico Alfonso XIII</w:t>
      </w:r>
    </w:p>
    <w:p w14:paraId="3E424AE9" w14:textId="77777777" w:rsidR="00D12787" w:rsidRPr="006F2AC2" w:rsidRDefault="00D12787" w:rsidP="00D12787">
      <w:pPr>
        <w:rPr>
          <w:rFonts w:asciiTheme="majorHAnsi" w:hAnsiTheme="majorHAnsi"/>
        </w:rPr>
      </w:pPr>
      <w:r w:rsidRPr="006F2AC2">
        <w:rPr>
          <w:rFonts w:asciiTheme="majorHAnsi" w:hAnsiTheme="majorHAnsi"/>
        </w:rPr>
        <w:t>Del 18 de abril al 13 de mayo</w:t>
      </w:r>
    </w:p>
    <w:p w14:paraId="1040AC2E" w14:textId="77777777" w:rsidR="00D12787" w:rsidRPr="006F2AC2" w:rsidRDefault="00D12787" w:rsidP="00D12787">
      <w:pPr>
        <w:rPr>
          <w:rFonts w:asciiTheme="majorHAnsi" w:eastAsia="Times New Roman" w:hAnsiTheme="majorHAnsi" w:cs="Century Gothic"/>
          <w:b/>
          <w:bCs/>
          <w:color w:val="128EB1"/>
          <w:lang w:val="es-ES" w:eastAsia="es-ES"/>
        </w:rPr>
      </w:pPr>
    </w:p>
    <w:p w14:paraId="1C1A2AE4" w14:textId="77777777" w:rsidR="00D12787" w:rsidRPr="006F2AC2" w:rsidRDefault="00D12787" w:rsidP="00D12787">
      <w:pPr>
        <w:rPr>
          <w:rFonts w:asciiTheme="majorHAnsi" w:hAnsiTheme="majorHAnsi"/>
          <w:b/>
          <w:sz w:val="28"/>
          <w:lang w:val="es-ES"/>
        </w:rPr>
      </w:pPr>
      <w:r w:rsidRPr="006F2AC2">
        <w:rPr>
          <w:rFonts w:asciiTheme="majorHAnsi" w:hAnsiTheme="majorHAnsi"/>
          <w:b/>
          <w:sz w:val="28"/>
          <w:lang w:val="es-ES"/>
        </w:rPr>
        <w:t>Cervantes y la lengua española en la Biblioteca de Económicas</w:t>
      </w:r>
    </w:p>
    <w:p w14:paraId="32EC3FED" w14:textId="77777777" w:rsidR="00D12787" w:rsidRPr="006F2AC2" w:rsidRDefault="00D12787" w:rsidP="00D12787">
      <w:pPr>
        <w:rPr>
          <w:rFonts w:asciiTheme="majorHAnsi" w:hAnsiTheme="majorHAnsi"/>
          <w:lang w:val="es-ES"/>
        </w:rPr>
      </w:pPr>
      <w:r w:rsidRPr="006F2AC2">
        <w:rPr>
          <w:rFonts w:asciiTheme="majorHAnsi" w:hAnsiTheme="majorHAnsi"/>
        </w:rPr>
        <w:t>Coordinadora: Manuela Palafox</w:t>
      </w:r>
    </w:p>
    <w:p w14:paraId="2C5D2B6F"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Exposición bibliográfica con fondos de la Biblioteca de la Facultad de CC. Económicas y </w:t>
      </w:r>
      <w:r w:rsidR="00426455" w:rsidRPr="006F2AC2">
        <w:rPr>
          <w:rFonts w:asciiTheme="majorHAnsi" w:eastAsia="Times New Roman" w:hAnsiTheme="majorHAnsi"/>
          <w:lang w:val="es-ES" w:eastAsia="es-ES"/>
        </w:rPr>
        <w:t xml:space="preserve">Empresariales: </w:t>
      </w:r>
      <w:r w:rsidRPr="006F2AC2">
        <w:rPr>
          <w:rFonts w:asciiTheme="majorHAnsi" w:eastAsia="Times New Roman" w:hAnsiTheme="majorHAnsi"/>
          <w:lang w:val="es-ES" w:eastAsia="es-ES"/>
        </w:rPr>
        <w:t>obras de Cervantes, ensayos de teoría e historia económica y de lengua y literatura española.</w:t>
      </w:r>
    </w:p>
    <w:p w14:paraId="0D580DFB" w14:textId="77777777" w:rsidR="00D12787" w:rsidRPr="006F2AC2" w:rsidRDefault="00D12787" w:rsidP="00D12787">
      <w:pPr>
        <w:rPr>
          <w:rFonts w:asciiTheme="majorHAnsi" w:hAnsiTheme="majorHAnsi"/>
        </w:rPr>
      </w:pPr>
      <w:r w:rsidRPr="006F2AC2">
        <w:rPr>
          <w:rFonts w:asciiTheme="majorHAnsi" w:hAnsiTheme="majorHAnsi"/>
        </w:rPr>
        <w:t>Biblioteca de la Facultad de Ciencias Económicas y Empresariales</w:t>
      </w:r>
    </w:p>
    <w:p w14:paraId="061D02B2" w14:textId="77777777" w:rsidR="00D12787" w:rsidRPr="006F2AC2" w:rsidRDefault="00D12787" w:rsidP="00D12787">
      <w:pPr>
        <w:rPr>
          <w:rFonts w:asciiTheme="majorHAnsi" w:hAnsiTheme="majorHAnsi"/>
        </w:rPr>
      </w:pPr>
      <w:r w:rsidRPr="006F2AC2">
        <w:rPr>
          <w:rFonts w:asciiTheme="majorHAnsi" w:hAnsiTheme="majorHAnsi"/>
        </w:rPr>
        <w:t>Del 18 al 22 de abril</w:t>
      </w:r>
    </w:p>
    <w:p w14:paraId="21FD1619" w14:textId="77777777" w:rsidR="00D12787" w:rsidRPr="006F2AC2" w:rsidRDefault="00D12787" w:rsidP="00D12787">
      <w:pPr>
        <w:rPr>
          <w:rFonts w:asciiTheme="majorHAnsi" w:hAnsiTheme="majorHAnsi"/>
        </w:rPr>
      </w:pPr>
    </w:p>
    <w:p w14:paraId="05456FBD" w14:textId="77777777" w:rsidR="00D12787" w:rsidRPr="006F2AC2" w:rsidRDefault="00D12787" w:rsidP="00D12787">
      <w:pPr>
        <w:rPr>
          <w:rFonts w:asciiTheme="majorHAnsi" w:hAnsiTheme="majorHAnsi"/>
          <w:b/>
          <w:sz w:val="28"/>
          <w:lang w:val="es-ES"/>
        </w:rPr>
      </w:pPr>
      <w:r w:rsidRPr="006F2AC2">
        <w:rPr>
          <w:rFonts w:asciiTheme="majorHAnsi" w:hAnsiTheme="majorHAnsi"/>
          <w:b/>
          <w:sz w:val="28"/>
          <w:lang w:val="es-ES"/>
        </w:rPr>
        <w:t>Diálogos entre pintura y literatura</w:t>
      </w:r>
    </w:p>
    <w:p w14:paraId="53DC510B" w14:textId="77777777" w:rsidR="00D12787" w:rsidRPr="006F2AC2" w:rsidRDefault="00D12787" w:rsidP="00D12787">
      <w:pPr>
        <w:rPr>
          <w:rFonts w:asciiTheme="majorHAnsi" w:hAnsiTheme="majorHAnsi"/>
          <w:lang w:val="es-ES"/>
        </w:rPr>
      </w:pPr>
      <w:r w:rsidRPr="006F2AC2">
        <w:rPr>
          <w:rFonts w:asciiTheme="majorHAnsi" w:hAnsiTheme="majorHAnsi"/>
        </w:rPr>
        <w:t xml:space="preserve">Coordinador: Alfonso </w:t>
      </w:r>
      <w:proofErr w:type="spellStart"/>
      <w:r w:rsidRPr="006F2AC2">
        <w:rPr>
          <w:rFonts w:asciiTheme="majorHAnsi" w:hAnsiTheme="majorHAnsi"/>
        </w:rPr>
        <w:t>Utrilla</w:t>
      </w:r>
      <w:proofErr w:type="spellEnd"/>
    </w:p>
    <w:p w14:paraId="461DF35B" w14:textId="77777777" w:rsidR="00D12787" w:rsidRPr="006F2AC2" w:rsidRDefault="00D12787" w:rsidP="00D12787">
      <w:pPr>
        <w:jc w:val="both"/>
        <w:rPr>
          <w:rFonts w:asciiTheme="majorHAnsi" w:eastAsia="Times New Roman" w:hAnsiTheme="majorHAnsi"/>
          <w: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Exposición de la obra gráfica de Manuel </w:t>
      </w:r>
      <w:proofErr w:type="spellStart"/>
      <w:r w:rsidRPr="006F2AC2">
        <w:rPr>
          <w:rFonts w:asciiTheme="majorHAnsi" w:eastAsia="Times New Roman" w:hAnsiTheme="majorHAnsi"/>
          <w:lang w:val="es-ES" w:eastAsia="es-ES"/>
        </w:rPr>
        <w:t>Alcorlo</w:t>
      </w:r>
      <w:proofErr w:type="spellEnd"/>
      <w:r w:rsidRPr="006F2AC2">
        <w:rPr>
          <w:rFonts w:asciiTheme="majorHAnsi" w:eastAsia="Times New Roman" w:hAnsiTheme="majorHAnsi"/>
          <w:lang w:val="es-ES" w:eastAsia="es-ES"/>
        </w:rPr>
        <w:t xml:space="preserve"> y Antonio Zarco, referente a las obras de Cervantes </w:t>
      </w:r>
      <w:proofErr w:type="spellStart"/>
      <w:r w:rsidRPr="006F2AC2">
        <w:rPr>
          <w:rFonts w:asciiTheme="majorHAnsi" w:eastAsia="Times New Roman" w:hAnsiTheme="majorHAnsi"/>
          <w:i/>
          <w:lang w:val="es-ES" w:eastAsia="es-ES"/>
        </w:rPr>
        <w:t>Rinconete</w:t>
      </w:r>
      <w:proofErr w:type="spellEnd"/>
      <w:r w:rsidRPr="006F2AC2">
        <w:rPr>
          <w:rFonts w:asciiTheme="majorHAnsi" w:eastAsia="Times New Roman" w:hAnsiTheme="majorHAnsi"/>
          <w:i/>
          <w:lang w:val="es-ES" w:eastAsia="es-ES"/>
        </w:rPr>
        <w:t xml:space="preserve"> y Cortadillo</w:t>
      </w:r>
      <w:r w:rsidRPr="006F2AC2">
        <w:rPr>
          <w:rFonts w:asciiTheme="majorHAnsi" w:eastAsia="Times New Roman" w:hAnsiTheme="majorHAnsi"/>
          <w:lang w:val="es-ES" w:eastAsia="es-ES"/>
        </w:rPr>
        <w:t xml:space="preserve"> y </w:t>
      </w:r>
      <w:r w:rsidRPr="006F2AC2">
        <w:rPr>
          <w:rFonts w:asciiTheme="majorHAnsi" w:eastAsia="Times New Roman" w:hAnsiTheme="majorHAnsi"/>
          <w:i/>
          <w:lang w:val="es-ES" w:eastAsia="es-ES"/>
        </w:rPr>
        <w:t>El coloquio de los perros</w:t>
      </w:r>
      <w:r w:rsidR="00426455" w:rsidRPr="006F2AC2">
        <w:rPr>
          <w:rFonts w:asciiTheme="majorHAnsi" w:eastAsia="Times New Roman" w:hAnsiTheme="majorHAnsi"/>
          <w:i/>
          <w:lang w:val="es-ES" w:eastAsia="es-ES"/>
        </w:rPr>
        <w:t>.</w:t>
      </w:r>
    </w:p>
    <w:p w14:paraId="060DB42B" w14:textId="77777777" w:rsidR="00D12787" w:rsidRPr="006F2AC2" w:rsidRDefault="00D12787" w:rsidP="00D12787">
      <w:pPr>
        <w:jc w:val="both"/>
        <w:rPr>
          <w:rFonts w:asciiTheme="majorHAnsi" w:hAnsiTheme="majorHAnsi"/>
        </w:rPr>
      </w:pPr>
      <w:r w:rsidRPr="006F2AC2">
        <w:rPr>
          <w:rFonts w:asciiTheme="majorHAnsi" w:hAnsiTheme="majorHAnsi"/>
        </w:rPr>
        <w:t>Sala Multiusos de la Biblioteca de la Facultad de Ciencias Económicas y Empresariales</w:t>
      </w:r>
    </w:p>
    <w:p w14:paraId="56C57B62" w14:textId="77777777" w:rsidR="00D12787" w:rsidRPr="006F2AC2" w:rsidRDefault="00D12787" w:rsidP="00D12787">
      <w:pPr>
        <w:rPr>
          <w:rFonts w:asciiTheme="majorHAnsi" w:hAnsiTheme="majorHAnsi"/>
        </w:rPr>
      </w:pPr>
      <w:r w:rsidRPr="006F2AC2">
        <w:rPr>
          <w:rFonts w:asciiTheme="majorHAnsi" w:hAnsiTheme="majorHAnsi"/>
        </w:rPr>
        <w:t>Del 18 al 22 de abril</w:t>
      </w:r>
    </w:p>
    <w:p w14:paraId="711B4D6B" w14:textId="77777777" w:rsidR="00D12787" w:rsidRPr="006F2AC2" w:rsidRDefault="00D12787" w:rsidP="00D12787">
      <w:pPr>
        <w:rPr>
          <w:rFonts w:asciiTheme="majorHAnsi" w:hAnsiTheme="majorHAnsi"/>
          <w:sz w:val="32"/>
        </w:rPr>
      </w:pPr>
    </w:p>
    <w:p w14:paraId="3F75F483" w14:textId="77777777" w:rsidR="00D12787" w:rsidRPr="006F2AC2" w:rsidRDefault="00D12787" w:rsidP="00D12787">
      <w:pPr>
        <w:jc w:val="right"/>
        <w:rPr>
          <w:rFonts w:asciiTheme="majorHAnsi" w:hAnsiTheme="majorHAnsi"/>
          <w:b/>
          <w:color w:val="800000"/>
          <w:sz w:val="32"/>
        </w:rPr>
      </w:pPr>
      <w:r w:rsidRPr="006F2AC2">
        <w:rPr>
          <w:rFonts w:asciiTheme="majorHAnsi" w:hAnsiTheme="majorHAnsi"/>
          <w:b/>
          <w:color w:val="800000"/>
          <w:sz w:val="32"/>
        </w:rPr>
        <w:t>Concurso</w:t>
      </w:r>
    </w:p>
    <w:p w14:paraId="2B321C22" w14:textId="77777777" w:rsidR="00D12787" w:rsidRPr="006F2AC2" w:rsidRDefault="00D12787" w:rsidP="00D12787">
      <w:pPr>
        <w:jc w:val="both"/>
        <w:rPr>
          <w:rFonts w:asciiTheme="majorHAnsi" w:hAnsiTheme="majorHAnsi"/>
          <w:b/>
          <w:sz w:val="32"/>
        </w:rPr>
      </w:pPr>
    </w:p>
    <w:p w14:paraId="3C6E1653" w14:textId="77777777" w:rsidR="00D12787" w:rsidRPr="006F2AC2" w:rsidRDefault="00D12787" w:rsidP="00D12787">
      <w:pPr>
        <w:jc w:val="both"/>
        <w:rPr>
          <w:rFonts w:asciiTheme="majorHAnsi" w:hAnsiTheme="majorHAnsi"/>
          <w:b/>
          <w:sz w:val="28"/>
        </w:rPr>
      </w:pPr>
      <w:r w:rsidRPr="006F2AC2">
        <w:rPr>
          <w:rFonts w:asciiTheme="majorHAnsi" w:hAnsiTheme="majorHAnsi"/>
          <w:b/>
          <w:sz w:val="28"/>
        </w:rPr>
        <w:t xml:space="preserve">La visión de </w:t>
      </w:r>
      <w:r w:rsidRPr="006F2AC2">
        <w:rPr>
          <w:rFonts w:asciiTheme="majorHAnsi" w:hAnsiTheme="majorHAnsi"/>
          <w:b/>
          <w:color w:val="000000"/>
          <w:sz w:val="28"/>
        </w:rPr>
        <w:t>Cervantes</w:t>
      </w:r>
      <w:r w:rsidRPr="006F2AC2">
        <w:rPr>
          <w:rFonts w:asciiTheme="majorHAnsi" w:hAnsiTheme="majorHAnsi"/>
          <w:b/>
          <w:sz w:val="28"/>
        </w:rPr>
        <w:t xml:space="preserve"> y su tiempo</w:t>
      </w:r>
    </w:p>
    <w:p w14:paraId="665B3D0D" w14:textId="77777777" w:rsidR="00D12787" w:rsidRPr="006F2AC2" w:rsidRDefault="00D12787" w:rsidP="00D12787">
      <w:pPr>
        <w:rPr>
          <w:rFonts w:asciiTheme="majorHAnsi" w:hAnsiTheme="majorHAnsi"/>
          <w:lang w:val="es-ES"/>
        </w:rPr>
      </w:pPr>
      <w:r w:rsidRPr="006F2AC2">
        <w:rPr>
          <w:rFonts w:asciiTheme="majorHAnsi" w:hAnsiTheme="majorHAnsi"/>
        </w:rPr>
        <w:t xml:space="preserve">Coordinadora: </w:t>
      </w:r>
      <w:r w:rsidRPr="006F2AC2">
        <w:rPr>
          <w:rFonts w:asciiTheme="majorHAnsi" w:hAnsiTheme="majorHAnsi"/>
          <w:lang w:val="es-ES"/>
        </w:rPr>
        <w:t xml:space="preserve">María Jesús </w:t>
      </w:r>
      <w:proofErr w:type="spellStart"/>
      <w:r w:rsidRPr="006F2AC2">
        <w:rPr>
          <w:rFonts w:asciiTheme="majorHAnsi" w:hAnsiTheme="majorHAnsi"/>
          <w:lang w:val="es-ES"/>
        </w:rPr>
        <w:t>Santurtun</w:t>
      </w:r>
      <w:proofErr w:type="spellEnd"/>
      <w:r w:rsidRPr="006F2AC2">
        <w:rPr>
          <w:rFonts w:asciiTheme="majorHAnsi" w:hAnsiTheme="majorHAnsi"/>
          <w:lang w:val="es-ES"/>
        </w:rPr>
        <w:t xml:space="preserve"> de la Hoz</w:t>
      </w:r>
    </w:p>
    <w:p w14:paraId="5541FFD3" w14:textId="77777777" w:rsidR="00D12787" w:rsidRPr="006F2AC2" w:rsidRDefault="00D12787" w:rsidP="0042645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Copiar a mano entre todos los participantes de la Facultad de Óptica y </w:t>
      </w:r>
      <w:proofErr w:type="spellStart"/>
      <w:r w:rsidRPr="006F2AC2">
        <w:rPr>
          <w:rFonts w:asciiTheme="majorHAnsi" w:eastAsia="Times New Roman" w:hAnsiTheme="majorHAnsi"/>
          <w:lang w:val="es-ES" w:eastAsia="es-ES"/>
        </w:rPr>
        <w:t>Optimetría</w:t>
      </w:r>
      <w:proofErr w:type="spellEnd"/>
      <w:r w:rsidRPr="006F2AC2">
        <w:rPr>
          <w:rFonts w:asciiTheme="majorHAnsi" w:eastAsia="Times New Roman" w:hAnsiTheme="majorHAnsi"/>
          <w:lang w:val="es-ES" w:eastAsia="es-ES"/>
        </w:rPr>
        <w:t xml:space="preserve"> el texto de El </w:t>
      </w:r>
      <w:r w:rsidRPr="006F2AC2">
        <w:rPr>
          <w:rFonts w:asciiTheme="majorHAnsi" w:eastAsia="Times New Roman" w:hAnsiTheme="majorHAnsi"/>
          <w:i/>
          <w:lang w:val="es-ES" w:eastAsia="es-ES"/>
        </w:rPr>
        <w:t>Quijote</w:t>
      </w:r>
      <w:r w:rsidRPr="006F2AC2">
        <w:rPr>
          <w:rFonts w:asciiTheme="majorHAnsi" w:eastAsia="Times New Roman" w:hAnsiTheme="majorHAnsi"/>
          <w:lang w:val="es-ES" w:eastAsia="es-ES"/>
        </w:rPr>
        <w:t xml:space="preserve"> y con las páginas crear un mural </w:t>
      </w:r>
      <w:r w:rsidR="00426455" w:rsidRPr="006F2AC2">
        <w:rPr>
          <w:rFonts w:asciiTheme="majorHAnsi" w:eastAsia="Times New Roman" w:hAnsiTheme="majorHAnsi"/>
          <w:lang w:val="es-ES" w:eastAsia="es-ES"/>
        </w:rPr>
        <w:t xml:space="preserve">que se montará la semana del 18 al </w:t>
      </w:r>
      <w:r w:rsidRPr="006F2AC2">
        <w:rPr>
          <w:rFonts w:asciiTheme="majorHAnsi" w:eastAsia="Times New Roman" w:hAnsiTheme="majorHAnsi"/>
          <w:lang w:val="es-ES" w:eastAsia="es-ES"/>
        </w:rPr>
        <w:t xml:space="preserve">22 abril. Además se plantea un concurso de dos tipos: </w:t>
      </w:r>
    </w:p>
    <w:p w14:paraId="60003544" w14:textId="77777777" w:rsidR="00D12787" w:rsidRPr="006F2AC2" w:rsidRDefault="00D12787" w:rsidP="00426455">
      <w:pPr>
        <w:pStyle w:val="Prrafodelista"/>
        <w:numPr>
          <w:ilvl w:val="0"/>
          <w:numId w:val="4"/>
        </w:numPr>
        <w:rPr>
          <w:rFonts w:asciiTheme="majorHAnsi" w:eastAsia="Times New Roman" w:hAnsiTheme="majorHAnsi"/>
          <w:lang w:val="es-ES" w:eastAsia="es-ES"/>
        </w:rPr>
      </w:pPr>
      <w:r w:rsidRPr="006F2AC2">
        <w:rPr>
          <w:rFonts w:asciiTheme="majorHAnsi" w:eastAsia="Times New Roman" w:hAnsiTheme="majorHAnsi"/>
          <w:lang w:val="es-ES" w:eastAsia="es-ES"/>
        </w:rPr>
        <w:t xml:space="preserve">Una ilustración basada en </w:t>
      </w:r>
      <w:r w:rsidRPr="006F2AC2">
        <w:rPr>
          <w:rFonts w:asciiTheme="majorHAnsi" w:eastAsia="Times New Roman" w:hAnsiTheme="majorHAnsi"/>
          <w:i/>
          <w:lang w:val="es-ES" w:eastAsia="es-ES"/>
        </w:rPr>
        <w:t>El Quijote</w:t>
      </w:r>
      <w:r w:rsidRPr="006F2AC2">
        <w:rPr>
          <w:rFonts w:asciiTheme="majorHAnsi" w:eastAsia="Times New Roman" w:hAnsiTheme="majorHAnsi"/>
          <w:lang w:val="es-ES" w:eastAsia="es-ES"/>
        </w:rPr>
        <w:t xml:space="preserve"> y que se unirá a la cadena de los textos manuscritos. </w:t>
      </w:r>
    </w:p>
    <w:p w14:paraId="030855F6" w14:textId="77777777" w:rsidR="00D12787" w:rsidRPr="006F2AC2" w:rsidRDefault="00D12787" w:rsidP="00426455">
      <w:pPr>
        <w:pStyle w:val="Prrafodelista"/>
        <w:numPr>
          <w:ilvl w:val="0"/>
          <w:numId w:val="4"/>
        </w:numPr>
        <w:rPr>
          <w:rFonts w:asciiTheme="majorHAnsi" w:eastAsia="Times New Roman" w:hAnsiTheme="majorHAnsi"/>
          <w:lang w:val="es-ES" w:eastAsia="es-ES"/>
        </w:rPr>
      </w:pPr>
      <w:r w:rsidRPr="006F2AC2">
        <w:rPr>
          <w:rFonts w:asciiTheme="majorHAnsi" w:eastAsia="Times New Roman" w:hAnsiTheme="majorHAnsi"/>
          <w:lang w:val="es-ES" w:eastAsia="es-ES"/>
        </w:rPr>
        <w:t xml:space="preserve">Una recreación de un capítulo de </w:t>
      </w:r>
      <w:r w:rsidRPr="006F2AC2">
        <w:rPr>
          <w:rFonts w:asciiTheme="majorHAnsi" w:eastAsia="Times New Roman" w:hAnsiTheme="majorHAnsi"/>
          <w:i/>
          <w:lang w:val="es-ES" w:eastAsia="es-ES"/>
        </w:rPr>
        <w:t>El Quijote</w:t>
      </w:r>
      <w:r w:rsidRPr="006F2AC2">
        <w:rPr>
          <w:rFonts w:asciiTheme="majorHAnsi" w:eastAsia="Times New Roman" w:hAnsiTheme="majorHAnsi"/>
          <w:lang w:val="es-ES" w:eastAsia="es-ES"/>
        </w:rPr>
        <w:t xml:space="preserve">, </w:t>
      </w:r>
      <w:r w:rsidR="00426455" w:rsidRPr="006F2AC2">
        <w:rPr>
          <w:rFonts w:asciiTheme="majorHAnsi" w:eastAsia="Times New Roman" w:hAnsiTheme="majorHAnsi"/>
          <w:lang w:val="es-ES" w:eastAsia="es-ES"/>
        </w:rPr>
        <w:t xml:space="preserve">bien sea texto, dibujo, cómic </w:t>
      </w:r>
      <w:proofErr w:type="spellStart"/>
      <w:r w:rsidR="00426455" w:rsidRPr="006F2AC2">
        <w:rPr>
          <w:rFonts w:asciiTheme="majorHAnsi" w:eastAsia="Times New Roman" w:hAnsiTheme="majorHAnsi"/>
          <w:lang w:val="es-ES" w:eastAsia="es-ES"/>
        </w:rPr>
        <w:t>or</w:t>
      </w:r>
      <w:r w:rsidRPr="006F2AC2">
        <w:rPr>
          <w:rFonts w:asciiTheme="majorHAnsi" w:eastAsia="Times New Roman" w:hAnsiTheme="majorHAnsi"/>
          <w:lang w:val="es-ES" w:eastAsia="es-ES"/>
        </w:rPr>
        <w:t>fotografía</w:t>
      </w:r>
      <w:proofErr w:type="spellEnd"/>
      <w:r w:rsidRPr="006F2AC2">
        <w:rPr>
          <w:rFonts w:asciiTheme="majorHAnsi" w:eastAsia="Times New Roman" w:hAnsiTheme="majorHAnsi"/>
          <w:lang w:val="es-ES" w:eastAsia="es-ES"/>
        </w:rPr>
        <w:t>.</w:t>
      </w:r>
    </w:p>
    <w:p w14:paraId="71D67330" w14:textId="77777777" w:rsidR="00D12787" w:rsidRPr="006F2AC2" w:rsidRDefault="00D12787" w:rsidP="00D12787">
      <w:pPr>
        <w:jc w:val="both"/>
        <w:rPr>
          <w:rFonts w:asciiTheme="majorHAnsi" w:hAnsiTheme="majorHAnsi"/>
        </w:rPr>
      </w:pPr>
      <w:r w:rsidRPr="006F2AC2">
        <w:rPr>
          <w:rFonts w:asciiTheme="majorHAnsi" w:hAnsiTheme="majorHAnsi"/>
        </w:rPr>
        <w:t>Dotación de 150€</w:t>
      </w:r>
    </w:p>
    <w:p w14:paraId="4B0DFAD1" w14:textId="77777777" w:rsidR="00D12787" w:rsidRPr="006F2AC2" w:rsidRDefault="00D12787" w:rsidP="00426455">
      <w:pPr>
        <w:jc w:val="both"/>
        <w:rPr>
          <w:rFonts w:asciiTheme="majorHAnsi" w:hAnsiTheme="majorHAnsi"/>
        </w:rPr>
      </w:pPr>
      <w:r w:rsidRPr="006F2AC2">
        <w:rPr>
          <w:rFonts w:asciiTheme="majorHAnsi" w:hAnsiTheme="majorHAnsi"/>
        </w:rPr>
        <w:t xml:space="preserve">La extensión de los mismos no podrá ser inferior a dos  páginas ni superior a ocho, </w:t>
      </w:r>
      <w:proofErr w:type="spellStart"/>
      <w:r w:rsidRPr="006F2AC2">
        <w:rPr>
          <w:rFonts w:asciiTheme="majorHAnsi" w:hAnsiTheme="majorHAnsi"/>
        </w:rPr>
        <w:t>Din</w:t>
      </w:r>
      <w:proofErr w:type="spellEnd"/>
      <w:r w:rsidRPr="006F2AC2">
        <w:rPr>
          <w:rFonts w:asciiTheme="majorHAnsi" w:hAnsiTheme="majorHAnsi"/>
        </w:rPr>
        <w:t xml:space="preserve"> A-4, escritas o dibujadas. En caso de vídeo no debe superar más de 3 minutos y  50mb formato</w:t>
      </w:r>
      <w:r w:rsidR="00426455" w:rsidRPr="006F2AC2">
        <w:rPr>
          <w:rFonts w:asciiTheme="majorHAnsi" w:hAnsiTheme="majorHAnsi"/>
        </w:rPr>
        <w:t xml:space="preserve"> </w:t>
      </w:r>
      <w:r w:rsidRPr="006F2AC2">
        <w:rPr>
          <w:rFonts w:asciiTheme="majorHAnsi" w:hAnsiTheme="majorHAnsi"/>
        </w:rPr>
        <w:t>.</w:t>
      </w:r>
      <w:proofErr w:type="spellStart"/>
      <w:r w:rsidRPr="006F2AC2">
        <w:rPr>
          <w:rFonts w:asciiTheme="majorHAnsi" w:hAnsiTheme="majorHAnsi"/>
        </w:rPr>
        <w:t>avi</w:t>
      </w:r>
      <w:proofErr w:type="spellEnd"/>
      <w:r w:rsidRPr="006F2AC2">
        <w:rPr>
          <w:rFonts w:asciiTheme="majorHAnsi" w:hAnsiTheme="majorHAnsi"/>
        </w:rPr>
        <w:t xml:space="preserve">.  La presentación de los textos será en formato PDF, las imágenes en JPG. La remisión se realizará a la dirección </w:t>
      </w:r>
      <w:hyperlink r:id="rId12" w:history="1">
        <w:r w:rsidRPr="006F2AC2">
          <w:rPr>
            <w:rStyle w:val="Hipervnculo"/>
            <w:rFonts w:asciiTheme="majorHAnsi" w:hAnsiTheme="majorHAnsi"/>
          </w:rPr>
          <w:t>buc_opt@buc.ucm.es</w:t>
        </w:r>
      </w:hyperlink>
      <w:r w:rsidRPr="006F2AC2">
        <w:rPr>
          <w:rFonts w:asciiTheme="majorHAnsi" w:hAnsiTheme="majorHAnsi"/>
        </w:rPr>
        <w:t xml:space="preserve"> con el tema </w:t>
      </w:r>
      <w:r w:rsidR="00426455" w:rsidRPr="006F2AC2">
        <w:rPr>
          <w:rFonts w:asciiTheme="majorHAnsi" w:hAnsiTheme="majorHAnsi"/>
          <w:i/>
        </w:rPr>
        <w:t>C</w:t>
      </w:r>
      <w:r w:rsidRPr="006F2AC2">
        <w:rPr>
          <w:rFonts w:asciiTheme="majorHAnsi" w:hAnsiTheme="majorHAnsi"/>
          <w:i/>
        </w:rPr>
        <w:t>oncurso Semana de las Letras</w:t>
      </w:r>
      <w:r w:rsidRPr="006F2AC2">
        <w:rPr>
          <w:rFonts w:asciiTheme="majorHAnsi" w:hAnsiTheme="majorHAnsi"/>
        </w:rPr>
        <w:t>. El archivo adjunto no podrá estar firmado. Se enviará un acuse de recibo con un número asignado. El plazo de entrega finaliza el 24 de abril.</w:t>
      </w:r>
    </w:p>
    <w:p w14:paraId="725BF093" w14:textId="77777777" w:rsidR="00D12787" w:rsidRPr="006F2AC2" w:rsidRDefault="00D12787" w:rsidP="00D12787">
      <w:pPr>
        <w:rPr>
          <w:rFonts w:asciiTheme="majorHAnsi" w:eastAsia="Times New Roman" w:hAnsiTheme="majorHAnsi" w:cs="Century Gothic"/>
          <w:b/>
          <w:bCs/>
          <w:color w:val="128EB1"/>
          <w:lang w:val="es-ES" w:eastAsia="es-ES"/>
        </w:rPr>
      </w:pPr>
    </w:p>
    <w:p w14:paraId="4C2930A3" w14:textId="77777777" w:rsidR="00D12787" w:rsidRPr="006F2AC2" w:rsidRDefault="00D12787" w:rsidP="00D12787">
      <w:pPr>
        <w:rPr>
          <w:rFonts w:asciiTheme="majorHAnsi" w:eastAsia="Times New Roman" w:hAnsiTheme="majorHAnsi" w:cs="Century Gothic"/>
          <w:b/>
          <w:bCs/>
          <w:color w:val="128EB1"/>
          <w:lang w:val="es-ES" w:eastAsia="es-ES"/>
        </w:rPr>
      </w:pPr>
    </w:p>
    <w:p w14:paraId="633BB328" w14:textId="77777777" w:rsidR="00426455" w:rsidRPr="006F2AC2" w:rsidRDefault="00426455" w:rsidP="00D12787">
      <w:pPr>
        <w:rPr>
          <w:rFonts w:asciiTheme="majorHAnsi" w:eastAsia="Times New Roman" w:hAnsiTheme="majorHAnsi" w:cs="Century Gothic"/>
          <w:b/>
          <w:bCs/>
          <w:color w:val="128EB1"/>
          <w:lang w:val="es-ES" w:eastAsia="es-ES"/>
        </w:rPr>
      </w:pPr>
    </w:p>
    <w:p w14:paraId="0454EC7D" w14:textId="77777777" w:rsidR="00426455" w:rsidRPr="006F2AC2" w:rsidRDefault="00426455" w:rsidP="00D12787">
      <w:pPr>
        <w:rPr>
          <w:rFonts w:asciiTheme="majorHAnsi" w:eastAsia="Times New Roman" w:hAnsiTheme="majorHAnsi" w:cs="Century Gothic"/>
          <w:b/>
          <w:bCs/>
          <w:color w:val="128EB1"/>
          <w:lang w:val="es-ES" w:eastAsia="es-ES"/>
        </w:rPr>
      </w:pPr>
    </w:p>
    <w:p w14:paraId="49011A8D" w14:textId="77777777" w:rsidR="00B86208" w:rsidRPr="006F2AC2" w:rsidRDefault="00B86208" w:rsidP="00D12787">
      <w:pPr>
        <w:jc w:val="right"/>
        <w:rPr>
          <w:rFonts w:asciiTheme="majorHAnsi" w:eastAsiaTheme="minorEastAsia" w:hAnsiTheme="majorHAnsi"/>
          <w:b/>
          <w:bCs/>
          <w:color w:val="800000"/>
          <w:sz w:val="32"/>
          <w:szCs w:val="32"/>
          <w:lang w:eastAsia="es-ES"/>
        </w:rPr>
      </w:pPr>
    </w:p>
    <w:p w14:paraId="4A647454" w14:textId="77777777" w:rsidR="00B86208" w:rsidRPr="006F2AC2" w:rsidRDefault="00B86208" w:rsidP="00D12787">
      <w:pPr>
        <w:jc w:val="right"/>
        <w:rPr>
          <w:rFonts w:asciiTheme="majorHAnsi" w:eastAsiaTheme="minorEastAsia" w:hAnsiTheme="majorHAnsi"/>
          <w:b/>
          <w:bCs/>
          <w:color w:val="800000"/>
          <w:sz w:val="32"/>
          <w:szCs w:val="32"/>
          <w:lang w:eastAsia="es-ES"/>
        </w:rPr>
      </w:pPr>
    </w:p>
    <w:p w14:paraId="0ACFA3F1" w14:textId="77777777" w:rsidR="00D12787" w:rsidRPr="006F2AC2" w:rsidRDefault="00D12787" w:rsidP="00D12787">
      <w:pPr>
        <w:jc w:val="right"/>
        <w:rPr>
          <w:rFonts w:asciiTheme="majorHAnsi" w:eastAsiaTheme="minorEastAsia" w:hAnsiTheme="majorHAnsi"/>
          <w:color w:val="800000"/>
          <w:sz w:val="20"/>
          <w:szCs w:val="20"/>
          <w:lang w:eastAsia="es-ES"/>
        </w:rPr>
      </w:pPr>
      <w:proofErr w:type="spellStart"/>
      <w:r w:rsidRPr="006F2AC2">
        <w:rPr>
          <w:rFonts w:asciiTheme="majorHAnsi" w:eastAsiaTheme="minorEastAsia" w:hAnsiTheme="majorHAnsi"/>
          <w:b/>
          <w:bCs/>
          <w:color w:val="800000"/>
          <w:sz w:val="32"/>
          <w:szCs w:val="32"/>
          <w:lang w:eastAsia="es-ES"/>
        </w:rPr>
        <w:lastRenderedPageBreak/>
        <w:t>CronoTeatro</w:t>
      </w:r>
      <w:proofErr w:type="spellEnd"/>
      <w:r w:rsidRPr="006F2AC2">
        <w:rPr>
          <w:rFonts w:asciiTheme="majorHAnsi" w:eastAsiaTheme="minorEastAsia" w:hAnsiTheme="majorHAnsi"/>
          <w:b/>
          <w:bCs/>
          <w:color w:val="800000"/>
          <w:sz w:val="32"/>
          <w:szCs w:val="32"/>
          <w:lang w:eastAsia="es-ES"/>
        </w:rPr>
        <w:t xml:space="preserve"> 2016</w:t>
      </w:r>
    </w:p>
    <w:p w14:paraId="5AD11DD4" w14:textId="77777777" w:rsidR="00D12787" w:rsidRPr="006F2AC2" w:rsidRDefault="00D12787" w:rsidP="00D12787">
      <w:pPr>
        <w:jc w:val="right"/>
        <w:rPr>
          <w:rFonts w:asciiTheme="majorHAnsi" w:eastAsiaTheme="minorEastAsia" w:hAnsiTheme="majorHAnsi"/>
          <w:b/>
          <w:bCs/>
          <w:color w:val="800000"/>
          <w:sz w:val="32"/>
          <w:szCs w:val="32"/>
          <w:lang w:eastAsia="es-ES"/>
        </w:rPr>
      </w:pPr>
      <w:r w:rsidRPr="006F2AC2">
        <w:rPr>
          <w:rFonts w:asciiTheme="majorHAnsi" w:eastAsiaTheme="minorEastAsia" w:hAnsiTheme="majorHAnsi"/>
          <w:b/>
          <w:bCs/>
          <w:color w:val="800000"/>
          <w:sz w:val="32"/>
          <w:szCs w:val="32"/>
          <w:lang w:eastAsia="es-ES"/>
        </w:rPr>
        <w:t>Homenaje a Cervantes en su cuarto centenario</w:t>
      </w:r>
    </w:p>
    <w:p w14:paraId="23724095" w14:textId="77777777" w:rsidR="00D12787" w:rsidRPr="006F2AC2" w:rsidRDefault="00D12787" w:rsidP="00D12787">
      <w:pPr>
        <w:jc w:val="right"/>
        <w:rPr>
          <w:rFonts w:asciiTheme="majorHAnsi" w:eastAsiaTheme="minorEastAsia" w:hAnsiTheme="majorHAnsi"/>
          <w:sz w:val="20"/>
          <w:szCs w:val="20"/>
          <w:lang w:eastAsia="es-ES"/>
        </w:rPr>
      </w:pPr>
      <w:r w:rsidRPr="006F2AC2">
        <w:rPr>
          <w:rFonts w:asciiTheme="majorHAnsi" w:eastAsiaTheme="minorEastAsia" w:hAnsiTheme="majorHAnsi"/>
          <w:b/>
          <w:bCs/>
          <w:sz w:val="20"/>
          <w:szCs w:val="20"/>
          <w:lang w:eastAsia="es-ES"/>
        </w:rPr>
        <w:t> </w:t>
      </w:r>
      <w:r w:rsidRPr="006F2AC2">
        <w:rPr>
          <w:rFonts w:asciiTheme="majorHAnsi" w:eastAsiaTheme="minorEastAsia" w:hAnsiTheme="majorHAnsi"/>
          <w:b/>
          <w:bCs/>
          <w:noProof/>
          <w:sz w:val="20"/>
          <w:szCs w:val="20"/>
          <w:lang w:val="es-ES" w:eastAsia="es-ES"/>
        </w:rPr>
        <w:drawing>
          <wp:inline distT="0" distB="0" distL="0" distR="0" wp14:anchorId="347DB9FB" wp14:editId="5654958B">
            <wp:extent cx="1777365" cy="1777365"/>
            <wp:effectExtent l="0" t="0" r="635" b="635"/>
            <wp:docPr id="5" name="Imagen 5" descr="Macintosh HD:Users:jmlucia:Dropbox:Logo_CronoTeat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mlucia:Dropbox:Logo_CronoTeatr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inline>
        </w:drawing>
      </w:r>
    </w:p>
    <w:p w14:paraId="7124638D" w14:textId="77777777" w:rsidR="00D12787" w:rsidRPr="006F2AC2" w:rsidRDefault="00D12787" w:rsidP="00D12787">
      <w:pPr>
        <w:rPr>
          <w:rFonts w:asciiTheme="majorHAnsi" w:eastAsiaTheme="minorEastAsia" w:hAnsiTheme="majorHAnsi"/>
          <w:szCs w:val="20"/>
          <w:lang w:eastAsia="es-ES"/>
        </w:rPr>
      </w:pPr>
      <w:r w:rsidRPr="006F2AC2">
        <w:rPr>
          <w:rFonts w:asciiTheme="majorHAnsi" w:eastAsiaTheme="minorEastAsia" w:hAnsiTheme="majorHAnsi" w:cs="Arial"/>
          <w:bCs/>
          <w:szCs w:val="20"/>
          <w:lang w:eastAsia="es-ES"/>
        </w:rPr>
        <w:t xml:space="preserve">Coordinador: </w:t>
      </w:r>
      <w:r w:rsidRPr="006F2AC2">
        <w:rPr>
          <w:rFonts w:asciiTheme="majorHAnsi" w:eastAsiaTheme="minorEastAsia" w:hAnsiTheme="majorHAnsi" w:cs="Arial"/>
          <w:szCs w:val="20"/>
          <w:lang w:eastAsia="es-ES"/>
        </w:rPr>
        <w:t xml:space="preserve">César </w:t>
      </w:r>
      <w:proofErr w:type="spellStart"/>
      <w:r w:rsidRPr="006F2AC2">
        <w:rPr>
          <w:rFonts w:asciiTheme="majorHAnsi" w:eastAsiaTheme="minorEastAsia" w:hAnsiTheme="majorHAnsi" w:cs="Arial"/>
          <w:szCs w:val="20"/>
          <w:lang w:eastAsia="es-ES"/>
        </w:rPr>
        <w:t>Barló</w:t>
      </w:r>
      <w:proofErr w:type="spellEnd"/>
    </w:p>
    <w:p w14:paraId="1C0C06BF" w14:textId="77777777" w:rsidR="00D12787" w:rsidRPr="006F2AC2" w:rsidRDefault="00D12787" w:rsidP="00D12787">
      <w:pPr>
        <w:jc w:val="both"/>
        <w:rPr>
          <w:rFonts w:asciiTheme="majorHAnsi" w:eastAsiaTheme="minorEastAsia" w:hAnsiTheme="majorHAnsi"/>
          <w:szCs w:val="20"/>
          <w:lang w:eastAsia="es-ES"/>
        </w:rPr>
      </w:pPr>
      <w:r w:rsidRPr="006F2AC2">
        <w:rPr>
          <w:rFonts w:asciiTheme="majorHAnsi" w:eastAsiaTheme="minorEastAsia" w:hAnsiTheme="majorHAnsi" w:cs="Arial"/>
          <w:bCs/>
          <w:szCs w:val="20"/>
          <w:lang w:eastAsia="es-ES"/>
        </w:rPr>
        <w:t>Descripción:</w:t>
      </w:r>
      <w:r w:rsidRPr="006F2AC2">
        <w:rPr>
          <w:rFonts w:asciiTheme="majorHAnsi" w:eastAsiaTheme="minorEastAsia" w:hAnsiTheme="majorHAnsi" w:cs="Arial"/>
          <w:szCs w:val="20"/>
          <w:lang w:eastAsia="es-ES"/>
        </w:rPr>
        <w:t xml:space="preserve"> </w:t>
      </w:r>
      <w:proofErr w:type="spellStart"/>
      <w:r w:rsidRPr="006F2AC2">
        <w:rPr>
          <w:rFonts w:asciiTheme="majorHAnsi" w:eastAsiaTheme="minorEastAsia" w:hAnsiTheme="majorHAnsi" w:cs="Arial"/>
          <w:bCs/>
          <w:szCs w:val="20"/>
          <w:lang w:eastAsia="es-ES"/>
        </w:rPr>
        <w:t>CronoTeatro</w:t>
      </w:r>
      <w:proofErr w:type="spellEnd"/>
      <w:r w:rsidRPr="006F2AC2">
        <w:rPr>
          <w:rFonts w:asciiTheme="majorHAnsi" w:eastAsiaTheme="minorEastAsia" w:hAnsiTheme="majorHAnsi" w:cs="Arial"/>
          <w:szCs w:val="20"/>
          <w:lang w:eastAsia="es-ES"/>
        </w:rPr>
        <w:t xml:space="preserve"> es una acción teatral en espacios no convencionales. En este caso en el Metro de Madrid. A través de una convocatoria pública se han recibido propuestas para realizar acciones teatrales en </w:t>
      </w:r>
      <w:r w:rsidRPr="006F2AC2">
        <w:rPr>
          <w:rFonts w:asciiTheme="majorHAnsi" w:eastAsiaTheme="minorEastAsia" w:hAnsiTheme="majorHAnsi" w:cs="Arial"/>
          <w:bCs/>
          <w:szCs w:val="20"/>
          <w:lang w:eastAsia="es-ES"/>
        </w:rPr>
        <w:t>tren</w:t>
      </w:r>
      <w:r w:rsidRPr="006F2AC2">
        <w:rPr>
          <w:rFonts w:asciiTheme="majorHAnsi" w:eastAsiaTheme="minorEastAsia" w:hAnsiTheme="majorHAnsi" w:cs="Arial"/>
          <w:szCs w:val="20"/>
          <w:lang w:eastAsia="es-ES"/>
        </w:rPr>
        <w:t xml:space="preserve"> (piezas de 2 minutos para representar entre parada y parada) o en </w:t>
      </w:r>
      <w:r w:rsidRPr="006F2AC2">
        <w:rPr>
          <w:rFonts w:asciiTheme="majorHAnsi" w:eastAsiaTheme="minorEastAsia" w:hAnsiTheme="majorHAnsi" w:cs="Arial"/>
          <w:bCs/>
          <w:szCs w:val="20"/>
          <w:lang w:eastAsia="es-ES"/>
        </w:rPr>
        <w:t>estación</w:t>
      </w:r>
      <w:r w:rsidRPr="006F2AC2">
        <w:rPr>
          <w:rFonts w:asciiTheme="majorHAnsi" w:eastAsiaTheme="minorEastAsia" w:hAnsiTheme="majorHAnsi" w:cs="Arial"/>
          <w:szCs w:val="20"/>
          <w:lang w:eastAsia="es-ES"/>
        </w:rPr>
        <w:t xml:space="preserve"> (piezas de 6 minutos para representar en el andén). Una iniciativa que premia el riesgo y el vértigo de contar historias en un lugar inesperado. El objetivo es hacer de ese "no-lugar" de paso que es el metro, un lugar especial durante el trayecto. Un jurado compuesto por cinco profesionales de distintos ámbitos del teatro han seleccionado</w:t>
      </w:r>
      <w:r w:rsidRPr="006F2AC2">
        <w:rPr>
          <w:rFonts w:asciiTheme="majorHAnsi" w:eastAsiaTheme="minorEastAsia" w:hAnsiTheme="majorHAnsi" w:cs="Arial"/>
          <w:bCs/>
          <w:i/>
          <w:iCs/>
          <w:szCs w:val="20"/>
          <w:lang w:eastAsia="es-ES"/>
        </w:rPr>
        <w:t xml:space="preserve"> </w:t>
      </w:r>
      <w:r w:rsidRPr="006F2AC2">
        <w:rPr>
          <w:rFonts w:asciiTheme="majorHAnsi" w:eastAsiaTheme="minorEastAsia" w:hAnsiTheme="majorHAnsi" w:cs="Arial"/>
          <w:bCs/>
          <w:iCs/>
          <w:szCs w:val="20"/>
          <w:lang w:eastAsia="es-ES"/>
        </w:rPr>
        <w:t>seis piezas de</w:t>
      </w:r>
      <w:r w:rsidRPr="006F2AC2">
        <w:rPr>
          <w:rFonts w:asciiTheme="majorHAnsi" w:eastAsiaTheme="minorEastAsia" w:hAnsiTheme="majorHAnsi" w:cs="Arial"/>
          <w:szCs w:val="20"/>
          <w:lang w:eastAsia="es-ES"/>
        </w:rPr>
        <w:t xml:space="preserve"> </w:t>
      </w:r>
      <w:r w:rsidRPr="006F2AC2">
        <w:rPr>
          <w:rFonts w:asciiTheme="majorHAnsi" w:eastAsiaTheme="minorEastAsia" w:hAnsiTheme="majorHAnsi" w:cs="Arial"/>
          <w:bCs/>
          <w:i/>
          <w:iCs/>
          <w:szCs w:val="20"/>
          <w:lang w:eastAsia="es-ES"/>
        </w:rPr>
        <w:t>Tren</w:t>
      </w:r>
      <w:r w:rsidR="00B86208" w:rsidRPr="006F2AC2">
        <w:rPr>
          <w:rFonts w:asciiTheme="majorHAnsi" w:eastAsiaTheme="minorEastAsia" w:hAnsiTheme="majorHAnsi" w:cs="Arial"/>
          <w:bCs/>
          <w:szCs w:val="20"/>
          <w:lang w:eastAsia="es-ES"/>
        </w:rPr>
        <w:t xml:space="preserve"> </w:t>
      </w:r>
      <w:r w:rsidRPr="006F2AC2">
        <w:rPr>
          <w:rFonts w:asciiTheme="majorHAnsi" w:eastAsiaTheme="minorEastAsia" w:hAnsiTheme="majorHAnsi" w:cs="Arial"/>
          <w:szCs w:val="20"/>
          <w:lang w:eastAsia="es-ES"/>
        </w:rPr>
        <w:t xml:space="preserve">y </w:t>
      </w:r>
      <w:r w:rsidRPr="006F2AC2">
        <w:rPr>
          <w:rFonts w:asciiTheme="majorHAnsi" w:eastAsiaTheme="minorEastAsia" w:hAnsiTheme="majorHAnsi" w:cs="Arial"/>
          <w:bCs/>
          <w:iCs/>
          <w:szCs w:val="20"/>
          <w:lang w:eastAsia="es-ES"/>
        </w:rPr>
        <w:t>cuatro piezas</w:t>
      </w:r>
      <w:r w:rsidRPr="006F2AC2">
        <w:rPr>
          <w:rFonts w:asciiTheme="majorHAnsi" w:eastAsiaTheme="minorEastAsia" w:hAnsiTheme="majorHAnsi" w:cs="Arial"/>
          <w:bCs/>
          <w:i/>
          <w:iCs/>
          <w:szCs w:val="20"/>
          <w:lang w:eastAsia="es-ES"/>
        </w:rPr>
        <w:t xml:space="preserve"> de</w:t>
      </w:r>
      <w:r w:rsidRPr="006F2AC2">
        <w:rPr>
          <w:rFonts w:asciiTheme="majorHAnsi" w:eastAsiaTheme="minorEastAsia" w:hAnsiTheme="majorHAnsi" w:cs="Arial"/>
          <w:szCs w:val="20"/>
          <w:lang w:eastAsia="es-ES"/>
        </w:rPr>
        <w:t xml:space="preserve"> </w:t>
      </w:r>
      <w:r w:rsidRPr="006F2AC2">
        <w:rPr>
          <w:rFonts w:asciiTheme="majorHAnsi" w:eastAsiaTheme="minorEastAsia" w:hAnsiTheme="majorHAnsi" w:cs="Arial"/>
          <w:bCs/>
          <w:i/>
          <w:iCs/>
          <w:szCs w:val="20"/>
          <w:lang w:eastAsia="es-ES"/>
        </w:rPr>
        <w:t>Estación.</w:t>
      </w:r>
      <w:r w:rsidR="00B86208" w:rsidRPr="006F2AC2">
        <w:rPr>
          <w:rFonts w:asciiTheme="majorHAnsi" w:eastAsiaTheme="minorEastAsia" w:hAnsiTheme="majorHAnsi" w:cs="Arial"/>
          <w:szCs w:val="20"/>
          <w:lang w:eastAsia="es-ES"/>
        </w:rPr>
        <w:t xml:space="preserve"> </w:t>
      </w:r>
      <w:r w:rsidRPr="006F2AC2">
        <w:rPr>
          <w:rFonts w:asciiTheme="majorHAnsi" w:eastAsiaTheme="minorEastAsia" w:hAnsiTheme="majorHAnsi" w:cs="Arial"/>
          <w:szCs w:val="20"/>
          <w:lang w:eastAsia="es-ES"/>
        </w:rPr>
        <w:t xml:space="preserve">Este año, al conmemorar el IV Centenario del fallecimiento de Cervantes, la temática de las piezas se </w:t>
      </w:r>
      <w:r w:rsidR="00B86208" w:rsidRPr="006F2AC2">
        <w:rPr>
          <w:rFonts w:asciiTheme="majorHAnsi" w:eastAsiaTheme="minorEastAsia" w:hAnsiTheme="majorHAnsi" w:cs="Arial"/>
          <w:szCs w:val="20"/>
          <w:lang w:eastAsia="es-ES"/>
        </w:rPr>
        <w:t>enmarca</w:t>
      </w:r>
      <w:r w:rsidRPr="006F2AC2">
        <w:rPr>
          <w:rFonts w:asciiTheme="majorHAnsi" w:eastAsiaTheme="minorEastAsia" w:hAnsiTheme="majorHAnsi" w:cs="Arial"/>
          <w:szCs w:val="20"/>
          <w:lang w:eastAsia="es-ES"/>
        </w:rPr>
        <w:t xml:space="preserve"> </w:t>
      </w:r>
      <w:r w:rsidR="00B86208" w:rsidRPr="006F2AC2">
        <w:rPr>
          <w:rFonts w:asciiTheme="majorHAnsi" w:eastAsiaTheme="minorEastAsia" w:hAnsiTheme="majorHAnsi" w:cs="Arial"/>
          <w:szCs w:val="20"/>
          <w:lang w:eastAsia="es-ES"/>
        </w:rPr>
        <w:t>en torno</w:t>
      </w:r>
      <w:r w:rsidRPr="006F2AC2">
        <w:rPr>
          <w:rFonts w:asciiTheme="majorHAnsi" w:eastAsiaTheme="minorEastAsia" w:hAnsiTheme="majorHAnsi" w:cs="Arial"/>
          <w:szCs w:val="20"/>
          <w:lang w:eastAsia="es-ES"/>
        </w:rPr>
        <w:t xml:space="preserve"> a su mundo. Este año han sido </w:t>
      </w:r>
      <w:r w:rsidR="00B86208" w:rsidRPr="006F2AC2">
        <w:rPr>
          <w:rFonts w:asciiTheme="majorHAnsi" w:eastAsiaTheme="minorEastAsia" w:hAnsiTheme="majorHAnsi" w:cs="Arial"/>
          <w:szCs w:val="20"/>
          <w:lang w:eastAsia="es-ES"/>
        </w:rPr>
        <w:t>seleccionadas</w:t>
      </w:r>
      <w:r w:rsidRPr="006F2AC2">
        <w:rPr>
          <w:rFonts w:asciiTheme="majorHAnsi" w:eastAsiaTheme="minorEastAsia" w:hAnsiTheme="majorHAnsi" w:cs="Arial"/>
          <w:szCs w:val="20"/>
          <w:lang w:eastAsia="es-ES"/>
        </w:rPr>
        <w:t xml:space="preserve"> las siguientes propuestas:</w:t>
      </w:r>
    </w:p>
    <w:p w14:paraId="146B7DDE" w14:textId="77777777" w:rsidR="00D12787" w:rsidRPr="006F2AC2" w:rsidRDefault="00D12787" w:rsidP="00B86208">
      <w:pPr>
        <w:pStyle w:val="Prrafodelista"/>
        <w:numPr>
          <w:ilvl w:val="0"/>
          <w:numId w:val="7"/>
        </w:numPr>
        <w:rPr>
          <w:rFonts w:asciiTheme="majorHAnsi" w:eastAsia="Times New Roman" w:hAnsiTheme="majorHAnsi"/>
          <w:szCs w:val="20"/>
          <w:lang w:eastAsia="es-ES"/>
        </w:rPr>
      </w:pPr>
      <w:r w:rsidRPr="006F2AC2">
        <w:rPr>
          <w:rFonts w:asciiTheme="majorHAnsi" w:eastAsia="Times New Roman" w:hAnsiTheme="majorHAnsi" w:cs="Arial"/>
          <w:bCs/>
          <w:i/>
          <w:szCs w:val="20"/>
          <w:lang w:eastAsia="es-ES"/>
        </w:rPr>
        <w:t>Cervantes Rock &amp; Roll,</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Carlos Santos y Juanjo Domínguez (</w:t>
      </w:r>
      <w:proofErr w:type="spellStart"/>
      <w:r w:rsidRPr="006F2AC2">
        <w:rPr>
          <w:rFonts w:asciiTheme="majorHAnsi" w:eastAsia="Times New Roman" w:hAnsiTheme="majorHAnsi" w:cs="Arial"/>
          <w:szCs w:val="20"/>
          <w:lang w:eastAsia="es-ES"/>
        </w:rPr>
        <w:t>Tricoteatro</w:t>
      </w:r>
      <w:proofErr w:type="spellEnd"/>
      <w:r w:rsidRPr="006F2AC2">
        <w:rPr>
          <w:rFonts w:asciiTheme="majorHAnsi" w:eastAsia="Times New Roman" w:hAnsiTheme="majorHAnsi" w:cs="Arial"/>
          <w:szCs w:val="20"/>
          <w:lang w:eastAsia="es-ES"/>
        </w:rPr>
        <w:t>)</w:t>
      </w:r>
      <w:r w:rsidR="00B86208" w:rsidRPr="006F2AC2">
        <w:rPr>
          <w:rFonts w:asciiTheme="majorHAnsi" w:eastAsia="Times New Roman" w:hAnsiTheme="majorHAnsi" w:cs="Arial"/>
          <w:szCs w:val="20"/>
          <w:lang w:eastAsia="es-ES"/>
        </w:rPr>
        <w:t>.</w:t>
      </w:r>
    </w:p>
    <w:p w14:paraId="7AC87520" w14:textId="77777777" w:rsidR="00D12787" w:rsidRPr="006F2AC2" w:rsidRDefault="00D12787" w:rsidP="00B86208">
      <w:pPr>
        <w:pStyle w:val="Prrafodelista"/>
        <w:numPr>
          <w:ilvl w:val="0"/>
          <w:numId w:val="7"/>
        </w:numPr>
        <w:rPr>
          <w:rFonts w:asciiTheme="majorHAnsi" w:eastAsia="Times New Roman" w:hAnsiTheme="majorHAnsi"/>
          <w:szCs w:val="20"/>
          <w:lang w:eastAsia="es-ES"/>
        </w:rPr>
      </w:pPr>
      <w:r w:rsidRPr="006F2AC2">
        <w:rPr>
          <w:rFonts w:asciiTheme="majorHAnsi" w:eastAsia="Times New Roman" w:hAnsiTheme="majorHAnsi" w:cs="Arial"/>
          <w:bCs/>
          <w:i/>
          <w:szCs w:val="20"/>
          <w:lang w:eastAsia="es-ES"/>
        </w:rPr>
        <w:t>Aventuras de una lombriz luminosa,</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Juan Paños</w:t>
      </w:r>
      <w:r w:rsidR="00B86208" w:rsidRPr="006F2AC2">
        <w:rPr>
          <w:rFonts w:asciiTheme="majorHAnsi" w:eastAsia="Times New Roman" w:hAnsiTheme="majorHAnsi" w:cs="Arial"/>
          <w:szCs w:val="20"/>
          <w:lang w:eastAsia="es-ES"/>
        </w:rPr>
        <w:t>.</w:t>
      </w:r>
    </w:p>
    <w:p w14:paraId="774257C4" w14:textId="77777777" w:rsidR="00D12787" w:rsidRPr="006F2AC2" w:rsidRDefault="00D12787" w:rsidP="00B86208">
      <w:pPr>
        <w:pStyle w:val="Prrafodelista"/>
        <w:numPr>
          <w:ilvl w:val="0"/>
          <w:numId w:val="7"/>
        </w:numPr>
        <w:rPr>
          <w:rFonts w:asciiTheme="majorHAnsi" w:eastAsia="Times New Roman" w:hAnsiTheme="majorHAnsi"/>
          <w:szCs w:val="20"/>
          <w:lang w:eastAsia="es-ES"/>
        </w:rPr>
      </w:pPr>
      <w:r w:rsidRPr="006F2AC2">
        <w:rPr>
          <w:rFonts w:asciiTheme="majorHAnsi" w:eastAsia="Times New Roman" w:hAnsiTheme="majorHAnsi" w:cs="Arial"/>
          <w:bCs/>
          <w:i/>
          <w:szCs w:val="20"/>
          <w:lang w:eastAsia="es-ES"/>
        </w:rPr>
        <w:t>Cuando veíamos gigantes,</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 xml:space="preserve">de Carlos </w:t>
      </w:r>
      <w:proofErr w:type="spellStart"/>
      <w:r w:rsidRPr="006F2AC2">
        <w:rPr>
          <w:rFonts w:asciiTheme="majorHAnsi" w:eastAsia="Times New Roman" w:hAnsiTheme="majorHAnsi" w:cs="Arial"/>
          <w:szCs w:val="20"/>
          <w:lang w:eastAsia="es-ES"/>
        </w:rPr>
        <w:t>Zamarriego</w:t>
      </w:r>
      <w:proofErr w:type="spellEnd"/>
      <w:r w:rsidRPr="006F2AC2">
        <w:rPr>
          <w:rFonts w:asciiTheme="majorHAnsi" w:eastAsia="Times New Roman" w:hAnsiTheme="majorHAnsi" w:cs="Arial"/>
          <w:szCs w:val="20"/>
          <w:lang w:eastAsia="es-ES"/>
        </w:rPr>
        <w:t>.</w:t>
      </w:r>
    </w:p>
    <w:p w14:paraId="472DDFE1" w14:textId="77777777" w:rsidR="00D12787" w:rsidRPr="006F2AC2" w:rsidRDefault="00D12787" w:rsidP="00B86208">
      <w:pPr>
        <w:pStyle w:val="Prrafodelista"/>
        <w:numPr>
          <w:ilvl w:val="0"/>
          <w:numId w:val="7"/>
        </w:numPr>
        <w:rPr>
          <w:rFonts w:asciiTheme="majorHAnsi" w:eastAsia="Times New Roman" w:hAnsiTheme="majorHAnsi"/>
          <w:szCs w:val="20"/>
          <w:lang w:eastAsia="es-ES"/>
        </w:rPr>
      </w:pPr>
      <w:r w:rsidRPr="006F2AC2">
        <w:rPr>
          <w:rFonts w:asciiTheme="majorHAnsi" w:eastAsia="Times New Roman" w:hAnsiTheme="majorHAnsi" w:cs="Arial"/>
          <w:bCs/>
          <w:i/>
          <w:szCs w:val="20"/>
          <w:lang w:eastAsia="es-ES"/>
        </w:rPr>
        <w:t>El ingenioso pasajero,</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José Andrés López.</w:t>
      </w:r>
    </w:p>
    <w:p w14:paraId="45F2A74F" w14:textId="77777777" w:rsidR="00D12787" w:rsidRPr="006F2AC2" w:rsidRDefault="00D12787" w:rsidP="00B86208">
      <w:pPr>
        <w:pStyle w:val="Prrafodelista"/>
        <w:numPr>
          <w:ilvl w:val="0"/>
          <w:numId w:val="7"/>
        </w:numPr>
        <w:rPr>
          <w:rFonts w:asciiTheme="majorHAnsi" w:eastAsia="Times New Roman" w:hAnsiTheme="majorHAnsi"/>
          <w:szCs w:val="20"/>
          <w:lang w:eastAsia="es-ES"/>
        </w:rPr>
      </w:pPr>
      <w:r w:rsidRPr="006F2AC2">
        <w:rPr>
          <w:rFonts w:asciiTheme="majorHAnsi" w:eastAsia="Times New Roman" w:hAnsiTheme="majorHAnsi" w:cs="Arial"/>
          <w:bCs/>
          <w:i/>
          <w:szCs w:val="20"/>
          <w:lang w:eastAsia="es-ES"/>
        </w:rPr>
        <w:t>La sorpresa de Don Quijote,</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Alba Muñoz Herrera.</w:t>
      </w:r>
    </w:p>
    <w:p w14:paraId="0909631C" w14:textId="77777777" w:rsidR="00D12787" w:rsidRPr="006F2AC2" w:rsidRDefault="00D12787" w:rsidP="0072358E">
      <w:pPr>
        <w:pStyle w:val="Prrafodelista"/>
        <w:numPr>
          <w:ilvl w:val="0"/>
          <w:numId w:val="7"/>
        </w:numPr>
        <w:spacing w:after="0"/>
        <w:ind w:left="714" w:hanging="357"/>
        <w:rPr>
          <w:rFonts w:asciiTheme="majorHAnsi" w:eastAsia="Times New Roman" w:hAnsiTheme="majorHAnsi"/>
          <w:szCs w:val="20"/>
          <w:lang w:eastAsia="es-ES"/>
        </w:rPr>
      </w:pPr>
      <w:r w:rsidRPr="006F2AC2">
        <w:rPr>
          <w:rFonts w:asciiTheme="majorHAnsi" w:eastAsia="Times New Roman" w:hAnsiTheme="majorHAnsi" w:cs="Arial"/>
          <w:bCs/>
          <w:i/>
          <w:szCs w:val="20"/>
          <w:lang w:eastAsia="es-ES"/>
        </w:rPr>
        <w:t>Sancha de la Mancha,</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Esther Marín.</w:t>
      </w:r>
    </w:p>
    <w:p w14:paraId="482BE1BE" w14:textId="77777777" w:rsidR="00D12787" w:rsidRPr="006F2AC2" w:rsidRDefault="00D12787" w:rsidP="00D12787">
      <w:pPr>
        <w:jc w:val="both"/>
        <w:rPr>
          <w:rFonts w:asciiTheme="majorHAnsi" w:eastAsia="Times New Roman" w:hAnsiTheme="majorHAnsi"/>
          <w:szCs w:val="20"/>
          <w:lang w:eastAsia="es-ES"/>
        </w:rPr>
      </w:pPr>
      <w:r w:rsidRPr="006F2AC2">
        <w:rPr>
          <w:rFonts w:asciiTheme="majorHAnsi" w:eastAsia="Times New Roman" w:hAnsiTheme="majorHAnsi" w:cs="Arial"/>
          <w:szCs w:val="20"/>
          <w:lang w:eastAsia="es-ES"/>
        </w:rPr>
        <w:t xml:space="preserve">En el apartado de </w:t>
      </w:r>
      <w:proofErr w:type="spellStart"/>
      <w:r w:rsidRPr="006F2AC2">
        <w:rPr>
          <w:rFonts w:asciiTheme="majorHAnsi" w:eastAsia="Times New Roman" w:hAnsiTheme="majorHAnsi" w:cs="Arial"/>
          <w:szCs w:val="20"/>
          <w:lang w:eastAsia="es-ES"/>
        </w:rPr>
        <w:t>CronoTeatro</w:t>
      </w:r>
      <w:proofErr w:type="spellEnd"/>
      <w:r w:rsidRPr="006F2AC2">
        <w:rPr>
          <w:rFonts w:asciiTheme="majorHAnsi" w:eastAsia="Times New Roman" w:hAnsiTheme="majorHAnsi" w:cs="Arial"/>
          <w:szCs w:val="20"/>
          <w:lang w:eastAsia="es-ES"/>
        </w:rPr>
        <w:t xml:space="preserve"> en Estación las propuestas seleccionadas son:</w:t>
      </w:r>
    </w:p>
    <w:p w14:paraId="5680152E" w14:textId="77777777" w:rsidR="00D12787" w:rsidRPr="006F2AC2" w:rsidRDefault="00D12787" w:rsidP="00B86208">
      <w:pPr>
        <w:pStyle w:val="Prrafodelista"/>
        <w:numPr>
          <w:ilvl w:val="0"/>
          <w:numId w:val="9"/>
        </w:numPr>
        <w:jc w:val="both"/>
        <w:rPr>
          <w:rFonts w:asciiTheme="majorHAnsi" w:eastAsia="Times New Roman" w:hAnsiTheme="majorHAnsi"/>
          <w:szCs w:val="20"/>
          <w:lang w:eastAsia="es-ES"/>
        </w:rPr>
      </w:pPr>
      <w:r w:rsidRPr="006F2AC2">
        <w:rPr>
          <w:rFonts w:asciiTheme="majorHAnsi" w:eastAsia="Times New Roman" w:hAnsiTheme="majorHAnsi" w:cs="Arial"/>
          <w:bCs/>
          <w:i/>
          <w:iCs/>
          <w:szCs w:val="20"/>
          <w:lang w:eastAsia="es-ES"/>
        </w:rPr>
        <w:t xml:space="preserve">De la </w:t>
      </w:r>
      <w:r w:rsidR="00B86208" w:rsidRPr="006F2AC2">
        <w:rPr>
          <w:rFonts w:asciiTheme="majorHAnsi" w:eastAsia="Times New Roman" w:hAnsiTheme="majorHAnsi" w:cs="Arial"/>
          <w:bCs/>
          <w:i/>
          <w:iCs/>
          <w:szCs w:val="20"/>
          <w:lang w:eastAsia="es-ES"/>
        </w:rPr>
        <w:t>extraña</w:t>
      </w:r>
      <w:r w:rsidRPr="006F2AC2">
        <w:rPr>
          <w:rFonts w:asciiTheme="majorHAnsi" w:eastAsia="Times New Roman" w:hAnsiTheme="majorHAnsi" w:cs="Arial"/>
          <w:bCs/>
          <w:i/>
          <w:iCs/>
          <w:szCs w:val="20"/>
          <w:lang w:eastAsia="es-ES"/>
        </w:rPr>
        <w:t xml:space="preserve"> aventura que le sucedió al valeroso don Quijote con el carro de Las  Cortes de la Muerte</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Aitor Santamaría.</w:t>
      </w:r>
    </w:p>
    <w:p w14:paraId="0AB979C7" w14:textId="77777777" w:rsidR="00D12787" w:rsidRPr="006F2AC2" w:rsidRDefault="00D12787" w:rsidP="00B86208">
      <w:pPr>
        <w:pStyle w:val="Prrafodelista"/>
        <w:numPr>
          <w:ilvl w:val="0"/>
          <w:numId w:val="9"/>
        </w:numPr>
        <w:jc w:val="both"/>
        <w:rPr>
          <w:rFonts w:asciiTheme="majorHAnsi" w:eastAsia="Times New Roman" w:hAnsiTheme="majorHAnsi"/>
          <w:szCs w:val="20"/>
          <w:lang w:eastAsia="es-ES"/>
        </w:rPr>
      </w:pPr>
      <w:r w:rsidRPr="006F2AC2">
        <w:rPr>
          <w:rFonts w:asciiTheme="majorHAnsi" w:eastAsia="Times New Roman" w:hAnsiTheme="majorHAnsi" w:cs="Arial"/>
          <w:bCs/>
          <w:i/>
          <w:iCs/>
          <w:szCs w:val="20"/>
          <w:lang w:eastAsia="es-ES"/>
        </w:rPr>
        <w:t>En un andén de metro de cuya estación no quiero acordarme</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Irene Soler</w:t>
      </w:r>
      <w:r w:rsidR="00B86208" w:rsidRPr="006F2AC2">
        <w:rPr>
          <w:rFonts w:asciiTheme="majorHAnsi" w:eastAsia="Times New Roman" w:hAnsiTheme="majorHAnsi" w:cs="Arial"/>
          <w:szCs w:val="20"/>
          <w:lang w:eastAsia="es-ES"/>
        </w:rPr>
        <w:t>.</w:t>
      </w:r>
    </w:p>
    <w:p w14:paraId="088188A2" w14:textId="77777777" w:rsidR="00D12787" w:rsidRPr="006F2AC2" w:rsidRDefault="00D12787" w:rsidP="00B86208">
      <w:pPr>
        <w:pStyle w:val="Prrafodelista"/>
        <w:numPr>
          <w:ilvl w:val="0"/>
          <w:numId w:val="9"/>
        </w:numPr>
        <w:jc w:val="both"/>
        <w:rPr>
          <w:rFonts w:asciiTheme="majorHAnsi" w:eastAsia="Times New Roman" w:hAnsiTheme="majorHAnsi"/>
          <w:szCs w:val="20"/>
          <w:lang w:eastAsia="es-ES"/>
        </w:rPr>
      </w:pPr>
      <w:r w:rsidRPr="006F2AC2">
        <w:rPr>
          <w:rFonts w:asciiTheme="majorHAnsi" w:eastAsia="Times New Roman" w:hAnsiTheme="majorHAnsi" w:cs="Arial"/>
          <w:bCs/>
          <w:i/>
          <w:iCs/>
          <w:szCs w:val="20"/>
          <w:lang w:eastAsia="es-ES"/>
        </w:rPr>
        <w:t>¿Tragedia o drama</w:t>
      </w:r>
      <w:r w:rsidR="00B86208" w:rsidRPr="006F2AC2">
        <w:rPr>
          <w:rFonts w:asciiTheme="majorHAnsi" w:eastAsia="Times New Roman" w:hAnsiTheme="majorHAnsi" w:cs="Arial"/>
          <w:bCs/>
          <w:i/>
          <w:iCs/>
          <w:szCs w:val="20"/>
          <w:lang w:eastAsia="es-ES"/>
        </w:rPr>
        <w:t>,</w:t>
      </w:r>
      <w:r w:rsidRPr="006F2AC2">
        <w:rPr>
          <w:rFonts w:asciiTheme="majorHAnsi" w:eastAsia="Times New Roman" w:hAnsiTheme="majorHAnsi" w:cs="Arial"/>
          <w:bCs/>
          <w:i/>
          <w:iCs/>
          <w:szCs w:val="20"/>
          <w:lang w:eastAsia="es-ES"/>
        </w:rPr>
        <w:t xml:space="preserve"> quién sabe?</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 xml:space="preserve">de Inma </w:t>
      </w:r>
      <w:proofErr w:type="spellStart"/>
      <w:r w:rsidRPr="006F2AC2">
        <w:rPr>
          <w:rFonts w:asciiTheme="majorHAnsi" w:eastAsia="Times New Roman" w:hAnsiTheme="majorHAnsi" w:cs="Arial"/>
          <w:szCs w:val="20"/>
          <w:lang w:eastAsia="es-ES"/>
        </w:rPr>
        <w:t>Garzía</w:t>
      </w:r>
      <w:proofErr w:type="spellEnd"/>
      <w:r w:rsidRPr="006F2AC2">
        <w:rPr>
          <w:rFonts w:asciiTheme="majorHAnsi" w:eastAsia="Times New Roman" w:hAnsiTheme="majorHAnsi" w:cs="Arial"/>
          <w:szCs w:val="20"/>
          <w:lang w:eastAsia="es-ES"/>
        </w:rPr>
        <w:t xml:space="preserve"> Morales</w:t>
      </w:r>
      <w:r w:rsidR="00B86208" w:rsidRPr="006F2AC2">
        <w:rPr>
          <w:rFonts w:asciiTheme="majorHAnsi" w:eastAsia="Times New Roman" w:hAnsiTheme="majorHAnsi" w:cs="Arial"/>
          <w:szCs w:val="20"/>
          <w:lang w:eastAsia="es-ES"/>
        </w:rPr>
        <w:t>.</w:t>
      </w:r>
    </w:p>
    <w:p w14:paraId="6C637150" w14:textId="77777777" w:rsidR="00D12787" w:rsidRPr="006F2AC2" w:rsidRDefault="00D12787" w:rsidP="00B86208">
      <w:pPr>
        <w:pStyle w:val="Prrafodelista"/>
        <w:numPr>
          <w:ilvl w:val="0"/>
          <w:numId w:val="9"/>
        </w:numPr>
        <w:jc w:val="both"/>
        <w:rPr>
          <w:rFonts w:asciiTheme="majorHAnsi" w:eastAsia="Times New Roman" w:hAnsiTheme="majorHAnsi" w:cs="Arial"/>
          <w:szCs w:val="20"/>
          <w:lang w:eastAsia="es-ES"/>
        </w:rPr>
      </w:pPr>
      <w:r w:rsidRPr="006F2AC2">
        <w:rPr>
          <w:rFonts w:asciiTheme="majorHAnsi" w:eastAsia="Times New Roman" w:hAnsiTheme="majorHAnsi" w:cs="Arial"/>
          <w:bCs/>
          <w:i/>
          <w:iCs/>
          <w:szCs w:val="20"/>
          <w:lang w:eastAsia="es-ES"/>
        </w:rPr>
        <w:t>La pastora Marcela,</w:t>
      </w:r>
      <w:r w:rsidRPr="006F2AC2">
        <w:rPr>
          <w:rFonts w:asciiTheme="majorHAnsi" w:eastAsia="Times New Roman" w:hAnsiTheme="majorHAnsi" w:cs="Arial"/>
          <w:bCs/>
          <w:szCs w:val="20"/>
          <w:lang w:eastAsia="es-ES"/>
        </w:rPr>
        <w:t xml:space="preserve"> </w:t>
      </w:r>
      <w:r w:rsidRPr="006F2AC2">
        <w:rPr>
          <w:rFonts w:asciiTheme="majorHAnsi" w:eastAsia="Times New Roman" w:hAnsiTheme="majorHAnsi" w:cs="Arial"/>
          <w:szCs w:val="20"/>
          <w:lang w:eastAsia="es-ES"/>
        </w:rPr>
        <w:t>de Marina Sánchez</w:t>
      </w:r>
      <w:r w:rsidR="00B86208" w:rsidRPr="006F2AC2">
        <w:rPr>
          <w:rFonts w:asciiTheme="majorHAnsi" w:eastAsia="Times New Roman" w:hAnsiTheme="majorHAnsi" w:cs="Arial"/>
          <w:szCs w:val="20"/>
          <w:lang w:eastAsia="es-ES"/>
        </w:rPr>
        <w:t>.</w:t>
      </w:r>
    </w:p>
    <w:p w14:paraId="3DFEE853" w14:textId="77777777" w:rsidR="00D12787" w:rsidRPr="006F2AC2" w:rsidRDefault="00D12787" w:rsidP="00D12787">
      <w:pPr>
        <w:jc w:val="both"/>
        <w:rPr>
          <w:rFonts w:asciiTheme="majorHAnsi" w:eastAsia="Times New Roman" w:hAnsiTheme="majorHAnsi"/>
          <w:szCs w:val="20"/>
          <w:lang w:eastAsia="es-ES"/>
        </w:rPr>
      </w:pPr>
    </w:p>
    <w:p w14:paraId="77237F1B" w14:textId="77777777" w:rsidR="00D12787" w:rsidRPr="006F2AC2" w:rsidRDefault="00D12787" w:rsidP="00D12787">
      <w:pPr>
        <w:jc w:val="both"/>
        <w:rPr>
          <w:rFonts w:asciiTheme="majorHAnsi" w:eastAsiaTheme="minorEastAsia" w:hAnsiTheme="majorHAnsi"/>
          <w:szCs w:val="20"/>
          <w:lang w:eastAsia="es-ES"/>
        </w:rPr>
      </w:pPr>
      <w:r w:rsidRPr="006F2AC2">
        <w:rPr>
          <w:rFonts w:asciiTheme="majorHAnsi" w:eastAsiaTheme="minorEastAsia" w:hAnsiTheme="majorHAnsi" w:cs="Arial"/>
          <w:szCs w:val="20"/>
          <w:lang w:eastAsia="es-ES"/>
        </w:rPr>
        <w:t>Las representaciones se llevarán a cabo en Metro Madrid (estaciones desde Moncloa a Nuevos Ministerios) del 18 al 22 de abril en horario de 11’00-13’00</w:t>
      </w:r>
      <w:r w:rsidR="00B86208" w:rsidRPr="006F2AC2">
        <w:rPr>
          <w:rFonts w:asciiTheme="majorHAnsi" w:eastAsiaTheme="minorEastAsia" w:hAnsiTheme="majorHAnsi" w:cs="Arial"/>
          <w:szCs w:val="20"/>
          <w:lang w:eastAsia="es-ES"/>
        </w:rPr>
        <w:t xml:space="preserve"> horas </w:t>
      </w:r>
      <w:r w:rsidRPr="006F2AC2">
        <w:rPr>
          <w:rFonts w:asciiTheme="majorHAnsi" w:eastAsiaTheme="minorEastAsia" w:hAnsiTheme="majorHAnsi" w:cs="Arial"/>
          <w:szCs w:val="20"/>
          <w:lang w:eastAsia="es-ES"/>
        </w:rPr>
        <w:t>y de 16’00-18’00 horas</w:t>
      </w:r>
      <w:r w:rsidR="00B86208" w:rsidRPr="006F2AC2">
        <w:rPr>
          <w:rFonts w:asciiTheme="majorHAnsi" w:eastAsiaTheme="minorEastAsia" w:hAnsiTheme="majorHAnsi" w:cs="Arial"/>
          <w:szCs w:val="20"/>
          <w:lang w:eastAsia="es-ES"/>
        </w:rPr>
        <w:t>.</w:t>
      </w:r>
    </w:p>
    <w:p w14:paraId="27D02F8A" w14:textId="77777777" w:rsidR="00D12787" w:rsidRPr="006F2AC2" w:rsidRDefault="00D12787" w:rsidP="00D12787">
      <w:pPr>
        <w:jc w:val="both"/>
        <w:rPr>
          <w:rFonts w:asciiTheme="majorHAnsi" w:eastAsiaTheme="minorEastAsia" w:hAnsiTheme="majorHAnsi"/>
          <w:b/>
          <w:bCs/>
          <w:color w:val="128EB1"/>
          <w:sz w:val="36"/>
          <w:szCs w:val="36"/>
          <w:lang w:val="es-ES" w:eastAsia="es-ES"/>
        </w:rPr>
      </w:pPr>
    </w:p>
    <w:p w14:paraId="78BC7701" w14:textId="77777777" w:rsidR="0072358E" w:rsidRPr="006F2AC2" w:rsidRDefault="0072358E" w:rsidP="00D12787">
      <w:pPr>
        <w:jc w:val="both"/>
        <w:rPr>
          <w:rFonts w:asciiTheme="majorHAnsi" w:eastAsiaTheme="minorEastAsia" w:hAnsiTheme="majorHAnsi"/>
          <w:b/>
          <w:bCs/>
          <w:color w:val="128EB1"/>
          <w:sz w:val="36"/>
          <w:szCs w:val="36"/>
          <w:lang w:val="es-ES" w:eastAsia="es-ES"/>
        </w:rPr>
      </w:pPr>
    </w:p>
    <w:p w14:paraId="712E5234" w14:textId="77777777" w:rsidR="0072358E" w:rsidRPr="006F2AC2" w:rsidRDefault="0072358E" w:rsidP="00D12787">
      <w:pPr>
        <w:jc w:val="both"/>
        <w:rPr>
          <w:rFonts w:asciiTheme="majorHAnsi" w:eastAsiaTheme="minorEastAsia" w:hAnsiTheme="majorHAnsi"/>
          <w:b/>
          <w:bCs/>
          <w:color w:val="128EB1"/>
          <w:sz w:val="36"/>
          <w:szCs w:val="36"/>
          <w:lang w:val="es-ES" w:eastAsia="es-ES"/>
        </w:rPr>
      </w:pPr>
    </w:p>
    <w:p w14:paraId="5947F95C" w14:textId="77777777" w:rsidR="003779B5" w:rsidRDefault="003779B5">
      <w:pPr>
        <w:spacing w:after="120" w:line="360" w:lineRule="auto"/>
        <w:jc w:val="both"/>
        <w:rPr>
          <w:rFonts w:asciiTheme="majorHAnsi" w:eastAsiaTheme="minorEastAsia" w:hAnsiTheme="majorHAnsi"/>
          <w:b/>
          <w:bCs/>
          <w:color w:val="128EB1"/>
          <w:sz w:val="28"/>
          <w:szCs w:val="36"/>
          <w:lang w:val="es-ES" w:eastAsia="es-ES"/>
        </w:rPr>
      </w:pPr>
      <w:r>
        <w:rPr>
          <w:rFonts w:asciiTheme="majorHAnsi" w:eastAsiaTheme="minorEastAsia" w:hAnsiTheme="majorHAnsi"/>
          <w:b/>
          <w:bCs/>
          <w:color w:val="128EB1"/>
          <w:sz w:val="28"/>
          <w:szCs w:val="36"/>
          <w:lang w:val="es-ES" w:eastAsia="es-ES"/>
        </w:rPr>
        <w:br w:type="page"/>
      </w:r>
    </w:p>
    <w:p w14:paraId="19148403" w14:textId="031860D8" w:rsidR="00D12787" w:rsidRPr="006F2AC2" w:rsidRDefault="00D12787" w:rsidP="00D12787">
      <w:pPr>
        <w:jc w:val="right"/>
        <w:rPr>
          <w:rFonts w:asciiTheme="majorHAnsi" w:eastAsiaTheme="minorEastAsia" w:hAnsiTheme="majorHAnsi"/>
          <w:b/>
          <w:bCs/>
          <w:color w:val="128EB1"/>
          <w:sz w:val="28"/>
          <w:szCs w:val="36"/>
          <w:lang w:val="es-ES" w:eastAsia="es-ES"/>
        </w:rPr>
      </w:pPr>
      <w:r w:rsidRPr="006F2AC2">
        <w:rPr>
          <w:rFonts w:asciiTheme="majorHAnsi" w:eastAsiaTheme="minorEastAsia" w:hAnsiTheme="majorHAnsi"/>
          <w:b/>
          <w:bCs/>
          <w:color w:val="128EB1"/>
          <w:sz w:val="28"/>
          <w:szCs w:val="36"/>
          <w:lang w:val="es-ES" w:eastAsia="es-ES"/>
        </w:rPr>
        <w:lastRenderedPageBreak/>
        <w:t>lunes 18 de abril</w:t>
      </w:r>
    </w:p>
    <w:p w14:paraId="431928F4" w14:textId="77777777" w:rsidR="00D12787" w:rsidRPr="006F2AC2" w:rsidRDefault="00D12787" w:rsidP="00D12787">
      <w:pPr>
        <w:rPr>
          <w:rFonts w:asciiTheme="majorHAnsi" w:eastAsiaTheme="minorEastAsia" w:hAnsiTheme="majorHAnsi"/>
          <w:b/>
          <w:bCs/>
          <w:color w:val="128EB1"/>
          <w:sz w:val="36"/>
          <w:szCs w:val="36"/>
          <w:lang w:val="es-ES" w:eastAsia="es-ES"/>
        </w:rPr>
      </w:pPr>
    </w:p>
    <w:p w14:paraId="3744E585" w14:textId="77777777" w:rsidR="00D12787" w:rsidRPr="006F2AC2" w:rsidRDefault="00D12787" w:rsidP="00D12787">
      <w:pPr>
        <w:rPr>
          <w:rFonts w:asciiTheme="majorHAnsi" w:hAnsiTheme="majorHAnsi"/>
          <w:b/>
          <w:sz w:val="28"/>
          <w:lang w:val="es-ES"/>
        </w:rPr>
      </w:pPr>
      <w:r w:rsidRPr="006F2AC2">
        <w:rPr>
          <w:rFonts w:asciiTheme="majorHAnsi" w:hAnsiTheme="majorHAnsi"/>
          <w:b/>
          <w:sz w:val="28"/>
          <w:lang w:val="es-ES"/>
        </w:rPr>
        <w:t xml:space="preserve">Lectura del </w:t>
      </w:r>
      <w:r w:rsidRPr="006F2AC2">
        <w:rPr>
          <w:rFonts w:asciiTheme="majorHAnsi" w:hAnsiTheme="majorHAnsi"/>
          <w:b/>
          <w:i/>
          <w:sz w:val="28"/>
          <w:lang w:val="es-ES"/>
        </w:rPr>
        <w:t>Quijote</w:t>
      </w:r>
    </w:p>
    <w:p w14:paraId="6925E0BA"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 xml:space="preserve">Coordinadores: Isabel Costales Ortiz y José Manuel Mora </w:t>
      </w:r>
      <w:proofErr w:type="spellStart"/>
      <w:r w:rsidRPr="006F2AC2">
        <w:rPr>
          <w:rFonts w:asciiTheme="majorHAnsi" w:hAnsiTheme="majorHAnsi"/>
          <w:lang w:val="es-ES"/>
        </w:rPr>
        <w:t>Fandos</w:t>
      </w:r>
      <w:proofErr w:type="spellEnd"/>
    </w:p>
    <w:p w14:paraId="6D2B2F5C"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 xml:space="preserve">Descripción: </w:t>
      </w:r>
      <w:r w:rsidRPr="006F2AC2">
        <w:rPr>
          <w:rFonts w:asciiTheme="majorHAnsi" w:eastAsia="Times New Roman" w:hAnsiTheme="majorHAnsi"/>
          <w:lang w:eastAsia="es-ES"/>
        </w:rPr>
        <w:t xml:space="preserve">Se realizará la lectura de algunos capítulos del </w:t>
      </w:r>
      <w:r w:rsidRPr="006F2AC2">
        <w:rPr>
          <w:rFonts w:asciiTheme="majorHAnsi" w:eastAsia="Times New Roman" w:hAnsiTheme="majorHAnsi"/>
          <w:i/>
          <w:lang w:eastAsia="es-ES"/>
        </w:rPr>
        <w:t>Quijote</w:t>
      </w:r>
      <w:r w:rsidRPr="006F2AC2">
        <w:rPr>
          <w:rFonts w:asciiTheme="majorHAnsi" w:eastAsia="Times New Roman" w:hAnsiTheme="majorHAnsi"/>
          <w:lang w:eastAsia="es-ES"/>
        </w:rPr>
        <w:t>, convenientemente seleccionados, precedidos de un breve comentario, a cargo de profesores y estudiantes de la Facultad de Ciencias de la Información. </w:t>
      </w:r>
    </w:p>
    <w:p w14:paraId="2CC4DCED"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Hall de la Facultad Ciencias de la Información</w:t>
      </w:r>
    </w:p>
    <w:p w14:paraId="175C375B" w14:textId="77777777" w:rsidR="00D12787" w:rsidRPr="006F2AC2" w:rsidRDefault="00D12787" w:rsidP="00D12787">
      <w:pPr>
        <w:jc w:val="both"/>
        <w:rPr>
          <w:rFonts w:asciiTheme="majorHAnsi" w:eastAsiaTheme="minorEastAsia" w:hAnsiTheme="majorHAnsi"/>
          <w:b/>
          <w:bCs/>
          <w:color w:val="128EB1"/>
          <w:sz w:val="36"/>
          <w:szCs w:val="36"/>
          <w:lang w:val="es-ES" w:eastAsia="es-ES"/>
        </w:rPr>
      </w:pPr>
      <w:r w:rsidRPr="006F2AC2">
        <w:rPr>
          <w:rFonts w:asciiTheme="majorHAnsi" w:hAnsiTheme="majorHAnsi"/>
          <w:lang w:val="es-ES"/>
        </w:rPr>
        <w:t>11’00-14’00 horas</w:t>
      </w:r>
    </w:p>
    <w:p w14:paraId="47C46DEF" w14:textId="77777777" w:rsidR="00D12787" w:rsidRPr="006F2AC2" w:rsidRDefault="00D12787" w:rsidP="00D12787">
      <w:pPr>
        <w:jc w:val="both"/>
        <w:rPr>
          <w:rFonts w:asciiTheme="majorHAnsi" w:eastAsiaTheme="minorEastAsia" w:hAnsiTheme="majorHAnsi"/>
          <w:b/>
          <w:bCs/>
          <w:color w:val="128EB1"/>
          <w:sz w:val="36"/>
          <w:szCs w:val="36"/>
          <w:lang w:val="es-ES" w:eastAsia="es-ES"/>
        </w:rPr>
      </w:pPr>
    </w:p>
    <w:p w14:paraId="55BA356D" w14:textId="77777777" w:rsidR="00D12787" w:rsidRPr="006F2AC2" w:rsidRDefault="00D12787" w:rsidP="00D12787">
      <w:pPr>
        <w:jc w:val="both"/>
        <w:rPr>
          <w:rFonts w:asciiTheme="majorHAnsi" w:hAnsiTheme="majorHAnsi"/>
          <w:b/>
          <w:sz w:val="28"/>
          <w:lang w:val="es-ES"/>
        </w:rPr>
      </w:pPr>
      <w:r w:rsidRPr="006F2AC2">
        <w:rPr>
          <w:rFonts w:asciiTheme="majorHAnsi" w:hAnsiTheme="majorHAnsi"/>
          <w:b/>
          <w:sz w:val="28"/>
          <w:lang w:val="es-ES"/>
        </w:rPr>
        <w:t xml:space="preserve">Conferencia: “Economía y empresa en Cervantes” por Luis Perdices y Manuel Santos </w:t>
      </w:r>
    </w:p>
    <w:p w14:paraId="63A07B00"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Descripción: Conferencia de los profesores Luis Perdices y Manuel Santos, del departamento de Historia e Instituciones Económicas I: “Economía y empresa en Cervantes” en la inauguración de la exposición “Diálogos Pintura-Literatura: Cervantes en su aniversario”</w:t>
      </w:r>
      <w:r w:rsidR="00B86208" w:rsidRPr="006F2AC2">
        <w:rPr>
          <w:rFonts w:asciiTheme="majorHAnsi" w:hAnsiTheme="majorHAnsi"/>
          <w:lang w:val="es-ES"/>
        </w:rPr>
        <w:t>.</w:t>
      </w:r>
    </w:p>
    <w:p w14:paraId="1E9B9820"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Sala Multiusos de la Biblioteca de la Facultad de Ciencias Económicas y Empresariales</w:t>
      </w:r>
    </w:p>
    <w:p w14:paraId="5227D765" w14:textId="77777777" w:rsidR="00D12787" w:rsidRPr="006F2AC2" w:rsidRDefault="00D12787" w:rsidP="00D12787">
      <w:pPr>
        <w:rPr>
          <w:rFonts w:asciiTheme="majorHAnsi" w:hAnsiTheme="majorHAnsi"/>
          <w:lang w:val="es-ES"/>
        </w:rPr>
      </w:pPr>
      <w:r w:rsidRPr="006F2AC2">
        <w:rPr>
          <w:rFonts w:asciiTheme="majorHAnsi" w:hAnsiTheme="majorHAnsi"/>
          <w:lang w:val="es-ES"/>
        </w:rPr>
        <w:t>12’00-13’30 horas</w:t>
      </w:r>
    </w:p>
    <w:p w14:paraId="5D7F1A60" w14:textId="77777777" w:rsidR="00D12787" w:rsidRPr="006F2AC2" w:rsidRDefault="00D12787" w:rsidP="00D12787">
      <w:pPr>
        <w:rPr>
          <w:rFonts w:asciiTheme="majorHAnsi" w:eastAsiaTheme="minorEastAsia" w:hAnsiTheme="majorHAnsi"/>
          <w:b/>
          <w:bCs/>
          <w:color w:val="128EB1"/>
          <w:sz w:val="36"/>
          <w:szCs w:val="36"/>
          <w:lang w:val="es-ES" w:eastAsia="es-ES"/>
        </w:rPr>
      </w:pPr>
    </w:p>
    <w:p w14:paraId="7023C929" w14:textId="77777777" w:rsidR="00D12787" w:rsidRPr="006F2AC2" w:rsidRDefault="00DA690F" w:rsidP="00D12787">
      <w:pPr>
        <w:jc w:val="right"/>
        <w:rPr>
          <w:rFonts w:asciiTheme="majorHAnsi" w:eastAsiaTheme="minorEastAsia" w:hAnsiTheme="majorHAnsi"/>
          <w:b/>
          <w:bCs/>
          <w:color w:val="128EB1"/>
          <w:sz w:val="28"/>
          <w:szCs w:val="36"/>
          <w:lang w:val="es-ES" w:eastAsia="es-ES"/>
        </w:rPr>
      </w:pPr>
      <w:r w:rsidRPr="006F2AC2">
        <w:rPr>
          <w:rFonts w:asciiTheme="majorHAnsi" w:eastAsiaTheme="minorEastAsia" w:hAnsiTheme="majorHAnsi"/>
          <w:b/>
          <w:bCs/>
          <w:color w:val="128EB1"/>
          <w:sz w:val="28"/>
          <w:szCs w:val="36"/>
          <w:lang w:val="es-ES" w:eastAsia="es-ES"/>
        </w:rPr>
        <w:t>martes</w:t>
      </w:r>
      <w:r w:rsidR="00D12787" w:rsidRPr="006F2AC2">
        <w:rPr>
          <w:rFonts w:asciiTheme="majorHAnsi" w:eastAsiaTheme="minorEastAsia" w:hAnsiTheme="majorHAnsi"/>
          <w:b/>
          <w:bCs/>
          <w:color w:val="128EB1"/>
          <w:sz w:val="28"/>
          <w:szCs w:val="36"/>
          <w:lang w:val="es-ES" w:eastAsia="es-ES"/>
        </w:rPr>
        <w:t xml:space="preserve"> 19 de abril </w:t>
      </w:r>
    </w:p>
    <w:p w14:paraId="27E92681" w14:textId="77777777" w:rsidR="00D12787" w:rsidRPr="006F2AC2" w:rsidRDefault="00D12787" w:rsidP="00D12787">
      <w:pPr>
        <w:rPr>
          <w:rFonts w:asciiTheme="majorHAnsi" w:eastAsiaTheme="minorEastAsia" w:hAnsiTheme="majorHAnsi"/>
          <w:b/>
          <w:bCs/>
          <w:color w:val="128EB1"/>
          <w:sz w:val="36"/>
          <w:lang w:val="es-ES" w:eastAsia="es-ES"/>
        </w:rPr>
      </w:pPr>
    </w:p>
    <w:p w14:paraId="3676D90A" w14:textId="77777777" w:rsidR="00D12787" w:rsidRPr="006F2AC2" w:rsidRDefault="00D12787" w:rsidP="00D12787">
      <w:pPr>
        <w:jc w:val="both"/>
        <w:rPr>
          <w:rFonts w:asciiTheme="majorHAnsi" w:hAnsiTheme="majorHAnsi"/>
          <w:b/>
          <w:sz w:val="28"/>
        </w:rPr>
      </w:pPr>
      <w:r w:rsidRPr="006F2AC2">
        <w:rPr>
          <w:rFonts w:asciiTheme="majorHAnsi" w:hAnsiTheme="majorHAnsi"/>
          <w:b/>
          <w:sz w:val="28"/>
        </w:rPr>
        <w:t>Homenaje audiovisual al 400 Aniversario de la muerte de Miguel de Cervantes</w:t>
      </w:r>
    </w:p>
    <w:p w14:paraId="087114A0" w14:textId="77777777" w:rsidR="00D12787" w:rsidRPr="006F2AC2" w:rsidRDefault="00D12787" w:rsidP="00D12787">
      <w:pPr>
        <w:rPr>
          <w:rFonts w:asciiTheme="majorHAnsi" w:hAnsiTheme="majorHAnsi"/>
          <w:lang w:val="es-ES"/>
        </w:rPr>
      </w:pPr>
      <w:r w:rsidRPr="006F2AC2">
        <w:rPr>
          <w:rFonts w:asciiTheme="majorHAnsi" w:hAnsiTheme="majorHAnsi"/>
        </w:rPr>
        <w:t xml:space="preserve">Coordinadora: </w:t>
      </w:r>
      <w:r w:rsidRPr="006F2AC2">
        <w:rPr>
          <w:rFonts w:asciiTheme="majorHAnsi" w:hAnsiTheme="majorHAnsi"/>
          <w:lang w:val="es-ES"/>
        </w:rPr>
        <w:t>Mª Julia González Conde</w:t>
      </w:r>
    </w:p>
    <w:p w14:paraId="7530F63E" w14:textId="77777777" w:rsidR="00D12787" w:rsidRPr="006F2AC2" w:rsidRDefault="00D12787" w:rsidP="000F1FAC">
      <w:pPr>
        <w:jc w:val="both"/>
        <w:rPr>
          <w:rFonts w:asciiTheme="majorHAnsi" w:eastAsia="Times New Roman" w:hAnsiTheme="majorHAnsi"/>
          <w:lang w:val="es-ES" w:eastAsia="es-ES"/>
        </w:rPr>
      </w:pPr>
      <w:r w:rsidRPr="006F2AC2">
        <w:rPr>
          <w:rFonts w:asciiTheme="majorHAnsi" w:hAnsiTheme="majorHAnsi"/>
          <w:lang w:val="es-ES"/>
        </w:rPr>
        <w:t xml:space="preserve">Descripción: </w:t>
      </w:r>
      <w:r w:rsidR="000F1FAC" w:rsidRPr="006F2AC2">
        <w:rPr>
          <w:rFonts w:asciiTheme="majorHAnsi" w:eastAsia="Times New Roman" w:hAnsiTheme="majorHAnsi"/>
          <w:lang w:val="es-ES" w:eastAsia="es-ES"/>
        </w:rPr>
        <w:t>El a</w:t>
      </w:r>
      <w:r w:rsidRPr="006F2AC2">
        <w:rPr>
          <w:rFonts w:asciiTheme="majorHAnsi" w:eastAsia="Times New Roman" w:hAnsiTheme="majorHAnsi"/>
          <w:lang w:val="es-ES" w:eastAsia="es-ES"/>
        </w:rPr>
        <w:t>cto l</w:t>
      </w:r>
      <w:r w:rsidR="000F1FAC" w:rsidRPr="006F2AC2">
        <w:rPr>
          <w:rFonts w:asciiTheme="majorHAnsi" w:eastAsia="Times New Roman" w:hAnsiTheme="majorHAnsi"/>
          <w:lang w:val="es-ES" w:eastAsia="es-ES"/>
        </w:rPr>
        <w:t>iterario, que será presenciado</w:t>
      </w:r>
      <w:r w:rsidRPr="006F2AC2">
        <w:rPr>
          <w:rFonts w:asciiTheme="majorHAnsi" w:eastAsia="Times New Roman" w:hAnsiTheme="majorHAnsi"/>
          <w:lang w:val="es-ES" w:eastAsia="es-ES"/>
        </w:rPr>
        <w:t xml:space="preserve"> por un auditorio compuesto por más de un </w:t>
      </w:r>
      <w:r w:rsidR="00382B8C" w:rsidRPr="006F2AC2">
        <w:rPr>
          <w:rFonts w:asciiTheme="majorHAnsi" w:eastAsia="Times New Roman" w:hAnsiTheme="majorHAnsi"/>
          <w:lang w:val="es-ES" w:eastAsia="es-ES"/>
        </w:rPr>
        <w:t>centenar de estudiantes del tercer</w:t>
      </w:r>
      <w:r w:rsidRPr="006F2AC2">
        <w:rPr>
          <w:rFonts w:asciiTheme="majorHAnsi" w:eastAsia="Times New Roman" w:hAnsiTheme="majorHAnsi"/>
          <w:lang w:val="es-ES" w:eastAsia="es-ES"/>
        </w:rPr>
        <w:t xml:space="preserve"> Grado de Periodismo,</w:t>
      </w:r>
      <w:r w:rsidR="00382B8C" w:rsidRPr="006F2AC2">
        <w:rPr>
          <w:rFonts w:asciiTheme="majorHAnsi" w:eastAsia="Times New Roman" w:hAnsiTheme="majorHAnsi"/>
          <w:lang w:val="es-ES" w:eastAsia="es-ES"/>
        </w:rPr>
        <w:t xml:space="preserve"> estará dividido en tres partes:</w:t>
      </w:r>
    </w:p>
    <w:p w14:paraId="7263AA99" w14:textId="77777777" w:rsidR="00D12787" w:rsidRPr="006F2AC2" w:rsidRDefault="00D12787" w:rsidP="0072358E">
      <w:pPr>
        <w:pStyle w:val="Prrafodelista"/>
        <w:numPr>
          <w:ilvl w:val="0"/>
          <w:numId w:val="10"/>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En la primera, los miembros de la AHE (Agrupación Hispana de Escritores) harán un  breve repaso sobre su trayectoria de más de cuarenta años de existencia en el mundo literario; también participarán con lecturas y un recital poético, con la voz de sus autores. </w:t>
      </w:r>
    </w:p>
    <w:p w14:paraId="74949602" w14:textId="77777777" w:rsidR="00D12787" w:rsidRPr="006F2AC2" w:rsidRDefault="00D12787" w:rsidP="0072358E">
      <w:pPr>
        <w:pStyle w:val="Prrafodelista"/>
        <w:numPr>
          <w:ilvl w:val="0"/>
          <w:numId w:val="10"/>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En la segunda parte se exp</w:t>
      </w:r>
      <w:r w:rsidR="00382B8C" w:rsidRPr="006F2AC2">
        <w:rPr>
          <w:rFonts w:asciiTheme="majorHAnsi" w:eastAsia="Times New Roman" w:hAnsiTheme="majorHAnsi"/>
          <w:lang w:val="es-ES" w:eastAsia="es-ES"/>
        </w:rPr>
        <w:t>ondrán una serie de reportajes audiovisuales</w:t>
      </w:r>
      <w:r w:rsidRPr="006F2AC2">
        <w:rPr>
          <w:rFonts w:asciiTheme="majorHAnsi" w:eastAsia="Times New Roman" w:hAnsiTheme="majorHAnsi"/>
          <w:lang w:val="es-ES" w:eastAsia="es-ES"/>
        </w:rPr>
        <w:t xml:space="preserve"> seleccionados, de</w:t>
      </w:r>
      <w:r w:rsidR="00382B8C" w:rsidRPr="006F2AC2">
        <w:rPr>
          <w:rFonts w:asciiTheme="majorHAnsi" w:eastAsia="Times New Roman" w:hAnsiTheme="majorHAnsi"/>
          <w:lang w:val="es-ES" w:eastAsia="es-ES"/>
        </w:rPr>
        <w:t xml:space="preserve"> los propios alumnos, sobre la f</w:t>
      </w:r>
      <w:r w:rsidRPr="006F2AC2">
        <w:rPr>
          <w:rFonts w:asciiTheme="majorHAnsi" w:eastAsia="Times New Roman" w:hAnsiTheme="majorHAnsi"/>
          <w:lang w:val="es-ES" w:eastAsia="es-ES"/>
        </w:rPr>
        <w:t>igura de Cervantes.</w:t>
      </w:r>
    </w:p>
    <w:p w14:paraId="034BB042" w14:textId="77777777" w:rsidR="00D12787" w:rsidRPr="006F2AC2" w:rsidRDefault="00D12787" w:rsidP="0072358E">
      <w:pPr>
        <w:pStyle w:val="Prrafodelista"/>
        <w:numPr>
          <w:ilvl w:val="0"/>
          <w:numId w:val="10"/>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La tercera se reservará para una Mesa Redonda sobre la exposición audiovisual,  y se abrirá un coloquio sobre la significación cervantina en nuestra cultura contemporánea</w:t>
      </w:r>
      <w:r w:rsidR="00382B8C" w:rsidRPr="006F2AC2">
        <w:rPr>
          <w:rFonts w:asciiTheme="majorHAnsi" w:eastAsia="Times New Roman" w:hAnsiTheme="majorHAnsi"/>
          <w:lang w:val="es-ES" w:eastAsia="es-ES"/>
        </w:rPr>
        <w:t>.</w:t>
      </w:r>
    </w:p>
    <w:p w14:paraId="09B58C40" w14:textId="77777777" w:rsidR="00D12787" w:rsidRPr="006F2AC2" w:rsidRDefault="00D12787" w:rsidP="00D12787">
      <w:pPr>
        <w:rPr>
          <w:rFonts w:asciiTheme="majorHAnsi" w:hAnsiTheme="majorHAnsi"/>
          <w:lang w:val="es-ES"/>
        </w:rPr>
      </w:pPr>
      <w:r w:rsidRPr="006F2AC2">
        <w:rPr>
          <w:rFonts w:asciiTheme="majorHAnsi" w:hAnsiTheme="majorHAnsi"/>
          <w:lang w:val="es-ES"/>
        </w:rPr>
        <w:t>Sala Naranja de la Facultad de Ciencias de la Información (2ª  Planta)</w:t>
      </w:r>
    </w:p>
    <w:p w14:paraId="14D2368A" w14:textId="77777777" w:rsidR="00D12787" w:rsidRPr="006F2AC2" w:rsidRDefault="00D12787" w:rsidP="00D12787">
      <w:pPr>
        <w:rPr>
          <w:rFonts w:asciiTheme="majorHAnsi" w:eastAsiaTheme="minorEastAsia" w:hAnsiTheme="majorHAnsi"/>
          <w:bCs/>
          <w:lang w:val="es-ES" w:eastAsia="es-ES"/>
        </w:rPr>
      </w:pPr>
      <w:r w:rsidRPr="006F2AC2">
        <w:rPr>
          <w:rFonts w:asciiTheme="majorHAnsi" w:eastAsiaTheme="minorEastAsia" w:hAnsiTheme="majorHAnsi"/>
          <w:bCs/>
          <w:lang w:val="es-ES" w:eastAsia="es-ES"/>
        </w:rPr>
        <w:t>17’00-19’00 horas</w:t>
      </w:r>
    </w:p>
    <w:p w14:paraId="5F831AF2" w14:textId="77777777" w:rsidR="00E13A46" w:rsidRPr="006F2AC2" w:rsidRDefault="00E13A46" w:rsidP="00D12787">
      <w:pPr>
        <w:rPr>
          <w:rFonts w:asciiTheme="majorHAnsi" w:eastAsiaTheme="minorEastAsia" w:hAnsiTheme="majorHAnsi"/>
          <w:b/>
          <w:bCs/>
          <w:color w:val="128EB1"/>
          <w:lang w:val="es-ES" w:eastAsia="es-ES"/>
        </w:rPr>
      </w:pPr>
    </w:p>
    <w:p w14:paraId="43ADAA2A" w14:textId="77777777" w:rsidR="00D12787" w:rsidRPr="006F2AC2" w:rsidRDefault="00D12787" w:rsidP="00D12787">
      <w:pPr>
        <w:jc w:val="both"/>
        <w:rPr>
          <w:rFonts w:asciiTheme="majorHAnsi" w:hAnsiTheme="majorHAnsi"/>
          <w:b/>
          <w:sz w:val="28"/>
          <w:lang w:val="es-ES"/>
        </w:rPr>
      </w:pPr>
      <w:r w:rsidRPr="006F2AC2">
        <w:rPr>
          <w:rFonts w:asciiTheme="majorHAnsi" w:hAnsiTheme="majorHAnsi"/>
          <w:b/>
          <w:sz w:val="28"/>
          <w:lang w:val="es-ES"/>
        </w:rPr>
        <w:t>Concierto literario</w:t>
      </w:r>
      <w:r w:rsidR="00E13A46" w:rsidRPr="006F2AC2">
        <w:rPr>
          <w:rFonts w:asciiTheme="majorHAnsi" w:hAnsiTheme="majorHAnsi"/>
          <w:b/>
          <w:sz w:val="28"/>
          <w:lang w:val="es-ES"/>
        </w:rPr>
        <w:t>: “La razón de la sinrazón”</w:t>
      </w:r>
    </w:p>
    <w:p w14:paraId="7865F328" w14:textId="77777777" w:rsidR="00D12787" w:rsidRPr="006F2AC2" w:rsidRDefault="00382B8C" w:rsidP="00D12787">
      <w:pPr>
        <w:rPr>
          <w:rFonts w:asciiTheme="majorHAnsi" w:hAnsiTheme="majorHAnsi"/>
          <w:lang w:val="es-ES"/>
        </w:rPr>
      </w:pPr>
      <w:r w:rsidRPr="006F2AC2">
        <w:rPr>
          <w:rFonts w:asciiTheme="majorHAnsi" w:hAnsiTheme="majorHAnsi"/>
          <w:lang w:val="es-ES"/>
        </w:rPr>
        <w:t>Coordinador:</w:t>
      </w:r>
      <w:r w:rsidR="00D12787" w:rsidRPr="006F2AC2">
        <w:rPr>
          <w:rFonts w:asciiTheme="majorHAnsi" w:hAnsiTheme="majorHAnsi"/>
          <w:lang w:val="es-ES"/>
        </w:rPr>
        <w:t xml:space="preserve"> Álvaro Bustos</w:t>
      </w:r>
    </w:p>
    <w:p w14:paraId="7A2E46EE"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lang w:val="es-ES"/>
        </w:rPr>
        <w:t xml:space="preserve">Descripción: </w:t>
      </w:r>
      <w:r w:rsidRPr="006F2AC2">
        <w:rPr>
          <w:rFonts w:asciiTheme="majorHAnsi" w:eastAsia="Times New Roman" w:hAnsiTheme="majorHAnsi"/>
          <w:lang w:val="es-ES" w:eastAsia="es-ES"/>
        </w:rPr>
        <w:t>En este pequeño pero intenso concie</w:t>
      </w:r>
      <w:r w:rsidR="00E13A46" w:rsidRPr="006F2AC2">
        <w:rPr>
          <w:rFonts w:asciiTheme="majorHAnsi" w:eastAsia="Times New Roman" w:hAnsiTheme="majorHAnsi"/>
          <w:lang w:val="es-ES" w:eastAsia="es-ES"/>
        </w:rPr>
        <w:t>rto, de aproximadamente 90 minutos</w:t>
      </w:r>
      <w:r w:rsidRPr="006F2AC2">
        <w:rPr>
          <w:rFonts w:asciiTheme="majorHAnsi" w:eastAsia="Times New Roman" w:hAnsiTheme="majorHAnsi"/>
          <w:lang w:val="es-ES" w:eastAsia="es-ES"/>
        </w:rPr>
        <w:t xml:space="preserve"> de duración, se realiza un viaje al corazón humano a través de algunos de los más bellos pasajes de amor de la literatura y la música europeas. Siguiendo un orden cronológico </w:t>
      </w:r>
      <w:r w:rsidR="00E13A46" w:rsidRPr="006F2AC2">
        <w:rPr>
          <w:rFonts w:asciiTheme="majorHAnsi" w:eastAsia="Times New Roman" w:hAnsiTheme="majorHAnsi"/>
          <w:lang w:val="es-ES" w:eastAsia="es-ES"/>
        </w:rPr>
        <w:t>─</w:t>
      </w:r>
      <w:r w:rsidRPr="006F2AC2">
        <w:rPr>
          <w:rFonts w:asciiTheme="majorHAnsi" w:eastAsia="Times New Roman" w:hAnsiTheme="majorHAnsi"/>
          <w:lang w:val="es-ES" w:eastAsia="es-ES"/>
        </w:rPr>
        <w:t>desde el siglo XIV al XX</w:t>
      </w:r>
      <w:r w:rsidR="00E13A46" w:rsidRPr="006F2AC2">
        <w:rPr>
          <w:rFonts w:asciiTheme="majorHAnsi" w:eastAsia="Times New Roman" w:hAnsiTheme="majorHAnsi"/>
          <w:lang w:val="es-ES" w:eastAsia="es-ES"/>
        </w:rPr>
        <w:t xml:space="preserve">─ </w:t>
      </w:r>
      <w:r w:rsidRPr="006F2AC2">
        <w:rPr>
          <w:rFonts w:asciiTheme="majorHAnsi" w:eastAsia="Times New Roman" w:hAnsiTheme="majorHAnsi"/>
          <w:lang w:val="es-ES" w:eastAsia="es-ES"/>
        </w:rPr>
        <w:t xml:space="preserve">y alternando </w:t>
      </w:r>
      <w:r w:rsidR="00E13A46" w:rsidRPr="006F2AC2">
        <w:rPr>
          <w:rFonts w:asciiTheme="majorHAnsi" w:eastAsia="Times New Roman" w:hAnsiTheme="majorHAnsi"/>
          <w:lang w:val="es-ES" w:eastAsia="es-ES"/>
        </w:rPr>
        <w:t xml:space="preserve">la </w:t>
      </w:r>
      <w:r w:rsidRPr="006F2AC2">
        <w:rPr>
          <w:rFonts w:asciiTheme="majorHAnsi" w:eastAsia="Times New Roman" w:hAnsiTheme="majorHAnsi"/>
          <w:lang w:val="es-ES" w:eastAsia="es-ES"/>
        </w:rPr>
        <w:t xml:space="preserve">lectura de fragmentos literarios con interpretación de piezas musicales, nos sumergiremos en un ambiente íntimo en el que </w:t>
      </w:r>
      <w:r w:rsidRPr="006F2AC2">
        <w:rPr>
          <w:rFonts w:asciiTheme="majorHAnsi" w:eastAsia="Times New Roman" w:hAnsiTheme="majorHAnsi"/>
          <w:lang w:val="es-ES" w:eastAsia="es-ES"/>
        </w:rPr>
        <w:lastRenderedPageBreak/>
        <w:t xml:space="preserve">será protagonista el amor. Diversos instrumentos, como el piano, la guitarra o la viola, junto a la voz revivificarán las palabras de Shakespeare, Cervantes, Quevedo, </w:t>
      </w:r>
      <w:proofErr w:type="spellStart"/>
      <w:r w:rsidRPr="006F2AC2">
        <w:rPr>
          <w:rFonts w:asciiTheme="majorHAnsi" w:eastAsia="Times New Roman" w:hAnsiTheme="majorHAnsi"/>
          <w:lang w:val="es-ES" w:eastAsia="es-ES"/>
        </w:rPr>
        <w:t>Heine</w:t>
      </w:r>
      <w:proofErr w:type="spellEnd"/>
      <w:r w:rsidRPr="006F2AC2">
        <w:rPr>
          <w:rFonts w:asciiTheme="majorHAnsi" w:eastAsia="Times New Roman" w:hAnsiTheme="majorHAnsi"/>
          <w:lang w:val="es-ES" w:eastAsia="es-ES"/>
        </w:rPr>
        <w:t xml:space="preserve"> o Lorca, y la música de </w:t>
      </w:r>
      <w:proofErr w:type="spellStart"/>
      <w:r w:rsidRPr="006F2AC2">
        <w:rPr>
          <w:rFonts w:asciiTheme="majorHAnsi" w:eastAsia="Times New Roman" w:hAnsiTheme="majorHAnsi"/>
          <w:lang w:val="es-ES" w:eastAsia="es-ES"/>
        </w:rPr>
        <w:t>Machaut</w:t>
      </w:r>
      <w:proofErr w:type="spellEnd"/>
      <w:r w:rsidRPr="006F2AC2">
        <w:rPr>
          <w:rFonts w:asciiTheme="majorHAnsi" w:eastAsia="Times New Roman" w:hAnsiTheme="majorHAnsi"/>
          <w:lang w:val="es-ES" w:eastAsia="es-ES"/>
        </w:rPr>
        <w:t xml:space="preserve">, Mozart, Schumann o </w:t>
      </w:r>
      <w:proofErr w:type="spellStart"/>
      <w:r w:rsidRPr="006F2AC2">
        <w:rPr>
          <w:rFonts w:asciiTheme="majorHAnsi" w:eastAsia="Times New Roman" w:hAnsiTheme="majorHAnsi"/>
          <w:lang w:val="es-ES" w:eastAsia="es-ES"/>
        </w:rPr>
        <w:t>Toldrá</w:t>
      </w:r>
      <w:proofErr w:type="spellEnd"/>
      <w:r w:rsidRPr="006F2AC2">
        <w:rPr>
          <w:rFonts w:asciiTheme="majorHAnsi" w:eastAsia="Times New Roman" w:hAnsiTheme="majorHAnsi"/>
          <w:lang w:val="es-ES" w:eastAsia="es-ES"/>
        </w:rPr>
        <w:t xml:space="preserve">, entre otros.  En homenaje a Cervantes y, especialmente, a don Quijote, hemos querido fundir estas dos artes hermanas.  </w:t>
      </w:r>
    </w:p>
    <w:p w14:paraId="5C640CF9"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eastAsia="Times New Roman" w:hAnsiTheme="majorHAnsi"/>
          <w:lang w:val="es-ES" w:eastAsia="es-ES"/>
        </w:rPr>
        <w:t>Paraninfo de la Facultad de Filología</w:t>
      </w:r>
    </w:p>
    <w:p w14:paraId="055297AF"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lang w:val="es-ES"/>
        </w:rPr>
        <w:t>19’00-21’00 horas</w:t>
      </w:r>
    </w:p>
    <w:p w14:paraId="4C91C547" w14:textId="77777777" w:rsidR="00D12787" w:rsidRPr="006F2AC2" w:rsidRDefault="00D12787" w:rsidP="00D12787">
      <w:pPr>
        <w:rPr>
          <w:rFonts w:asciiTheme="majorHAnsi" w:hAnsiTheme="majorHAnsi"/>
          <w:lang w:val="es-ES"/>
        </w:rPr>
      </w:pPr>
    </w:p>
    <w:p w14:paraId="0F4A112F" w14:textId="77777777" w:rsidR="00D12787" w:rsidRPr="006F2AC2" w:rsidRDefault="00D12787" w:rsidP="00D12787">
      <w:pPr>
        <w:jc w:val="both"/>
        <w:rPr>
          <w:rFonts w:asciiTheme="majorHAnsi" w:hAnsiTheme="majorHAnsi"/>
          <w:b/>
          <w:sz w:val="28"/>
          <w:lang w:val="es-ES"/>
        </w:rPr>
      </w:pPr>
      <w:r w:rsidRPr="006F2AC2">
        <w:rPr>
          <w:rFonts w:asciiTheme="majorHAnsi" w:hAnsiTheme="majorHAnsi"/>
          <w:b/>
          <w:sz w:val="28"/>
          <w:lang w:val="es-ES"/>
        </w:rPr>
        <w:t>Presentación</w:t>
      </w:r>
      <w:r w:rsidR="00550A25" w:rsidRPr="006F2AC2">
        <w:rPr>
          <w:rFonts w:asciiTheme="majorHAnsi" w:hAnsiTheme="majorHAnsi"/>
          <w:b/>
          <w:sz w:val="28"/>
          <w:lang w:val="es-ES"/>
        </w:rPr>
        <w:t xml:space="preserve"> del libro </w:t>
      </w:r>
      <w:r w:rsidRPr="006F2AC2">
        <w:rPr>
          <w:rFonts w:asciiTheme="majorHAnsi" w:hAnsiTheme="majorHAnsi"/>
          <w:b/>
          <w:i/>
          <w:sz w:val="28"/>
          <w:lang w:val="es-ES"/>
        </w:rPr>
        <w:t>La juventud de Cervantes</w:t>
      </w:r>
      <w:r w:rsidR="00E13A46" w:rsidRPr="006F2AC2">
        <w:rPr>
          <w:rFonts w:asciiTheme="majorHAnsi" w:hAnsiTheme="majorHAnsi"/>
          <w:b/>
          <w:i/>
          <w:sz w:val="28"/>
          <w:lang w:val="es-ES"/>
        </w:rPr>
        <w:t>,</w:t>
      </w:r>
      <w:r w:rsidRPr="006F2AC2">
        <w:rPr>
          <w:rFonts w:asciiTheme="majorHAnsi" w:hAnsiTheme="majorHAnsi"/>
          <w:b/>
          <w:sz w:val="28"/>
          <w:lang w:val="es-ES"/>
        </w:rPr>
        <w:t xml:space="preserve"> de José Manuel Lucía </w:t>
      </w:r>
      <w:proofErr w:type="spellStart"/>
      <w:r w:rsidRPr="006F2AC2">
        <w:rPr>
          <w:rFonts w:asciiTheme="majorHAnsi" w:hAnsiTheme="majorHAnsi"/>
          <w:b/>
          <w:sz w:val="28"/>
          <w:lang w:val="es-ES"/>
        </w:rPr>
        <w:t>Megías</w:t>
      </w:r>
      <w:proofErr w:type="spellEnd"/>
    </w:p>
    <w:p w14:paraId="2781EA21"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lang w:val="es-ES"/>
        </w:rPr>
        <w:t xml:space="preserve">Descripción: </w:t>
      </w:r>
      <w:r w:rsidR="00E13A46" w:rsidRPr="006F2AC2">
        <w:rPr>
          <w:rFonts w:asciiTheme="majorHAnsi" w:eastAsia="Times New Roman" w:hAnsiTheme="majorHAnsi"/>
          <w:lang w:val="es-ES" w:eastAsia="es-ES"/>
        </w:rPr>
        <w:t xml:space="preserve">Presentación del libro </w:t>
      </w:r>
      <w:r w:rsidRPr="006F2AC2">
        <w:rPr>
          <w:rFonts w:asciiTheme="majorHAnsi" w:eastAsia="Times New Roman" w:hAnsiTheme="majorHAnsi"/>
          <w:i/>
          <w:lang w:val="es-ES" w:eastAsia="es-ES"/>
        </w:rPr>
        <w:t>La juventud de Cervantes. Una vida en construcción</w:t>
      </w:r>
      <w:r w:rsidRPr="006F2AC2">
        <w:rPr>
          <w:rFonts w:asciiTheme="majorHAnsi" w:eastAsia="Times New Roman" w:hAnsiTheme="majorHAnsi"/>
          <w:lang w:val="es-ES" w:eastAsia="es-ES"/>
        </w:rPr>
        <w:t xml:space="preserve">, el primer tomo de la biografía de Cervantes que ha publicado el cervantista José Manuel Lucía </w:t>
      </w:r>
      <w:proofErr w:type="spellStart"/>
      <w:r w:rsidRPr="006F2AC2">
        <w:rPr>
          <w:rFonts w:asciiTheme="majorHAnsi" w:eastAsia="Times New Roman" w:hAnsiTheme="majorHAnsi"/>
          <w:lang w:val="es-ES" w:eastAsia="es-ES"/>
        </w:rPr>
        <w:t>Megías</w:t>
      </w:r>
      <w:proofErr w:type="spellEnd"/>
      <w:r w:rsidRPr="006F2AC2">
        <w:rPr>
          <w:rFonts w:asciiTheme="majorHAnsi" w:eastAsia="Times New Roman" w:hAnsiTheme="majorHAnsi"/>
          <w:lang w:val="es-ES" w:eastAsia="es-ES"/>
        </w:rPr>
        <w:t xml:space="preserve"> en la editorial EDAF. Le acompañará el escritor Alfonso Mateo </w:t>
      </w:r>
      <w:proofErr w:type="spellStart"/>
      <w:r w:rsidRPr="006F2AC2">
        <w:rPr>
          <w:rFonts w:asciiTheme="majorHAnsi" w:eastAsia="Times New Roman" w:hAnsiTheme="majorHAnsi"/>
          <w:lang w:val="es-ES" w:eastAsia="es-ES"/>
        </w:rPr>
        <w:t>Sagasta</w:t>
      </w:r>
      <w:proofErr w:type="spellEnd"/>
      <w:r w:rsidR="00E13A46" w:rsidRPr="006F2AC2">
        <w:rPr>
          <w:rFonts w:asciiTheme="majorHAnsi" w:eastAsia="Times New Roman" w:hAnsiTheme="majorHAnsi"/>
          <w:lang w:val="es-ES" w:eastAsia="es-ES"/>
        </w:rPr>
        <w:t>.</w:t>
      </w:r>
    </w:p>
    <w:p w14:paraId="3DFFB45A" w14:textId="77777777" w:rsidR="00D12787" w:rsidRPr="006F2AC2" w:rsidRDefault="00D12787" w:rsidP="00D12787">
      <w:pPr>
        <w:rPr>
          <w:rFonts w:asciiTheme="majorHAnsi" w:eastAsia="Times New Roman" w:hAnsiTheme="majorHAnsi"/>
          <w:lang w:val="es-ES" w:eastAsia="es-ES"/>
        </w:rPr>
      </w:pPr>
      <w:r w:rsidRPr="006F2AC2">
        <w:rPr>
          <w:rFonts w:asciiTheme="majorHAnsi" w:eastAsia="Times New Roman" w:hAnsiTheme="majorHAnsi"/>
          <w:lang w:val="es-ES" w:eastAsia="es-ES"/>
        </w:rPr>
        <w:t>En colaboración con la Editorial EDAF y la Casa del Lector</w:t>
      </w:r>
    </w:p>
    <w:p w14:paraId="15B6BBA9" w14:textId="77777777" w:rsidR="00D12787" w:rsidRPr="006F2AC2" w:rsidRDefault="00E13A46" w:rsidP="00D12787">
      <w:pPr>
        <w:rPr>
          <w:rFonts w:asciiTheme="majorHAnsi" w:hAnsiTheme="majorHAnsi"/>
          <w:lang w:val="es-ES"/>
        </w:rPr>
      </w:pPr>
      <w:r w:rsidRPr="006F2AC2">
        <w:rPr>
          <w:rFonts w:asciiTheme="majorHAnsi" w:hAnsiTheme="majorHAnsi"/>
          <w:lang w:val="es-ES"/>
        </w:rPr>
        <w:t>La C</w:t>
      </w:r>
      <w:r w:rsidR="00D12787" w:rsidRPr="006F2AC2">
        <w:rPr>
          <w:rFonts w:asciiTheme="majorHAnsi" w:hAnsiTheme="majorHAnsi"/>
          <w:lang w:val="es-ES"/>
        </w:rPr>
        <w:t>asa del Lector. Matadero</w:t>
      </w:r>
    </w:p>
    <w:p w14:paraId="195B5BCE" w14:textId="393635C9" w:rsidR="00D12787" w:rsidRPr="003779B5" w:rsidRDefault="00D12787" w:rsidP="00D12787">
      <w:pPr>
        <w:rPr>
          <w:rFonts w:asciiTheme="majorHAnsi" w:hAnsiTheme="majorHAnsi"/>
          <w:lang w:val="es-ES"/>
        </w:rPr>
      </w:pPr>
      <w:r w:rsidRPr="006F2AC2">
        <w:rPr>
          <w:rFonts w:asciiTheme="majorHAnsi" w:hAnsiTheme="majorHAnsi"/>
          <w:lang w:val="es-ES"/>
        </w:rPr>
        <w:t>19’00-20’30 horas</w:t>
      </w:r>
    </w:p>
    <w:p w14:paraId="60DD9B51" w14:textId="77777777" w:rsidR="00D12787" w:rsidRPr="006F2AC2" w:rsidRDefault="00E13A46" w:rsidP="00D12787">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w:t>
      </w:r>
      <w:r w:rsidR="00D12787" w:rsidRPr="006F2AC2">
        <w:rPr>
          <w:rFonts w:asciiTheme="majorHAnsi" w:eastAsiaTheme="minorEastAsia" w:hAnsiTheme="majorHAnsi"/>
          <w:b/>
          <w:bCs/>
          <w:color w:val="128EB1"/>
          <w:sz w:val="28"/>
          <w:szCs w:val="28"/>
          <w:lang w:val="es-ES" w:eastAsia="es-ES"/>
        </w:rPr>
        <w:t>ueves 21 de abril</w:t>
      </w:r>
    </w:p>
    <w:p w14:paraId="309C5615" w14:textId="77777777" w:rsidR="00D12787" w:rsidRPr="006F2AC2" w:rsidRDefault="00D12787" w:rsidP="00D12787">
      <w:pPr>
        <w:jc w:val="both"/>
        <w:rPr>
          <w:rFonts w:asciiTheme="majorHAnsi" w:eastAsiaTheme="minorEastAsia" w:hAnsiTheme="majorHAnsi"/>
          <w:b/>
          <w:bCs/>
          <w:color w:val="128EB1"/>
          <w:sz w:val="36"/>
          <w:szCs w:val="28"/>
          <w:lang w:val="es-ES" w:eastAsia="es-ES"/>
        </w:rPr>
      </w:pPr>
    </w:p>
    <w:p w14:paraId="789F2D6E" w14:textId="77777777" w:rsidR="00D12787" w:rsidRPr="006F2AC2" w:rsidRDefault="00D12787" w:rsidP="00D12787">
      <w:pPr>
        <w:jc w:val="both"/>
        <w:rPr>
          <w:rFonts w:asciiTheme="majorHAnsi" w:hAnsiTheme="majorHAnsi"/>
          <w:b/>
          <w:sz w:val="28"/>
        </w:rPr>
      </w:pPr>
      <w:r w:rsidRPr="006F2AC2">
        <w:rPr>
          <w:rFonts w:asciiTheme="majorHAnsi" w:hAnsiTheme="majorHAnsi"/>
          <w:b/>
          <w:sz w:val="28"/>
        </w:rPr>
        <w:t>Concierto: Cervantes y Shakespeare. La música de su tiempo</w:t>
      </w:r>
    </w:p>
    <w:p w14:paraId="0D9ED1F2" w14:textId="77777777" w:rsidR="00D12787" w:rsidRPr="006F2AC2" w:rsidRDefault="00D12787" w:rsidP="00D12787">
      <w:pPr>
        <w:jc w:val="both"/>
        <w:rPr>
          <w:rFonts w:asciiTheme="majorHAnsi" w:hAnsiTheme="majorHAnsi"/>
        </w:rPr>
      </w:pPr>
      <w:r w:rsidRPr="006F2AC2">
        <w:rPr>
          <w:rFonts w:asciiTheme="majorHAnsi" w:hAnsiTheme="majorHAnsi"/>
        </w:rPr>
        <w:t xml:space="preserve">Coordinación: Nacho Rodríguez y Jorge González </w:t>
      </w:r>
      <w:proofErr w:type="spellStart"/>
      <w:r w:rsidRPr="006F2AC2">
        <w:rPr>
          <w:rFonts w:asciiTheme="majorHAnsi" w:hAnsiTheme="majorHAnsi"/>
        </w:rPr>
        <w:t>Cascallana</w:t>
      </w:r>
      <w:proofErr w:type="spellEnd"/>
    </w:p>
    <w:p w14:paraId="20E8E37E"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hAnsiTheme="majorHAnsi"/>
        </w:rPr>
        <w:t xml:space="preserve">Descripción: El Coro de la UCM interpretará un </w:t>
      </w:r>
      <w:r w:rsidRPr="006F2AC2">
        <w:rPr>
          <w:rFonts w:asciiTheme="majorHAnsi" w:eastAsia="Times New Roman" w:hAnsiTheme="majorHAnsi"/>
          <w:lang w:val="es-ES" w:eastAsia="es-ES"/>
        </w:rPr>
        <w:t xml:space="preserve">programa compuesto por una recopilación de obras de autores contemporáneos a Cervantes y Shakespeare. Se trata de una selección de piezas que probablemente escuchasen ambos escritores en algún momento de su vida. Entre las </w:t>
      </w:r>
      <w:r w:rsidR="00E13A46" w:rsidRPr="006F2AC2">
        <w:rPr>
          <w:rFonts w:asciiTheme="majorHAnsi" w:eastAsia="Times New Roman" w:hAnsiTheme="majorHAnsi"/>
          <w:lang w:val="es-ES" w:eastAsia="es-ES"/>
        </w:rPr>
        <w:t>obras</w:t>
      </w:r>
      <w:r w:rsidRPr="006F2AC2">
        <w:rPr>
          <w:rFonts w:asciiTheme="majorHAnsi" w:eastAsia="Times New Roman" w:hAnsiTheme="majorHAnsi"/>
          <w:lang w:val="es-ES" w:eastAsia="es-ES"/>
        </w:rPr>
        <w:t xml:space="preserve"> que forman el programa musical se intercalarán recitativos de textos de Cervantes y Shakespeare por parte del grupo de teatro “El Barracón”.</w:t>
      </w:r>
    </w:p>
    <w:p w14:paraId="216C238E"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Paraninfo de la </w:t>
      </w:r>
      <w:r w:rsidRPr="006F2AC2">
        <w:rPr>
          <w:rFonts w:asciiTheme="majorHAnsi" w:hAnsiTheme="majorHAnsi"/>
        </w:rPr>
        <w:t>Facultad de Filología</w:t>
      </w:r>
    </w:p>
    <w:p w14:paraId="34000F1F" w14:textId="6FBA380F" w:rsidR="00D12787" w:rsidRPr="003779B5" w:rsidRDefault="00D12787" w:rsidP="003779B5">
      <w:pPr>
        <w:rPr>
          <w:rFonts w:asciiTheme="majorHAnsi" w:hAnsiTheme="majorHAnsi"/>
          <w:lang w:val="es-ES"/>
        </w:rPr>
      </w:pPr>
      <w:r w:rsidRPr="006F2AC2">
        <w:rPr>
          <w:rFonts w:asciiTheme="majorHAnsi" w:hAnsiTheme="majorHAnsi"/>
          <w:lang w:val="es-ES"/>
        </w:rPr>
        <w:t>19’00-21’00 horas</w:t>
      </w:r>
    </w:p>
    <w:p w14:paraId="0150E7EA" w14:textId="77777777" w:rsidR="00D12787" w:rsidRPr="006F2AC2" w:rsidRDefault="00DA690F" w:rsidP="00D12787">
      <w:pPr>
        <w:jc w:val="right"/>
        <w:rPr>
          <w:rFonts w:asciiTheme="majorHAnsi" w:eastAsiaTheme="minorEastAsia" w:hAnsiTheme="majorHAnsi"/>
          <w:b/>
          <w:bCs/>
          <w:color w:val="128EB1"/>
          <w:sz w:val="28"/>
          <w:szCs w:val="36"/>
          <w:lang w:val="es-ES" w:eastAsia="es-ES"/>
        </w:rPr>
      </w:pPr>
      <w:r w:rsidRPr="006F2AC2">
        <w:rPr>
          <w:rFonts w:asciiTheme="majorHAnsi" w:eastAsiaTheme="minorEastAsia" w:hAnsiTheme="majorHAnsi"/>
          <w:b/>
          <w:bCs/>
          <w:color w:val="128EB1"/>
          <w:sz w:val="28"/>
          <w:szCs w:val="36"/>
          <w:lang w:val="es-ES" w:eastAsia="es-ES"/>
        </w:rPr>
        <w:t>viernes</w:t>
      </w:r>
      <w:r w:rsidR="00D12787" w:rsidRPr="006F2AC2">
        <w:rPr>
          <w:rFonts w:asciiTheme="majorHAnsi" w:eastAsiaTheme="minorEastAsia" w:hAnsiTheme="majorHAnsi"/>
          <w:b/>
          <w:bCs/>
          <w:color w:val="128EB1"/>
          <w:sz w:val="28"/>
          <w:szCs w:val="36"/>
          <w:lang w:val="es-ES" w:eastAsia="es-ES"/>
        </w:rPr>
        <w:t xml:space="preserve"> 22 de abril </w:t>
      </w:r>
    </w:p>
    <w:p w14:paraId="17DDB2B5" w14:textId="77777777" w:rsidR="00D12787" w:rsidRPr="006F2AC2" w:rsidRDefault="00D12787" w:rsidP="00D12787">
      <w:pPr>
        <w:jc w:val="both"/>
        <w:rPr>
          <w:rFonts w:asciiTheme="majorHAnsi" w:hAnsiTheme="majorHAnsi"/>
          <w:b/>
          <w:sz w:val="36"/>
          <w:szCs w:val="28"/>
        </w:rPr>
      </w:pPr>
    </w:p>
    <w:p w14:paraId="2F1D9429" w14:textId="77777777" w:rsidR="00D12787" w:rsidRPr="006F2AC2" w:rsidRDefault="00E34580" w:rsidP="00D12787">
      <w:pPr>
        <w:jc w:val="both"/>
        <w:rPr>
          <w:rFonts w:asciiTheme="majorHAnsi" w:hAnsiTheme="majorHAnsi"/>
          <w:b/>
          <w:sz w:val="28"/>
          <w:szCs w:val="28"/>
        </w:rPr>
      </w:pPr>
      <w:r w:rsidRPr="006F2AC2">
        <w:rPr>
          <w:rFonts w:asciiTheme="majorHAnsi" w:eastAsiaTheme="minorEastAsia" w:hAnsiTheme="majorHAnsi"/>
          <w:b/>
          <w:bCs/>
          <w:sz w:val="28"/>
          <w:lang w:val="es-ES" w:eastAsia="es-ES"/>
        </w:rPr>
        <w:t xml:space="preserve">Paseo literario: </w:t>
      </w:r>
      <w:r w:rsidR="00D12787" w:rsidRPr="006F2AC2">
        <w:rPr>
          <w:rFonts w:asciiTheme="majorHAnsi" w:hAnsiTheme="majorHAnsi"/>
          <w:b/>
          <w:sz w:val="28"/>
          <w:szCs w:val="28"/>
        </w:rPr>
        <w:t xml:space="preserve">Ladrones de tinta. Un paseo por el lado oscuro de las letras en el Madrid del Siglo de Oro. </w:t>
      </w:r>
    </w:p>
    <w:p w14:paraId="1CC9B609" w14:textId="77777777" w:rsidR="00D12787" w:rsidRPr="006F2AC2" w:rsidRDefault="00D12787" w:rsidP="00D12787">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r w:rsidRPr="006F2AC2">
        <w:rPr>
          <w:rFonts w:asciiTheme="majorHAnsi" w:hAnsiTheme="majorHAnsi"/>
          <w:lang w:val="es-ES"/>
        </w:rPr>
        <w:t>Juan Carlos González Morales</w:t>
      </w:r>
    </w:p>
    <w:p w14:paraId="01593DE5" w14:textId="77777777" w:rsidR="00D12787" w:rsidRPr="006F2AC2" w:rsidRDefault="00D12787" w:rsidP="00D12787">
      <w:pPr>
        <w:jc w:val="both"/>
        <w:rPr>
          <w:rFonts w:asciiTheme="majorHAnsi" w:hAnsiTheme="majorHAnsi"/>
          <w:color w:val="000000"/>
          <w:shd w:val="clear" w:color="auto" w:fill="FFFFFF"/>
        </w:rPr>
      </w:pPr>
      <w:r w:rsidRPr="006F2AC2">
        <w:rPr>
          <w:rFonts w:asciiTheme="majorHAnsi" w:hAnsiTheme="majorHAnsi"/>
        </w:rPr>
        <w:t xml:space="preserve">Descripción: </w:t>
      </w:r>
      <w:r w:rsidRPr="006F2AC2">
        <w:rPr>
          <w:rFonts w:asciiTheme="majorHAnsi" w:hAnsiTheme="majorHAnsi"/>
          <w:color w:val="000000"/>
          <w:shd w:val="clear" w:color="auto" w:fill="FFFFFF"/>
        </w:rPr>
        <w:t>Paseo histórico literario sobre el Madrid de Cervantes, la literatura y los autores de la época, las librerías, los garitos, los bodegones, las casas de conversación, las mancebías, los espacios públicos, los personajes de la Corte de Felipe III, tras los pasos de Avellaneda, y referencias a la novela de Alfonso Mateo-</w:t>
      </w:r>
      <w:proofErr w:type="spellStart"/>
      <w:r w:rsidRPr="006F2AC2">
        <w:rPr>
          <w:rFonts w:asciiTheme="majorHAnsi" w:hAnsiTheme="majorHAnsi"/>
          <w:color w:val="000000"/>
          <w:shd w:val="clear" w:color="auto" w:fill="FFFFFF"/>
        </w:rPr>
        <w:t>Sagasta</w:t>
      </w:r>
      <w:proofErr w:type="spellEnd"/>
      <w:r w:rsidRPr="006F2AC2">
        <w:rPr>
          <w:rFonts w:asciiTheme="majorHAnsi" w:hAnsiTheme="majorHAnsi"/>
          <w:color w:val="000000"/>
          <w:shd w:val="clear" w:color="auto" w:fill="FFFFFF"/>
        </w:rPr>
        <w:t xml:space="preserve"> </w:t>
      </w:r>
      <w:r w:rsidRPr="006F2AC2">
        <w:rPr>
          <w:rFonts w:asciiTheme="majorHAnsi" w:hAnsiTheme="majorHAnsi"/>
          <w:i/>
          <w:color w:val="000000"/>
          <w:shd w:val="clear" w:color="auto" w:fill="FFFFFF"/>
        </w:rPr>
        <w:t>Ladrones de tinta</w:t>
      </w:r>
      <w:r w:rsidRPr="006F2AC2">
        <w:rPr>
          <w:rFonts w:asciiTheme="majorHAnsi" w:hAnsiTheme="majorHAnsi"/>
          <w:color w:val="000000"/>
          <w:shd w:val="clear" w:color="auto" w:fill="FFFFFF"/>
        </w:rPr>
        <w:t xml:space="preserve"> y a otras obras literarias.</w:t>
      </w:r>
    </w:p>
    <w:p w14:paraId="57A82204" w14:textId="77777777" w:rsidR="00D12787" w:rsidRPr="006F2AC2" w:rsidRDefault="00D12787" w:rsidP="00D12787">
      <w:pPr>
        <w:jc w:val="both"/>
        <w:rPr>
          <w:rFonts w:asciiTheme="majorHAnsi" w:hAnsiTheme="majorHAnsi"/>
          <w:color w:val="FF0000"/>
          <w:shd w:val="clear" w:color="auto" w:fill="FFFFFF"/>
        </w:rPr>
      </w:pPr>
      <w:r w:rsidRPr="006F2AC2">
        <w:rPr>
          <w:rFonts w:asciiTheme="majorHAnsi" w:hAnsiTheme="majorHAnsi"/>
          <w:lang w:val="es-ES"/>
        </w:rPr>
        <w:t>Punto encuentro: Plaza de Santiago</w:t>
      </w:r>
    </w:p>
    <w:p w14:paraId="682DCEE7" w14:textId="77777777" w:rsidR="00D12787" w:rsidRPr="006F2AC2" w:rsidRDefault="00D12787" w:rsidP="00D12787">
      <w:pPr>
        <w:jc w:val="both"/>
        <w:rPr>
          <w:rFonts w:asciiTheme="majorHAnsi" w:hAnsiTheme="majorHAnsi"/>
          <w:color w:val="000000"/>
          <w:shd w:val="clear" w:color="auto" w:fill="FFFFFF"/>
        </w:rPr>
      </w:pPr>
      <w:r w:rsidRPr="006F2AC2">
        <w:rPr>
          <w:rFonts w:asciiTheme="majorHAnsi" w:hAnsiTheme="majorHAnsi"/>
          <w:color w:val="000000"/>
          <w:shd w:val="clear" w:color="auto" w:fill="FFFFFF"/>
        </w:rPr>
        <w:t>11’00-13’00 horas</w:t>
      </w:r>
    </w:p>
    <w:p w14:paraId="066710A5" w14:textId="77777777" w:rsidR="0072358E" w:rsidRPr="006F2AC2" w:rsidRDefault="0072358E" w:rsidP="00D12787">
      <w:pPr>
        <w:jc w:val="both"/>
        <w:rPr>
          <w:rFonts w:asciiTheme="majorHAnsi" w:hAnsiTheme="majorHAnsi"/>
          <w:b/>
          <w:lang w:val="es-ES"/>
        </w:rPr>
      </w:pPr>
    </w:p>
    <w:p w14:paraId="3AF6437D" w14:textId="77777777" w:rsidR="00D12787" w:rsidRPr="006F2AC2" w:rsidRDefault="00D12787" w:rsidP="00D12787">
      <w:pPr>
        <w:jc w:val="both"/>
        <w:rPr>
          <w:rFonts w:asciiTheme="majorHAnsi" w:hAnsiTheme="majorHAnsi"/>
          <w:b/>
          <w:sz w:val="28"/>
          <w:lang w:val="es-ES"/>
        </w:rPr>
      </w:pPr>
      <w:r w:rsidRPr="006F2AC2">
        <w:rPr>
          <w:rFonts w:asciiTheme="majorHAnsi" w:hAnsiTheme="majorHAnsi"/>
          <w:b/>
          <w:sz w:val="28"/>
          <w:lang w:val="es-ES"/>
        </w:rPr>
        <w:t>400 versos para Cervantes: de la UCM al cielo</w:t>
      </w:r>
    </w:p>
    <w:p w14:paraId="1487D912"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Organiza: Facultad de Filología</w:t>
      </w:r>
      <w:r w:rsidR="00E34580" w:rsidRPr="006F2AC2">
        <w:rPr>
          <w:rFonts w:asciiTheme="majorHAnsi" w:hAnsiTheme="majorHAnsi"/>
          <w:lang w:val="es-ES"/>
        </w:rPr>
        <w:t xml:space="preserve"> y </w:t>
      </w:r>
      <w:proofErr w:type="spellStart"/>
      <w:r w:rsidR="00E34580" w:rsidRPr="006F2AC2">
        <w:rPr>
          <w:rFonts w:asciiTheme="majorHAnsi" w:hAnsiTheme="majorHAnsi"/>
          <w:lang w:val="es-ES"/>
        </w:rPr>
        <w:t>Poetopí</w:t>
      </w:r>
      <w:r w:rsidRPr="006F2AC2">
        <w:rPr>
          <w:rFonts w:asciiTheme="majorHAnsi" w:hAnsiTheme="majorHAnsi"/>
          <w:lang w:val="es-ES"/>
        </w:rPr>
        <w:t>a</w:t>
      </w:r>
      <w:proofErr w:type="spellEnd"/>
    </w:p>
    <w:p w14:paraId="3A9F4608" w14:textId="77777777" w:rsidR="00D12787" w:rsidRPr="006F2AC2" w:rsidRDefault="00D12787" w:rsidP="00D12787">
      <w:pPr>
        <w:jc w:val="both"/>
        <w:rPr>
          <w:rFonts w:asciiTheme="majorHAnsi" w:hAnsiTheme="majorHAnsi"/>
          <w:lang w:val="es-ES"/>
        </w:rPr>
      </w:pPr>
      <w:r w:rsidRPr="006F2AC2">
        <w:rPr>
          <w:rFonts w:asciiTheme="majorHAnsi" w:hAnsiTheme="majorHAnsi"/>
          <w:lang w:val="es-ES"/>
        </w:rPr>
        <w:t>Coordina: Sergio Santiag</w:t>
      </w:r>
      <w:r w:rsidR="00E34580" w:rsidRPr="006F2AC2">
        <w:rPr>
          <w:rFonts w:asciiTheme="majorHAnsi" w:hAnsiTheme="majorHAnsi"/>
          <w:lang w:val="es-ES"/>
        </w:rPr>
        <w:t>o Romero y</w:t>
      </w:r>
      <w:r w:rsidRPr="006F2AC2">
        <w:rPr>
          <w:rFonts w:asciiTheme="majorHAnsi" w:hAnsiTheme="majorHAnsi"/>
          <w:lang w:val="es-ES"/>
        </w:rPr>
        <w:t xml:space="preserve"> los colaboradores de la Facultad de Filología</w:t>
      </w:r>
    </w:p>
    <w:p w14:paraId="0B4E671E" w14:textId="77777777" w:rsidR="00D12787" w:rsidRPr="006F2AC2" w:rsidRDefault="00D12787" w:rsidP="00E34580">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Descripción: </w:t>
      </w:r>
      <w:r w:rsidR="00E34580" w:rsidRPr="006F2AC2">
        <w:rPr>
          <w:rFonts w:asciiTheme="majorHAnsi" w:eastAsia="Times New Roman" w:hAnsiTheme="majorHAnsi"/>
          <w:lang w:val="es-ES" w:eastAsia="es-ES"/>
        </w:rPr>
        <w:t xml:space="preserve">Aunque no haya sido considerado un gran poeta, </w:t>
      </w:r>
      <w:r w:rsidRPr="006F2AC2">
        <w:rPr>
          <w:rFonts w:asciiTheme="majorHAnsi" w:eastAsia="Times New Roman" w:hAnsiTheme="majorHAnsi"/>
          <w:lang w:val="es-ES" w:eastAsia="es-ES"/>
        </w:rPr>
        <w:t xml:space="preserve">Miguel de Cervantes escribió miles </w:t>
      </w:r>
      <w:r w:rsidR="00E34580" w:rsidRPr="006F2AC2">
        <w:rPr>
          <w:rFonts w:asciiTheme="majorHAnsi" w:eastAsia="Times New Roman" w:hAnsiTheme="majorHAnsi"/>
          <w:lang w:val="es-ES" w:eastAsia="es-ES"/>
        </w:rPr>
        <w:t>de versos a lo largo de su vida</w:t>
      </w:r>
      <w:r w:rsidRPr="006F2AC2">
        <w:rPr>
          <w:rFonts w:asciiTheme="majorHAnsi" w:eastAsia="Times New Roman" w:hAnsiTheme="majorHAnsi"/>
          <w:lang w:val="es-ES" w:eastAsia="es-ES"/>
        </w:rPr>
        <w:t>. Las críticas de Lope y el éxito del Quijote han eclipsado esta parte importante de su obra.</w:t>
      </w:r>
      <w:r w:rsidR="00E34580" w:rsidRPr="006F2AC2">
        <w:rPr>
          <w:rFonts w:asciiTheme="majorHAnsi" w:eastAsia="Times New Roman" w:hAnsiTheme="majorHAnsi"/>
          <w:lang w:val="es-ES" w:eastAsia="es-ES"/>
        </w:rPr>
        <w:t xml:space="preserve"> </w:t>
      </w:r>
      <w:r w:rsidRPr="006F2AC2">
        <w:rPr>
          <w:rFonts w:asciiTheme="majorHAnsi" w:eastAsia="Times New Roman" w:hAnsiTheme="majorHAnsi"/>
          <w:lang w:val="es-ES" w:eastAsia="es-ES"/>
        </w:rPr>
        <w:t xml:space="preserve">A los 400 años de su muerte, la UCM </w:t>
      </w:r>
      <w:r w:rsidRPr="006F2AC2">
        <w:rPr>
          <w:rFonts w:asciiTheme="majorHAnsi" w:eastAsia="Times New Roman" w:hAnsiTheme="majorHAnsi"/>
          <w:lang w:val="es-ES" w:eastAsia="es-ES"/>
        </w:rPr>
        <w:lastRenderedPageBreak/>
        <w:t>quieren rendir un homenaje al Cervantes poeta, escuchando sus versos, escribiéndolos y lanzándolos al cielo de Madrid, escribiéndolos en el poema gigante más grande jamás realizado.  La actividad se presenta como una fiesta poética:</w:t>
      </w:r>
    </w:p>
    <w:p w14:paraId="59D6A4F1" w14:textId="77777777" w:rsidR="00D12787" w:rsidRPr="006F2AC2" w:rsidRDefault="00D12787" w:rsidP="00D12787">
      <w:pPr>
        <w:jc w:val="both"/>
        <w:rPr>
          <w:rFonts w:asciiTheme="majorHAnsi" w:eastAsia="Times New Roman" w:hAnsiTheme="majorHAnsi"/>
          <w:lang w:val="es-ES" w:eastAsia="es-ES"/>
        </w:rPr>
      </w:pPr>
    </w:p>
    <w:p w14:paraId="1A82907D" w14:textId="77777777" w:rsidR="00D12787" w:rsidRPr="006F2AC2" w:rsidRDefault="00D12787" w:rsidP="00D12787">
      <w:pPr>
        <w:pStyle w:val="Prrafodelista"/>
        <w:numPr>
          <w:ilvl w:val="0"/>
          <w:numId w:val="2"/>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Lectura continuada de poemas de Cervantes, a partir de la nueva edición de Adrián Sáenz (Madrid</w:t>
      </w:r>
      <w:r w:rsidR="00E34580" w:rsidRPr="006F2AC2">
        <w:rPr>
          <w:rFonts w:asciiTheme="majorHAnsi" w:eastAsia="Times New Roman" w:hAnsiTheme="majorHAnsi"/>
          <w:lang w:val="es-ES" w:eastAsia="es-ES"/>
        </w:rPr>
        <w:t>:</w:t>
      </w:r>
      <w:r w:rsidRPr="006F2AC2">
        <w:rPr>
          <w:rFonts w:asciiTheme="majorHAnsi" w:eastAsia="Times New Roman" w:hAnsiTheme="majorHAnsi"/>
          <w:lang w:val="es-ES" w:eastAsia="es-ES"/>
        </w:rPr>
        <w:t xml:space="preserve"> Cátedra)</w:t>
      </w:r>
      <w:r w:rsidR="00E34580" w:rsidRPr="006F2AC2">
        <w:rPr>
          <w:rFonts w:asciiTheme="majorHAnsi" w:eastAsia="Times New Roman" w:hAnsiTheme="majorHAnsi"/>
          <w:lang w:val="es-ES" w:eastAsia="es-ES"/>
        </w:rPr>
        <w:t>.</w:t>
      </w:r>
    </w:p>
    <w:p w14:paraId="1DEDC435" w14:textId="77777777" w:rsidR="00D12787" w:rsidRPr="006F2AC2" w:rsidRDefault="00D12787" w:rsidP="00D12787">
      <w:pPr>
        <w:pStyle w:val="Prrafodelista"/>
        <w:numPr>
          <w:ilvl w:val="0"/>
          <w:numId w:val="2"/>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Música en vivo</w:t>
      </w:r>
      <w:r w:rsidR="00E34580" w:rsidRPr="006F2AC2">
        <w:rPr>
          <w:rFonts w:asciiTheme="majorHAnsi" w:eastAsia="Times New Roman" w:hAnsiTheme="majorHAnsi"/>
          <w:lang w:val="es-ES" w:eastAsia="es-ES"/>
        </w:rPr>
        <w:t>.</w:t>
      </w:r>
      <w:r w:rsidRPr="006F2AC2">
        <w:rPr>
          <w:rFonts w:asciiTheme="majorHAnsi" w:eastAsia="Times New Roman" w:hAnsiTheme="majorHAnsi"/>
          <w:lang w:val="es-ES" w:eastAsia="es-ES"/>
        </w:rPr>
        <w:t xml:space="preserve"> </w:t>
      </w:r>
    </w:p>
    <w:p w14:paraId="458CF2F4" w14:textId="77777777" w:rsidR="00D12787" w:rsidRPr="006F2AC2" w:rsidRDefault="00E34580" w:rsidP="00D12787">
      <w:pPr>
        <w:pStyle w:val="Prrafodelista"/>
        <w:numPr>
          <w:ilvl w:val="0"/>
          <w:numId w:val="2"/>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I</w:t>
      </w:r>
      <w:r w:rsidR="00D12787" w:rsidRPr="006F2AC2">
        <w:rPr>
          <w:rFonts w:asciiTheme="majorHAnsi" w:eastAsia="Times New Roman" w:hAnsiTheme="majorHAnsi"/>
          <w:lang w:val="es-ES" w:eastAsia="es-ES"/>
        </w:rPr>
        <w:t xml:space="preserve">nflar 400 globos y escribir en </w:t>
      </w:r>
      <w:r w:rsidRPr="006F2AC2">
        <w:rPr>
          <w:rFonts w:asciiTheme="majorHAnsi" w:eastAsia="Times New Roman" w:hAnsiTheme="majorHAnsi"/>
          <w:lang w:val="es-ES" w:eastAsia="es-ES"/>
        </w:rPr>
        <w:t xml:space="preserve">cada uno de </w:t>
      </w:r>
      <w:r w:rsidR="00D12787" w:rsidRPr="006F2AC2">
        <w:rPr>
          <w:rFonts w:asciiTheme="majorHAnsi" w:eastAsia="Times New Roman" w:hAnsiTheme="majorHAnsi"/>
          <w:lang w:val="es-ES" w:eastAsia="es-ES"/>
        </w:rPr>
        <w:t>ellos un verso de Cervantes</w:t>
      </w:r>
      <w:r w:rsidRPr="006F2AC2">
        <w:rPr>
          <w:rFonts w:asciiTheme="majorHAnsi" w:eastAsia="Times New Roman" w:hAnsiTheme="majorHAnsi"/>
          <w:lang w:val="es-ES" w:eastAsia="es-ES"/>
        </w:rPr>
        <w:t>.</w:t>
      </w:r>
    </w:p>
    <w:p w14:paraId="4B516257" w14:textId="77777777" w:rsidR="00D12787" w:rsidRPr="006F2AC2" w:rsidRDefault="00D12787" w:rsidP="00D12787">
      <w:pPr>
        <w:pStyle w:val="Prrafodelista"/>
        <w:numPr>
          <w:ilvl w:val="0"/>
          <w:numId w:val="2"/>
        </w:numPr>
        <w:spacing w:after="0"/>
        <w:jc w:val="both"/>
        <w:rPr>
          <w:rFonts w:asciiTheme="majorHAnsi" w:eastAsia="Times New Roman" w:hAnsiTheme="majorHAnsi"/>
          <w:lang w:val="es-ES" w:eastAsia="es-ES"/>
        </w:rPr>
      </w:pPr>
      <w:r w:rsidRPr="006F2AC2">
        <w:rPr>
          <w:rFonts w:asciiTheme="majorHAnsi" w:eastAsia="Times New Roman" w:hAnsiTheme="majorHAnsi"/>
          <w:lang w:val="es-ES" w:eastAsia="es-ES"/>
        </w:rPr>
        <w:t>Poema gigante dedicado a Miguel de Cervantes</w:t>
      </w:r>
      <w:r w:rsidR="00E34580" w:rsidRPr="006F2AC2">
        <w:rPr>
          <w:rFonts w:asciiTheme="majorHAnsi" w:eastAsia="Times New Roman" w:hAnsiTheme="majorHAnsi"/>
          <w:lang w:val="es-ES" w:eastAsia="es-ES"/>
        </w:rPr>
        <w:t>.</w:t>
      </w:r>
    </w:p>
    <w:p w14:paraId="0C368C6F" w14:textId="77777777" w:rsidR="00D12787" w:rsidRPr="006F2AC2" w:rsidRDefault="00D12787" w:rsidP="00D12787">
      <w:pPr>
        <w:jc w:val="both"/>
        <w:rPr>
          <w:rFonts w:asciiTheme="majorHAnsi" w:eastAsia="Times New Roman" w:hAnsiTheme="majorHAnsi"/>
          <w:lang w:val="es-ES" w:eastAsia="es-ES"/>
        </w:rPr>
      </w:pPr>
    </w:p>
    <w:p w14:paraId="23B63639"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eastAsia="Times New Roman" w:hAnsiTheme="majorHAnsi"/>
          <w:lang w:val="es-ES" w:eastAsia="es-ES"/>
        </w:rPr>
        <w:t>La actividad tiene su colofón en la suelta de los globos para inundar Madrid de poemas de Cervantes.</w:t>
      </w:r>
    </w:p>
    <w:p w14:paraId="204AEF84" w14:textId="77777777" w:rsidR="00D12787" w:rsidRPr="006F2AC2" w:rsidRDefault="00D12787" w:rsidP="00D12787">
      <w:pPr>
        <w:jc w:val="both"/>
        <w:rPr>
          <w:rFonts w:asciiTheme="majorHAnsi" w:eastAsia="Times New Roman" w:hAnsiTheme="majorHAnsi"/>
          <w:lang w:val="es-ES" w:eastAsia="es-ES"/>
        </w:rPr>
      </w:pPr>
      <w:r w:rsidRPr="006F2AC2">
        <w:rPr>
          <w:rFonts w:asciiTheme="majorHAnsi" w:eastAsia="Times New Roman" w:hAnsiTheme="majorHAnsi"/>
          <w:lang w:val="es-ES" w:eastAsia="es-ES"/>
        </w:rPr>
        <w:t>Plaza del Profesor Aranguren / Biblioteca María Zambrano</w:t>
      </w:r>
    </w:p>
    <w:p w14:paraId="75D36761" w14:textId="77777777" w:rsidR="00D12787" w:rsidRPr="006F2AC2" w:rsidRDefault="00D12787" w:rsidP="00D12787">
      <w:pPr>
        <w:jc w:val="both"/>
        <w:rPr>
          <w:rFonts w:asciiTheme="majorHAnsi" w:eastAsiaTheme="minorEastAsia" w:hAnsiTheme="majorHAnsi"/>
          <w:b/>
          <w:bCs/>
          <w:color w:val="128EB1"/>
          <w:lang w:val="es-ES" w:eastAsia="es-ES"/>
        </w:rPr>
      </w:pPr>
      <w:r w:rsidRPr="006F2AC2">
        <w:rPr>
          <w:rFonts w:asciiTheme="majorHAnsi" w:eastAsia="Times New Roman" w:hAnsiTheme="majorHAnsi"/>
          <w:lang w:val="es-ES" w:eastAsia="es-ES"/>
        </w:rPr>
        <w:t>12’00-14’00 horas</w:t>
      </w:r>
    </w:p>
    <w:p w14:paraId="4A31D891" w14:textId="77777777" w:rsidR="00D12787" w:rsidRPr="006F2AC2" w:rsidRDefault="00D12787" w:rsidP="00D12787">
      <w:pPr>
        <w:jc w:val="both"/>
        <w:rPr>
          <w:rFonts w:asciiTheme="majorHAnsi" w:eastAsiaTheme="minorEastAsia" w:hAnsiTheme="majorHAnsi"/>
          <w:b/>
          <w:bCs/>
          <w:color w:val="128EB1"/>
          <w:lang w:val="es-ES" w:eastAsia="es-ES"/>
        </w:rPr>
      </w:pPr>
    </w:p>
    <w:p w14:paraId="754E14E7" w14:textId="77777777" w:rsidR="00D12787" w:rsidRPr="006F2AC2" w:rsidRDefault="00E34580" w:rsidP="00D12787">
      <w:pPr>
        <w:widowControl w:val="0"/>
        <w:autoSpaceDE w:val="0"/>
        <w:autoSpaceDN w:val="0"/>
        <w:adjustRightInd w:val="0"/>
        <w:jc w:val="both"/>
        <w:rPr>
          <w:rFonts w:asciiTheme="majorHAnsi" w:eastAsiaTheme="minorEastAsia" w:hAnsiTheme="majorHAnsi" w:cs="Cambria"/>
          <w:b/>
          <w:sz w:val="28"/>
          <w:lang w:val="es-ES" w:eastAsia="es-ES"/>
        </w:rPr>
      </w:pPr>
      <w:r w:rsidRPr="006F2AC2">
        <w:rPr>
          <w:rFonts w:asciiTheme="majorHAnsi" w:eastAsiaTheme="minorEastAsia" w:hAnsiTheme="majorHAnsi"/>
          <w:b/>
          <w:bCs/>
          <w:sz w:val="28"/>
          <w:lang w:val="es-ES" w:eastAsia="es-ES"/>
        </w:rPr>
        <w:t>Paseo literario:</w:t>
      </w:r>
      <w:r w:rsidR="00D12787" w:rsidRPr="006F2AC2">
        <w:rPr>
          <w:rFonts w:asciiTheme="majorHAnsi" w:eastAsiaTheme="minorEastAsia" w:hAnsiTheme="majorHAnsi"/>
          <w:b/>
          <w:bCs/>
          <w:sz w:val="28"/>
          <w:lang w:val="es-ES" w:eastAsia="es-ES"/>
        </w:rPr>
        <w:t xml:space="preserve"> </w:t>
      </w:r>
      <w:r w:rsidR="00D12787" w:rsidRPr="006F2AC2">
        <w:rPr>
          <w:rFonts w:asciiTheme="majorHAnsi" w:eastAsiaTheme="minorEastAsia" w:hAnsiTheme="majorHAnsi" w:cs="Cambria"/>
          <w:b/>
          <w:sz w:val="28"/>
          <w:lang w:val="es-ES" w:eastAsia="es-ES"/>
        </w:rPr>
        <w:t>En un lugar del Barrio de las Letras. El Madrid de Cervantes</w:t>
      </w:r>
    </w:p>
    <w:p w14:paraId="4F84E724" w14:textId="77777777" w:rsidR="00D12787" w:rsidRPr="006F2AC2" w:rsidRDefault="00D12787" w:rsidP="00D12787">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mbria"/>
          <w:lang w:val="es-ES" w:eastAsia="es-ES"/>
        </w:rPr>
        <w:t>Coordinadoras: Ana Molero y Miriam Cano</w:t>
      </w:r>
    </w:p>
    <w:p w14:paraId="38A4286B" w14:textId="77777777" w:rsidR="00D12787" w:rsidRPr="006F2AC2" w:rsidRDefault="00D12787" w:rsidP="00D12787">
      <w:pPr>
        <w:widowControl w:val="0"/>
        <w:autoSpaceDE w:val="0"/>
        <w:autoSpaceDN w:val="0"/>
        <w:adjustRightInd w:val="0"/>
        <w:jc w:val="both"/>
        <w:rPr>
          <w:rFonts w:asciiTheme="majorHAnsi" w:eastAsiaTheme="minorEastAsia" w:hAnsiTheme="majorHAnsi" w:cs="Cambria"/>
          <w:lang w:val="es-ES" w:eastAsia="es-ES"/>
        </w:rPr>
      </w:pPr>
      <w:r w:rsidRPr="006F2AC2">
        <w:rPr>
          <w:rFonts w:asciiTheme="majorHAnsi" w:eastAsiaTheme="minorEastAsia" w:hAnsiTheme="majorHAnsi" w:cs="Times"/>
          <w:lang w:val="es-ES" w:eastAsia="es-ES"/>
        </w:rPr>
        <w:t xml:space="preserve">Descripción: </w:t>
      </w:r>
      <w:r w:rsidRPr="006F2AC2">
        <w:rPr>
          <w:rFonts w:asciiTheme="majorHAnsi" w:eastAsiaTheme="minorEastAsia" w:hAnsiTheme="majorHAnsi" w:cs="Cambria"/>
          <w:lang w:val="es-ES" w:eastAsia="es-ES"/>
        </w:rPr>
        <w:t xml:space="preserve">Un paseo por los lugares relacionados con la figura de Cervantes durante sus últimos años de vida en Madrid, sus mujeres "las </w:t>
      </w:r>
      <w:proofErr w:type="spellStart"/>
      <w:r w:rsidRPr="006F2AC2">
        <w:rPr>
          <w:rFonts w:asciiTheme="majorHAnsi" w:eastAsiaTheme="minorEastAsia" w:hAnsiTheme="majorHAnsi" w:cs="Cambria"/>
          <w:lang w:val="es-ES" w:eastAsia="es-ES"/>
        </w:rPr>
        <w:t>Cervantas</w:t>
      </w:r>
      <w:proofErr w:type="spellEnd"/>
      <w:r w:rsidRPr="006F2AC2">
        <w:rPr>
          <w:rFonts w:asciiTheme="majorHAnsi" w:eastAsiaTheme="minorEastAsia" w:hAnsiTheme="majorHAnsi" w:cs="Cambria"/>
          <w:lang w:val="es-ES" w:eastAsia="es-ES"/>
        </w:rPr>
        <w:t xml:space="preserve">" y el entorno literario del </w:t>
      </w:r>
      <w:r w:rsidRPr="006F2AC2">
        <w:rPr>
          <w:rFonts w:asciiTheme="majorHAnsi" w:eastAsiaTheme="minorEastAsia" w:hAnsiTheme="majorHAnsi" w:cs="Times"/>
          <w:lang w:val="es-ES" w:eastAsia="es-ES"/>
        </w:rPr>
        <w:t xml:space="preserve">Barrio de las Letras. Recorrido: </w:t>
      </w:r>
      <w:r w:rsidRPr="006F2AC2">
        <w:rPr>
          <w:rFonts w:asciiTheme="majorHAnsi" w:eastAsiaTheme="minorEastAsia" w:hAnsiTheme="majorHAnsi" w:cs="Cambria"/>
          <w:lang w:val="es-ES" w:eastAsia="es-ES"/>
        </w:rPr>
        <w:t xml:space="preserve">Plaza de Santa Ana, calle del Prado, calle del León, Mentidero de </w:t>
      </w:r>
      <w:r w:rsidR="00E34580" w:rsidRPr="006F2AC2">
        <w:rPr>
          <w:rFonts w:asciiTheme="majorHAnsi" w:eastAsiaTheme="minorEastAsia" w:hAnsiTheme="majorHAnsi" w:cs="Cambria"/>
          <w:lang w:val="es-ES" w:eastAsia="es-ES"/>
        </w:rPr>
        <w:t>representantes, Calle Cervantes</w:t>
      </w:r>
      <w:r w:rsidRPr="006F2AC2">
        <w:rPr>
          <w:rFonts w:asciiTheme="majorHAnsi" w:eastAsiaTheme="minorEastAsia" w:hAnsiTheme="majorHAnsi" w:cs="Cambria"/>
          <w:lang w:val="es-ES" w:eastAsia="es-ES"/>
        </w:rPr>
        <w:t xml:space="preserve"> </w:t>
      </w:r>
      <w:r w:rsidR="00E34580" w:rsidRPr="006F2AC2">
        <w:rPr>
          <w:rFonts w:asciiTheme="majorHAnsi" w:eastAsiaTheme="minorEastAsia" w:hAnsiTheme="majorHAnsi" w:cs="Cambria"/>
          <w:lang w:val="es-ES" w:eastAsia="es-ES"/>
        </w:rPr>
        <w:t>─</w:t>
      </w:r>
      <w:r w:rsidRPr="006F2AC2">
        <w:rPr>
          <w:rFonts w:asciiTheme="majorHAnsi" w:eastAsiaTheme="minorEastAsia" w:hAnsiTheme="majorHAnsi" w:cs="Cambria"/>
          <w:lang w:val="es-ES" w:eastAsia="es-ES"/>
        </w:rPr>
        <w:t>recuerdo de la casa de Cervantes</w:t>
      </w:r>
      <w:r w:rsidR="00E34580" w:rsidRPr="006F2AC2">
        <w:rPr>
          <w:rFonts w:asciiTheme="majorHAnsi" w:eastAsiaTheme="minorEastAsia" w:hAnsiTheme="majorHAnsi" w:cs="Cambria"/>
          <w:lang w:val="es-ES" w:eastAsia="es-ES"/>
        </w:rPr>
        <w:t>─</w:t>
      </w:r>
      <w:r w:rsidRPr="006F2AC2">
        <w:rPr>
          <w:rFonts w:asciiTheme="majorHAnsi" w:eastAsiaTheme="minorEastAsia" w:hAnsiTheme="majorHAnsi" w:cs="Cambria"/>
          <w:lang w:val="es-ES" w:eastAsia="es-ES"/>
        </w:rPr>
        <w:t xml:space="preserve"> calle Quevedo, Iglesia-Convento de las Trinitarias, calle del Duque de </w:t>
      </w:r>
      <w:proofErr w:type="spellStart"/>
      <w:r w:rsidRPr="006F2AC2">
        <w:rPr>
          <w:rFonts w:asciiTheme="majorHAnsi" w:eastAsiaTheme="minorEastAsia" w:hAnsiTheme="majorHAnsi" w:cs="Cambria"/>
          <w:lang w:val="es-ES" w:eastAsia="es-ES"/>
        </w:rPr>
        <w:t>Medinacelli</w:t>
      </w:r>
      <w:proofErr w:type="spellEnd"/>
      <w:r w:rsidRPr="006F2AC2">
        <w:rPr>
          <w:rFonts w:asciiTheme="majorHAnsi" w:eastAsiaTheme="minorEastAsia" w:hAnsiTheme="majorHAnsi" w:cs="Cambria"/>
          <w:lang w:val="es-ES" w:eastAsia="es-ES"/>
        </w:rPr>
        <w:t xml:space="preserve"> y Plaza de Las Cortes</w:t>
      </w:r>
      <w:r w:rsidR="00E34580" w:rsidRPr="006F2AC2">
        <w:rPr>
          <w:rFonts w:asciiTheme="majorHAnsi" w:eastAsiaTheme="minorEastAsia" w:hAnsiTheme="majorHAnsi" w:cs="Cambria"/>
          <w:lang w:val="es-ES" w:eastAsia="es-ES"/>
        </w:rPr>
        <w:t>.</w:t>
      </w:r>
    </w:p>
    <w:p w14:paraId="0CAF70A2" w14:textId="77777777" w:rsidR="00D12787" w:rsidRPr="006F2AC2" w:rsidRDefault="00D12787" w:rsidP="00D12787">
      <w:pPr>
        <w:widowControl w:val="0"/>
        <w:autoSpaceDE w:val="0"/>
        <w:autoSpaceDN w:val="0"/>
        <w:adjustRightInd w:val="0"/>
        <w:jc w:val="both"/>
        <w:rPr>
          <w:rFonts w:asciiTheme="majorHAnsi" w:eastAsiaTheme="minorEastAsia" w:hAnsiTheme="majorHAnsi" w:cs="Cambria"/>
          <w:lang w:val="es-ES" w:eastAsia="es-ES"/>
        </w:rPr>
      </w:pPr>
      <w:r w:rsidRPr="006F2AC2">
        <w:rPr>
          <w:rFonts w:asciiTheme="majorHAnsi" w:eastAsiaTheme="minorEastAsia" w:hAnsiTheme="majorHAnsi" w:cs="Cambria"/>
          <w:lang w:val="es-ES" w:eastAsia="es-ES"/>
        </w:rPr>
        <w:t>Precio: 12€ (incluye entrada al Convento de las Trinitarias)</w:t>
      </w:r>
    </w:p>
    <w:p w14:paraId="4180AF93" w14:textId="77777777" w:rsidR="00D12787" w:rsidRPr="006F2AC2" w:rsidRDefault="00D12787" w:rsidP="00D12787">
      <w:pPr>
        <w:widowControl w:val="0"/>
        <w:autoSpaceDE w:val="0"/>
        <w:autoSpaceDN w:val="0"/>
        <w:adjustRightInd w:val="0"/>
        <w:jc w:val="both"/>
        <w:rPr>
          <w:rFonts w:asciiTheme="majorHAnsi" w:eastAsiaTheme="minorEastAsia" w:hAnsiTheme="majorHAnsi" w:cs="Cambria"/>
          <w:lang w:val="es-ES" w:eastAsia="es-ES"/>
        </w:rPr>
      </w:pPr>
      <w:r w:rsidRPr="006F2AC2">
        <w:rPr>
          <w:rFonts w:asciiTheme="majorHAnsi" w:eastAsiaTheme="minorEastAsia" w:hAnsiTheme="majorHAnsi" w:cs="Cambria"/>
          <w:lang w:val="es-ES" w:eastAsia="es-ES"/>
        </w:rPr>
        <w:t xml:space="preserve">Plazas limitadas: 20. Reservas: </w:t>
      </w:r>
      <w:hyperlink r:id="rId14" w:history="1">
        <w:r w:rsidRPr="006F2AC2">
          <w:rPr>
            <w:rStyle w:val="Hipervnculo"/>
            <w:rFonts w:asciiTheme="majorHAnsi" w:eastAsiaTheme="minorEastAsia" w:hAnsiTheme="majorHAnsi" w:cs="Cambria"/>
            <w:lang w:val="es-ES" w:eastAsia="es-ES"/>
          </w:rPr>
          <w:t>correo@carpetaniamadrid.com</w:t>
        </w:r>
      </w:hyperlink>
      <w:r w:rsidRPr="006F2AC2">
        <w:rPr>
          <w:rFonts w:asciiTheme="majorHAnsi" w:eastAsiaTheme="minorEastAsia" w:hAnsiTheme="majorHAnsi" w:cs="Cambria"/>
          <w:lang w:val="es-ES" w:eastAsia="es-ES"/>
        </w:rPr>
        <w:t xml:space="preserve"> </w:t>
      </w:r>
    </w:p>
    <w:p w14:paraId="00DC6124" w14:textId="77777777" w:rsidR="00D12787" w:rsidRPr="006F2AC2" w:rsidRDefault="00D12787" w:rsidP="00D12787">
      <w:pPr>
        <w:widowControl w:val="0"/>
        <w:autoSpaceDE w:val="0"/>
        <w:autoSpaceDN w:val="0"/>
        <w:adjustRightInd w:val="0"/>
        <w:jc w:val="both"/>
        <w:rPr>
          <w:rFonts w:asciiTheme="majorHAnsi" w:eastAsiaTheme="minorEastAsia" w:hAnsiTheme="majorHAnsi" w:cs="Cambria"/>
          <w:lang w:val="es-ES" w:eastAsia="es-ES"/>
        </w:rPr>
      </w:pPr>
      <w:r w:rsidRPr="006F2AC2">
        <w:rPr>
          <w:rFonts w:asciiTheme="majorHAnsi" w:eastAsiaTheme="minorEastAsia" w:hAnsiTheme="majorHAnsi" w:cs="Cambria"/>
          <w:lang w:val="es-ES" w:eastAsia="es-ES"/>
        </w:rPr>
        <w:t xml:space="preserve">Punto de encuentro: Plaza de Santa Ana (junto a la escultura de Federico García </w:t>
      </w:r>
      <w:r w:rsidR="00E34580" w:rsidRPr="006F2AC2">
        <w:rPr>
          <w:rFonts w:asciiTheme="majorHAnsi" w:eastAsiaTheme="minorEastAsia" w:hAnsiTheme="majorHAnsi" w:cs="Cambria"/>
          <w:lang w:val="es-ES" w:eastAsia="es-ES"/>
        </w:rPr>
        <w:t>Lorca).</w:t>
      </w:r>
    </w:p>
    <w:p w14:paraId="2187412D" w14:textId="77777777" w:rsidR="00D12787" w:rsidRPr="006F2AC2" w:rsidRDefault="00D12787" w:rsidP="00D12787">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mbria"/>
          <w:lang w:val="es-ES" w:eastAsia="es-ES"/>
        </w:rPr>
        <w:t>17’00-19’00 horas.  </w:t>
      </w:r>
    </w:p>
    <w:p w14:paraId="5CDC1D6F" w14:textId="77777777" w:rsidR="00D12787" w:rsidRPr="006F2AC2" w:rsidRDefault="00D12787" w:rsidP="00D12787">
      <w:pPr>
        <w:rPr>
          <w:rFonts w:asciiTheme="majorHAnsi" w:hAnsiTheme="majorHAnsi"/>
        </w:rPr>
      </w:pPr>
    </w:p>
    <w:p w14:paraId="0362189C" w14:textId="77777777" w:rsidR="005E2995" w:rsidRPr="006F2AC2" w:rsidRDefault="005E2995">
      <w:pPr>
        <w:rPr>
          <w:rFonts w:asciiTheme="majorHAnsi" w:hAnsiTheme="majorHAnsi"/>
        </w:rPr>
      </w:pPr>
    </w:p>
    <w:p w14:paraId="6556DC68" w14:textId="77777777" w:rsidR="00E0379E" w:rsidRPr="006F2AC2" w:rsidRDefault="00E0379E">
      <w:pPr>
        <w:spacing w:after="120" w:line="360" w:lineRule="auto"/>
        <w:jc w:val="both"/>
        <w:rPr>
          <w:rFonts w:asciiTheme="majorHAnsi" w:hAnsiTheme="majorHAnsi"/>
        </w:rPr>
      </w:pPr>
      <w:r w:rsidRPr="006F2AC2">
        <w:rPr>
          <w:rFonts w:asciiTheme="majorHAnsi" w:hAnsiTheme="majorHAnsi"/>
        </w:rPr>
        <w:br w:type="page"/>
      </w:r>
    </w:p>
    <w:p w14:paraId="5052636A" w14:textId="77777777" w:rsidR="00E0379E" w:rsidRPr="006F2AC2" w:rsidRDefault="00E0379E" w:rsidP="00E0379E">
      <w:pPr>
        <w:widowControl w:val="0"/>
        <w:autoSpaceDE w:val="0"/>
        <w:autoSpaceDN w:val="0"/>
        <w:adjustRightInd w:val="0"/>
        <w:jc w:val="right"/>
        <w:rPr>
          <w:rFonts w:asciiTheme="majorHAnsi" w:eastAsiaTheme="minorEastAsia" w:hAnsiTheme="majorHAnsi" w:cs="Times"/>
          <w:color w:val="FF0000"/>
          <w:sz w:val="32"/>
          <w:lang w:val="es-ES" w:eastAsia="es-ES"/>
        </w:rPr>
      </w:pPr>
      <w:r w:rsidRPr="006F2AC2">
        <w:rPr>
          <w:rFonts w:asciiTheme="majorHAnsi" w:eastAsiaTheme="minorEastAsia" w:hAnsiTheme="majorHAnsi" w:cs="Calibri"/>
          <w:b/>
          <w:bCs/>
          <w:color w:val="FF0000"/>
          <w:sz w:val="32"/>
          <w:lang w:val="es-ES" w:eastAsia="es-ES"/>
        </w:rPr>
        <w:lastRenderedPageBreak/>
        <w:t>Recordando a José Luis Sampedro</w:t>
      </w:r>
    </w:p>
    <w:p w14:paraId="03BCA6FD" w14:textId="77777777" w:rsidR="00E0379E" w:rsidRPr="006F2AC2" w:rsidRDefault="00E0379E" w:rsidP="00E0379E">
      <w:pPr>
        <w:widowControl w:val="0"/>
        <w:autoSpaceDE w:val="0"/>
        <w:autoSpaceDN w:val="0"/>
        <w:adjustRightInd w:val="0"/>
        <w:jc w:val="right"/>
        <w:rPr>
          <w:rFonts w:asciiTheme="majorHAnsi" w:eastAsiaTheme="minorEastAsia" w:hAnsiTheme="majorHAnsi" w:cs="Calibri"/>
          <w:lang w:val="es-ES" w:eastAsia="es-ES"/>
        </w:rPr>
      </w:pPr>
    </w:p>
    <w:p w14:paraId="775EE457" w14:textId="77777777" w:rsidR="00E0379E" w:rsidRPr="006F2AC2" w:rsidRDefault="00E0379E" w:rsidP="00E0379E">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imes New Roman" w:hAnsiTheme="majorHAnsi"/>
          <w:noProof/>
          <w:lang w:val="es-ES" w:eastAsia="es-ES"/>
        </w:rPr>
        <w:drawing>
          <wp:inline distT="0" distB="0" distL="0" distR="0" wp14:anchorId="05F9DAA7" wp14:editId="5D45F462">
            <wp:extent cx="5396230" cy="3593660"/>
            <wp:effectExtent l="0" t="0" r="0" b="0"/>
            <wp:docPr id="6" name="Imagen 1" descr="ttp://estaticos.elmundo.es/elmundo/imagenes/2013/04/09/economia/13655134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estaticos.elmundo.es/elmundo/imagenes/2013/04/09/economia/1365513447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6230" cy="3593660"/>
                    </a:xfrm>
                    <a:prstGeom prst="rect">
                      <a:avLst/>
                    </a:prstGeom>
                    <a:noFill/>
                    <a:ln>
                      <a:noFill/>
                    </a:ln>
                  </pic:spPr>
                </pic:pic>
              </a:graphicData>
            </a:graphic>
          </wp:inline>
        </w:drawing>
      </w:r>
    </w:p>
    <w:p w14:paraId="0E6AD2CC" w14:textId="77777777" w:rsidR="00E0379E" w:rsidRPr="006F2AC2" w:rsidRDefault="00E0379E" w:rsidP="00E0379E">
      <w:pPr>
        <w:widowControl w:val="0"/>
        <w:autoSpaceDE w:val="0"/>
        <w:autoSpaceDN w:val="0"/>
        <w:adjustRightInd w:val="0"/>
        <w:rPr>
          <w:rFonts w:asciiTheme="majorHAnsi" w:eastAsiaTheme="minorEastAsia" w:hAnsiTheme="majorHAnsi" w:cs="Calibri"/>
          <w:lang w:val="es-ES" w:eastAsia="es-ES"/>
        </w:rPr>
      </w:pPr>
    </w:p>
    <w:p w14:paraId="332592E2" w14:textId="77777777" w:rsidR="00E0379E" w:rsidRPr="006F2AC2" w:rsidRDefault="00E0379E" w:rsidP="00E0379E">
      <w:pPr>
        <w:widowControl w:val="0"/>
        <w:autoSpaceDE w:val="0"/>
        <w:autoSpaceDN w:val="0"/>
        <w:adjustRightInd w:val="0"/>
        <w:jc w:val="right"/>
        <w:rPr>
          <w:rFonts w:asciiTheme="majorHAnsi" w:eastAsiaTheme="minorEastAsia" w:hAnsiTheme="majorHAnsi" w:cs="Calibri"/>
          <w:b/>
          <w:iCs/>
          <w:color w:val="0000FF"/>
          <w:sz w:val="28"/>
          <w:lang w:val="es-ES" w:eastAsia="es-ES"/>
        </w:rPr>
      </w:pPr>
      <w:r w:rsidRPr="006F2AC2">
        <w:rPr>
          <w:rFonts w:asciiTheme="majorHAnsi" w:eastAsiaTheme="minorEastAsia" w:hAnsiTheme="majorHAnsi" w:cs="Calibri"/>
          <w:b/>
          <w:iCs/>
          <w:color w:val="0000FF"/>
          <w:sz w:val="28"/>
          <w:lang w:val="es-ES" w:eastAsia="es-ES"/>
        </w:rPr>
        <w:t>lunes 18 de abril</w:t>
      </w:r>
    </w:p>
    <w:p w14:paraId="4380B979" w14:textId="77777777" w:rsidR="00E0379E" w:rsidRPr="006F2AC2" w:rsidRDefault="00E0379E" w:rsidP="00E0379E">
      <w:pPr>
        <w:widowControl w:val="0"/>
        <w:autoSpaceDE w:val="0"/>
        <w:autoSpaceDN w:val="0"/>
        <w:adjustRightInd w:val="0"/>
        <w:rPr>
          <w:rFonts w:asciiTheme="majorHAnsi" w:eastAsiaTheme="minorEastAsia" w:hAnsiTheme="majorHAnsi" w:cs="Calibri"/>
          <w:b/>
          <w:iCs/>
          <w:sz w:val="28"/>
          <w:lang w:val="es-ES" w:eastAsia="es-ES"/>
        </w:rPr>
      </w:pPr>
    </w:p>
    <w:p w14:paraId="3C583AD6" w14:textId="77777777" w:rsidR="00E0379E" w:rsidRPr="006F2AC2" w:rsidRDefault="00E0379E" w:rsidP="00E0379E">
      <w:pPr>
        <w:widowControl w:val="0"/>
        <w:autoSpaceDE w:val="0"/>
        <w:autoSpaceDN w:val="0"/>
        <w:adjustRightInd w:val="0"/>
        <w:rPr>
          <w:rFonts w:asciiTheme="majorHAnsi" w:eastAsiaTheme="minorEastAsia" w:hAnsiTheme="majorHAnsi" w:cs="Calibri"/>
          <w:b/>
          <w:sz w:val="28"/>
          <w:lang w:val="es-ES" w:eastAsia="es-ES"/>
        </w:rPr>
      </w:pPr>
      <w:r w:rsidRPr="006F2AC2">
        <w:rPr>
          <w:rFonts w:asciiTheme="majorHAnsi" w:eastAsiaTheme="minorEastAsia" w:hAnsiTheme="majorHAnsi" w:cs="Calibri"/>
          <w:b/>
          <w:iCs/>
          <w:sz w:val="28"/>
          <w:lang w:val="es-ES" w:eastAsia="es-ES"/>
        </w:rPr>
        <w:t>Diccionario Sampedro: una lectura homenaje</w:t>
      </w:r>
    </w:p>
    <w:p w14:paraId="1FD60274" w14:textId="77777777" w:rsidR="00E0379E" w:rsidRPr="006F2AC2" w:rsidRDefault="00E0379E" w:rsidP="00E0379E">
      <w:pPr>
        <w:widowControl w:val="0"/>
        <w:autoSpaceDE w:val="0"/>
        <w:autoSpaceDN w:val="0"/>
        <w:adjustRightInd w:val="0"/>
        <w:jc w:val="both"/>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 xml:space="preserve">Coordinadores: José Manuel García Vázquez y Olga Lucas </w:t>
      </w:r>
    </w:p>
    <w:p w14:paraId="7028E664" w14:textId="77777777" w:rsidR="00E0379E" w:rsidRPr="006F2AC2" w:rsidRDefault="00E0379E" w:rsidP="00E0379E">
      <w:pPr>
        <w:jc w:val="both"/>
        <w:rPr>
          <w:rFonts w:asciiTheme="majorHAnsi" w:eastAsia="Times New Roman" w:hAnsiTheme="majorHAnsi"/>
          <w:lang w:val="es-ES"/>
        </w:rPr>
      </w:pPr>
      <w:r w:rsidRPr="006F2AC2">
        <w:rPr>
          <w:rFonts w:asciiTheme="majorHAnsi" w:eastAsiaTheme="minorEastAsia" w:hAnsiTheme="majorHAnsi" w:cs="Calibri"/>
          <w:lang w:val="es-ES" w:eastAsia="es-ES"/>
        </w:rPr>
        <w:t xml:space="preserve">Descripción: </w:t>
      </w:r>
      <w:r w:rsidRPr="006F2AC2">
        <w:rPr>
          <w:rFonts w:asciiTheme="majorHAnsi" w:eastAsia="Times New Roman" w:hAnsiTheme="majorHAnsi"/>
          <w:lang w:val="es-ES"/>
        </w:rPr>
        <w:t xml:space="preserve">Lectura abierta y participativa del recién publicado </w:t>
      </w:r>
      <w:r w:rsidRPr="006F2AC2">
        <w:rPr>
          <w:rFonts w:asciiTheme="majorHAnsi" w:eastAsia="Times New Roman" w:hAnsiTheme="majorHAnsi"/>
          <w:i/>
          <w:lang w:val="es-ES"/>
        </w:rPr>
        <w:t>Diccionario Sampedro</w:t>
      </w:r>
      <w:r w:rsidRPr="006F2AC2">
        <w:rPr>
          <w:rFonts w:asciiTheme="majorHAnsi" w:eastAsia="Times New Roman" w:hAnsiTheme="majorHAnsi"/>
          <w:lang w:val="es-ES"/>
        </w:rPr>
        <w:t xml:space="preserve">, editado por Olga Lucas. La Universidad Complutense </w:t>
      </w:r>
      <w:r w:rsidR="00ED2E79" w:rsidRPr="006F2AC2">
        <w:rPr>
          <w:rFonts w:asciiTheme="majorHAnsi" w:eastAsia="Times New Roman" w:hAnsiTheme="majorHAnsi"/>
          <w:lang w:val="es-ES"/>
        </w:rPr>
        <w:t>─</w:t>
      </w:r>
      <w:r w:rsidRPr="006F2AC2">
        <w:rPr>
          <w:rFonts w:asciiTheme="majorHAnsi" w:eastAsia="Times New Roman" w:hAnsiTheme="majorHAnsi"/>
          <w:lang w:val="es-ES"/>
        </w:rPr>
        <w:t>sus estudiantes, profesor</w:t>
      </w:r>
      <w:r w:rsidR="00ED2E79" w:rsidRPr="006F2AC2">
        <w:rPr>
          <w:rFonts w:asciiTheme="majorHAnsi" w:eastAsia="Times New Roman" w:hAnsiTheme="majorHAnsi"/>
          <w:lang w:val="es-ES"/>
        </w:rPr>
        <w:t>es, personal, grupos de teatro, etc.─</w:t>
      </w:r>
      <w:r w:rsidRPr="006F2AC2">
        <w:rPr>
          <w:rFonts w:asciiTheme="majorHAnsi" w:eastAsia="Times New Roman" w:hAnsiTheme="majorHAnsi"/>
          <w:lang w:val="es-ES"/>
        </w:rPr>
        <w:t xml:space="preserve"> los amigos del escritor y economista y la sociedad en general tendrán la oportunidad de ir desgranando sus pensamientos y saber en este homenaje a José Luis Sampedro, con el que se inaugura la VI Semana Complutense de las Letras.</w:t>
      </w:r>
    </w:p>
    <w:p w14:paraId="6C1B8AC1" w14:textId="77777777" w:rsidR="00E0379E" w:rsidRPr="006F2AC2" w:rsidRDefault="00E0379E" w:rsidP="00E0379E">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Organiza </w:t>
      </w:r>
      <w:r w:rsidR="00ED2E79" w:rsidRPr="006F2AC2">
        <w:rPr>
          <w:rFonts w:asciiTheme="majorHAnsi" w:eastAsia="Times New Roman" w:hAnsiTheme="majorHAnsi"/>
          <w:lang w:val="es-ES" w:eastAsia="es-ES"/>
        </w:rPr>
        <w:t>Encuentros C</w:t>
      </w:r>
      <w:r w:rsidRPr="006F2AC2">
        <w:rPr>
          <w:rFonts w:asciiTheme="majorHAnsi" w:eastAsia="Times New Roman" w:hAnsiTheme="majorHAnsi"/>
          <w:lang w:val="es-ES" w:eastAsia="es-ES"/>
        </w:rPr>
        <w:t>omplutenses y la Asociación de Amigos de José Luis Sampedro, con la colaboración de Bibliotecas del Ayuntamiento de Madrid y la Editorial Debate</w:t>
      </w:r>
    </w:p>
    <w:p w14:paraId="77A6F4D6" w14:textId="77777777" w:rsidR="00E0379E" w:rsidRPr="006F2AC2" w:rsidRDefault="00E0379E" w:rsidP="00E0379E">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Plaza de Ópera de Madrid</w:t>
      </w:r>
    </w:p>
    <w:p w14:paraId="5B0BB724" w14:textId="77777777" w:rsidR="00E0379E" w:rsidRPr="006F2AC2" w:rsidRDefault="00E0379E" w:rsidP="00E0379E">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12’00-14’00 horas</w:t>
      </w:r>
    </w:p>
    <w:p w14:paraId="6B7DD497" w14:textId="77777777" w:rsidR="00E0379E" w:rsidRPr="006F2AC2" w:rsidRDefault="00E0379E" w:rsidP="00E0379E">
      <w:pPr>
        <w:widowControl w:val="0"/>
        <w:autoSpaceDE w:val="0"/>
        <w:autoSpaceDN w:val="0"/>
        <w:adjustRightInd w:val="0"/>
        <w:rPr>
          <w:rFonts w:asciiTheme="majorHAnsi" w:eastAsiaTheme="minorEastAsia" w:hAnsiTheme="majorHAnsi" w:cs="Calibri"/>
          <w:lang w:val="es-ES" w:eastAsia="es-ES"/>
        </w:rPr>
      </w:pPr>
    </w:p>
    <w:p w14:paraId="55519001" w14:textId="77777777" w:rsidR="00E0379E" w:rsidRPr="006F2AC2" w:rsidRDefault="00E0379E" w:rsidP="00E0379E">
      <w:pPr>
        <w:widowControl w:val="0"/>
        <w:autoSpaceDE w:val="0"/>
        <w:autoSpaceDN w:val="0"/>
        <w:adjustRightInd w:val="0"/>
        <w:jc w:val="right"/>
        <w:rPr>
          <w:rFonts w:asciiTheme="majorHAnsi" w:eastAsiaTheme="minorEastAsia" w:hAnsiTheme="majorHAnsi" w:cs="Calibri"/>
          <w:b/>
          <w:iCs/>
          <w:color w:val="0000FF"/>
          <w:sz w:val="28"/>
          <w:lang w:val="es-ES" w:eastAsia="es-ES"/>
        </w:rPr>
      </w:pPr>
      <w:r w:rsidRPr="006F2AC2">
        <w:rPr>
          <w:rFonts w:asciiTheme="majorHAnsi" w:eastAsiaTheme="minorEastAsia" w:hAnsiTheme="majorHAnsi" w:cs="Calibri"/>
          <w:b/>
          <w:iCs/>
          <w:color w:val="0000FF"/>
          <w:sz w:val="28"/>
          <w:lang w:val="es-ES" w:eastAsia="es-ES"/>
        </w:rPr>
        <w:t>martes 19 de abril</w:t>
      </w:r>
    </w:p>
    <w:p w14:paraId="350E469D" w14:textId="77777777" w:rsidR="00E0379E" w:rsidRPr="006F2AC2" w:rsidRDefault="00E0379E" w:rsidP="00E0379E">
      <w:pPr>
        <w:jc w:val="right"/>
        <w:rPr>
          <w:rFonts w:asciiTheme="majorHAnsi" w:hAnsiTheme="majorHAnsi"/>
          <w:b/>
          <w:color w:val="FF0000"/>
        </w:rPr>
      </w:pPr>
    </w:p>
    <w:p w14:paraId="7FB7BD1D" w14:textId="77777777" w:rsidR="00E0379E" w:rsidRPr="006F2AC2" w:rsidRDefault="00E0379E" w:rsidP="00E0379E">
      <w:pPr>
        <w:jc w:val="both"/>
        <w:rPr>
          <w:rFonts w:asciiTheme="majorHAnsi" w:hAnsiTheme="majorHAnsi"/>
          <w:b/>
          <w:sz w:val="28"/>
        </w:rPr>
      </w:pPr>
      <w:r w:rsidRPr="006F2AC2">
        <w:rPr>
          <w:rFonts w:asciiTheme="majorHAnsi" w:hAnsiTheme="majorHAnsi"/>
          <w:b/>
          <w:i/>
          <w:color w:val="000000"/>
          <w:sz w:val="28"/>
        </w:rPr>
        <w:t>Economía</w:t>
      </w:r>
      <w:r w:rsidRPr="006F2AC2">
        <w:rPr>
          <w:rFonts w:asciiTheme="majorHAnsi" w:hAnsiTheme="majorHAnsi"/>
          <w:b/>
          <w:i/>
          <w:sz w:val="28"/>
        </w:rPr>
        <w:t xml:space="preserve"> eres tú</w:t>
      </w:r>
      <w:r w:rsidR="00ED2E79" w:rsidRPr="006F2AC2">
        <w:rPr>
          <w:rFonts w:asciiTheme="majorHAnsi" w:hAnsiTheme="majorHAnsi"/>
          <w:b/>
          <w:i/>
          <w:sz w:val="28"/>
        </w:rPr>
        <w:t>,</w:t>
      </w:r>
      <w:r w:rsidRPr="006F2AC2">
        <w:rPr>
          <w:rFonts w:asciiTheme="majorHAnsi" w:hAnsiTheme="majorHAnsi"/>
          <w:b/>
          <w:sz w:val="28"/>
        </w:rPr>
        <w:t xml:space="preserve"> de José Luis Sampedro: una lectura</w:t>
      </w:r>
    </w:p>
    <w:p w14:paraId="46DEF7B2" w14:textId="77777777" w:rsidR="00E0379E" w:rsidRPr="006F2AC2" w:rsidRDefault="00E0379E" w:rsidP="00E0379E">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Decanato y Biblioteca de la Facultad de CC. Económicas y Empresariales</w:t>
      </w:r>
    </w:p>
    <w:p w14:paraId="72D152BC" w14:textId="77777777" w:rsidR="00E0379E" w:rsidRPr="006F2AC2" w:rsidRDefault="00E0379E" w:rsidP="00E0379E">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Lectura pública de </w:t>
      </w:r>
      <w:r w:rsidRPr="006F2AC2">
        <w:rPr>
          <w:rFonts w:asciiTheme="majorHAnsi" w:hAnsiTheme="majorHAnsi"/>
          <w:lang w:val="es-ES"/>
        </w:rPr>
        <w:t xml:space="preserve">la obra de José Luis Sampedro </w:t>
      </w:r>
      <w:r w:rsidRPr="006F2AC2">
        <w:rPr>
          <w:rFonts w:asciiTheme="majorHAnsi" w:hAnsiTheme="majorHAnsi"/>
          <w:i/>
          <w:lang w:val="es-ES"/>
        </w:rPr>
        <w:t xml:space="preserve">Economía eres tú </w:t>
      </w:r>
      <w:r w:rsidRPr="006F2AC2">
        <w:rPr>
          <w:rFonts w:asciiTheme="majorHAnsi" w:hAnsiTheme="majorHAnsi"/>
          <w:lang w:val="es-ES"/>
        </w:rPr>
        <w:t xml:space="preserve">publicada por la Asociación </w:t>
      </w:r>
      <w:proofErr w:type="spellStart"/>
      <w:r w:rsidRPr="006F2AC2">
        <w:rPr>
          <w:rFonts w:asciiTheme="majorHAnsi" w:hAnsiTheme="majorHAnsi"/>
          <w:lang w:val="es-ES"/>
        </w:rPr>
        <w:t>Econoplastas</w:t>
      </w:r>
      <w:proofErr w:type="spellEnd"/>
      <w:r w:rsidR="00ED2E79" w:rsidRPr="006F2AC2">
        <w:rPr>
          <w:rFonts w:asciiTheme="majorHAnsi" w:hAnsiTheme="majorHAnsi"/>
          <w:lang w:val="es-ES"/>
        </w:rPr>
        <w:t>.</w:t>
      </w:r>
    </w:p>
    <w:p w14:paraId="635FE5CA" w14:textId="77777777" w:rsidR="00E0379E" w:rsidRPr="006F2AC2" w:rsidRDefault="00E0379E" w:rsidP="00E0379E">
      <w:pPr>
        <w:jc w:val="both"/>
        <w:rPr>
          <w:rFonts w:asciiTheme="majorHAnsi" w:hAnsiTheme="majorHAnsi"/>
          <w:lang w:val="es-ES"/>
        </w:rPr>
      </w:pPr>
      <w:r w:rsidRPr="006F2AC2">
        <w:rPr>
          <w:rFonts w:asciiTheme="majorHAnsi" w:hAnsiTheme="majorHAnsi"/>
          <w:lang w:val="es-ES"/>
        </w:rPr>
        <w:t>Sala Multiusos de la Biblioteca de la Facultad de Económicas</w:t>
      </w:r>
    </w:p>
    <w:p w14:paraId="70FF5B02" w14:textId="77777777" w:rsidR="00E0379E" w:rsidRPr="006F2AC2" w:rsidRDefault="00E0379E" w:rsidP="00E0379E">
      <w:pPr>
        <w:jc w:val="both"/>
        <w:rPr>
          <w:rFonts w:asciiTheme="majorHAnsi" w:hAnsiTheme="majorHAnsi"/>
          <w:lang w:val="es-ES"/>
        </w:rPr>
      </w:pPr>
      <w:r w:rsidRPr="006F2AC2">
        <w:rPr>
          <w:rFonts w:asciiTheme="majorHAnsi" w:hAnsiTheme="majorHAnsi"/>
          <w:lang w:val="es-ES"/>
        </w:rPr>
        <w:t>12’00-14’00 horas</w:t>
      </w:r>
    </w:p>
    <w:p w14:paraId="0F5359C2" w14:textId="77777777" w:rsidR="00ED2E79" w:rsidRPr="006F2AC2" w:rsidRDefault="00ED2E79">
      <w:pPr>
        <w:spacing w:after="120" w:line="360" w:lineRule="auto"/>
        <w:jc w:val="both"/>
        <w:rPr>
          <w:rFonts w:asciiTheme="majorHAnsi" w:hAnsiTheme="majorHAnsi"/>
        </w:rPr>
      </w:pPr>
      <w:r w:rsidRPr="006F2AC2">
        <w:rPr>
          <w:rFonts w:asciiTheme="majorHAnsi" w:hAnsiTheme="majorHAnsi"/>
        </w:rPr>
        <w:br w:type="page"/>
      </w:r>
    </w:p>
    <w:p w14:paraId="0BA72F09" w14:textId="77777777" w:rsidR="00ED2E79" w:rsidRPr="006F2AC2" w:rsidRDefault="00ED2E79" w:rsidP="00ED2E79">
      <w:pPr>
        <w:widowControl w:val="0"/>
        <w:autoSpaceDE w:val="0"/>
        <w:autoSpaceDN w:val="0"/>
        <w:adjustRightInd w:val="0"/>
        <w:jc w:val="right"/>
        <w:rPr>
          <w:rFonts w:asciiTheme="majorHAnsi" w:eastAsiaTheme="minorEastAsia" w:hAnsiTheme="majorHAnsi" w:cs="Calibri"/>
          <w:b/>
          <w:bCs/>
          <w:color w:val="FF0000"/>
          <w:sz w:val="32"/>
          <w:lang w:val="es-ES" w:eastAsia="es-ES"/>
        </w:rPr>
      </w:pPr>
      <w:r w:rsidRPr="006F2AC2">
        <w:rPr>
          <w:rFonts w:asciiTheme="majorHAnsi" w:eastAsiaTheme="minorEastAsia" w:hAnsiTheme="majorHAnsi" w:cs="Calibri"/>
          <w:b/>
          <w:bCs/>
          <w:color w:val="FF0000"/>
          <w:sz w:val="32"/>
          <w:lang w:val="es-ES" w:eastAsia="es-ES"/>
        </w:rPr>
        <w:lastRenderedPageBreak/>
        <w:t>Alonso Zamora Vicente:</w:t>
      </w:r>
    </w:p>
    <w:p w14:paraId="27C431A8" w14:textId="77777777" w:rsidR="00ED2E79" w:rsidRPr="006F2AC2" w:rsidRDefault="00ED2E79" w:rsidP="00ED2E79">
      <w:pPr>
        <w:widowControl w:val="0"/>
        <w:autoSpaceDE w:val="0"/>
        <w:autoSpaceDN w:val="0"/>
        <w:adjustRightInd w:val="0"/>
        <w:jc w:val="right"/>
        <w:rPr>
          <w:rFonts w:asciiTheme="majorHAnsi" w:eastAsiaTheme="minorEastAsia" w:hAnsiTheme="majorHAnsi" w:cs="Times"/>
          <w:color w:val="FF0000"/>
          <w:sz w:val="32"/>
          <w:lang w:val="es-ES" w:eastAsia="es-ES"/>
        </w:rPr>
      </w:pPr>
      <w:r w:rsidRPr="006F2AC2">
        <w:rPr>
          <w:rFonts w:asciiTheme="majorHAnsi" w:eastAsiaTheme="minorEastAsia" w:hAnsiTheme="majorHAnsi" w:cs="Calibri"/>
          <w:b/>
          <w:bCs/>
          <w:color w:val="FF0000"/>
          <w:sz w:val="32"/>
          <w:lang w:val="es-ES" w:eastAsia="es-ES"/>
        </w:rPr>
        <w:t>100 años de su nacimiento</w:t>
      </w:r>
    </w:p>
    <w:p w14:paraId="2CB1B527" w14:textId="77777777" w:rsidR="00ED2E79" w:rsidRPr="006F2AC2" w:rsidRDefault="00ED2E79" w:rsidP="00ED2E79">
      <w:pPr>
        <w:widowControl w:val="0"/>
        <w:autoSpaceDE w:val="0"/>
        <w:autoSpaceDN w:val="0"/>
        <w:adjustRightInd w:val="0"/>
        <w:rPr>
          <w:rFonts w:asciiTheme="majorHAnsi" w:eastAsiaTheme="minorEastAsia" w:hAnsiTheme="majorHAnsi" w:cs="Calibri"/>
          <w:lang w:val="es-ES" w:eastAsia="es-ES"/>
        </w:rPr>
      </w:pPr>
    </w:p>
    <w:p w14:paraId="387F58B5" w14:textId="77777777" w:rsidR="00ED2E79" w:rsidRPr="006F2AC2" w:rsidRDefault="00ED2E79" w:rsidP="00ED2E79">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noProof/>
          <w:lang w:val="es-ES" w:eastAsia="es-ES"/>
        </w:rPr>
        <w:drawing>
          <wp:inline distT="0" distB="0" distL="0" distR="0" wp14:anchorId="5FBD4AE3" wp14:editId="7BEEC6E5">
            <wp:extent cx="5384800" cy="4203700"/>
            <wp:effectExtent l="0" t="0" r="0" b="12700"/>
            <wp:docPr id="3" name="Imagen 1" descr="Macintosh HD:Users:jmlucia:Dropbox:Alonso Zamora Vi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lucia:Dropbox:Alonso Zamora Vicen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4800" cy="4203700"/>
                    </a:xfrm>
                    <a:prstGeom prst="rect">
                      <a:avLst/>
                    </a:prstGeom>
                    <a:noFill/>
                    <a:ln>
                      <a:noFill/>
                    </a:ln>
                  </pic:spPr>
                </pic:pic>
              </a:graphicData>
            </a:graphic>
          </wp:inline>
        </w:drawing>
      </w:r>
    </w:p>
    <w:p w14:paraId="087AF2CC" w14:textId="77777777" w:rsidR="00ED2E79" w:rsidRPr="006F2AC2" w:rsidRDefault="00ED2E79" w:rsidP="00ED2E79">
      <w:pPr>
        <w:widowControl w:val="0"/>
        <w:autoSpaceDE w:val="0"/>
        <w:autoSpaceDN w:val="0"/>
        <w:adjustRightInd w:val="0"/>
        <w:jc w:val="right"/>
        <w:rPr>
          <w:rFonts w:asciiTheme="majorHAnsi" w:eastAsiaTheme="minorEastAsia" w:hAnsiTheme="majorHAnsi" w:cs="Calibri"/>
          <w:b/>
          <w:iCs/>
          <w:color w:val="0000FF"/>
          <w:lang w:val="es-ES" w:eastAsia="es-ES"/>
        </w:rPr>
      </w:pPr>
    </w:p>
    <w:p w14:paraId="6FC123D2" w14:textId="77777777" w:rsidR="00DC35E4" w:rsidRPr="006F2AC2" w:rsidRDefault="00DC35E4" w:rsidP="00DC35E4">
      <w:pPr>
        <w:pStyle w:val="Cuerpo"/>
        <w:jc w:val="right"/>
        <w:rPr>
          <w:rFonts w:asciiTheme="majorHAnsi" w:eastAsia="Book Antiqua" w:hAnsiTheme="majorHAnsi" w:cs="Book Antiqua"/>
          <w:b/>
          <w:bCs/>
          <w:color w:val="0000FF"/>
          <w:sz w:val="28"/>
          <w:szCs w:val="24"/>
        </w:rPr>
      </w:pPr>
      <w:r w:rsidRPr="006F2AC2">
        <w:rPr>
          <w:rFonts w:asciiTheme="majorHAnsi" w:hAnsiTheme="majorHAnsi"/>
          <w:b/>
          <w:bCs/>
          <w:color w:val="0000FF"/>
          <w:sz w:val="28"/>
          <w:szCs w:val="24"/>
        </w:rPr>
        <w:t>JORNADA HOMENAJE</w:t>
      </w:r>
    </w:p>
    <w:p w14:paraId="5F881377" w14:textId="77777777" w:rsidR="00DC35E4" w:rsidRPr="006F2AC2" w:rsidRDefault="00DC35E4" w:rsidP="00ED2E79">
      <w:pPr>
        <w:widowControl w:val="0"/>
        <w:autoSpaceDE w:val="0"/>
        <w:autoSpaceDN w:val="0"/>
        <w:adjustRightInd w:val="0"/>
        <w:jc w:val="right"/>
        <w:rPr>
          <w:rFonts w:asciiTheme="majorHAnsi" w:eastAsiaTheme="minorEastAsia" w:hAnsiTheme="majorHAnsi" w:cs="Calibri"/>
          <w:b/>
          <w:iCs/>
          <w:color w:val="0000FF"/>
          <w:sz w:val="12"/>
          <w:lang w:val="es-ES" w:eastAsia="es-ES"/>
        </w:rPr>
      </w:pPr>
    </w:p>
    <w:p w14:paraId="025FB6E4" w14:textId="77777777" w:rsidR="00ED2E79" w:rsidRPr="006F2AC2" w:rsidRDefault="00ED2E79" w:rsidP="00ED2E79">
      <w:pPr>
        <w:widowControl w:val="0"/>
        <w:autoSpaceDE w:val="0"/>
        <w:autoSpaceDN w:val="0"/>
        <w:adjustRightInd w:val="0"/>
        <w:jc w:val="right"/>
        <w:rPr>
          <w:rFonts w:asciiTheme="majorHAnsi" w:eastAsiaTheme="minorEastAsia" w:hAnsiTheme="majorHAnsi" w:cs="Calibri"/>
          <w:b/>
          <w:iCs/>
          <w:color w:val="0000FF"/>
          <w:sz w:val="28"/>
          <w:lang w:val="es-ES" w:eastAsia="es-ES"/>
        </w:rPr>
      </w:pPr>
      <w:r w:rsidRPr="006F2AC2">
        <w:rPr>
          <w:rFonts w:asciiTheme="majorHAnsi" w:eastAsiaTheme="minorEastAsia" w:hAnsiTheme="majorHAnsi" w:cs="Calibri"/>
          <w:b/>
          <w:iCs/>
          <w:color w:val="0000FF"/>
          <w:sz w:val="28"/>
          <w:lang w:val="es-ES" w:eastAsia="es-ES"/>
        </w:rPr>
        <w:t>lunes 18 de abril</w:t>
      </w:r>
    </w:p>
    <w:p w14:paraId="2CF80991" w14:textId="77777777" w:rsidR="009329D6" w:rsidRPr="006F2AC2" w:rsidRDefault="009329D6" w:rsidP="00ED2E79">
      <w:pPr>
        <w:widowControl w:val="0"/>
        <w:autoSpaceDE w:val="0"/>
        <w:autoSpaceDN w:val="0"/>
        <w:adjustRightInd w:val="0"/>
        <w:jc w:val="right"/>
        <w:rPr>
          <w:rFonts w:asciiTheme="majorHAnsi" w:eastAsiaTheme="minorEastAsia" w:hAnsiTheme="majorHAnsi" w:cs="Calibri"/>
          <w:b/>
          <w:iCs/>
          <w:color w:val="0000FF"/>
          <w:sz w:val="12"/>
          <w:lang w:val="es-ES" w:eastAsia="es-ES"/>
        </w:rPr>
      </w:pPr>
    </w:p>
    <w:p w14:paraId="4293D71F" w14:textId="77777777" w:rsidR="00ED2E79" w:rsidRPr="006F2AC2" w:rsidRDefault="00ED2E79" w:rsidP="00ED2E79">
      <w:pPr>
        <w:widowControl w:val="0"/>
        <w:autoSpaceDE w:val="0"/>
        <w:autoSpaceDN w:val="0"/>
        <w:adjustRightInd w:val="0"/>
        <w:jc w:val="right"/>
        <w:rPr>
          <w:rFonts w:asciiTheme="majorHAnsi" w:eastAsiaTheme="minorEastAsia" w:hAnsiTheme="majorHAnsi" w:cs="Calibri"/>
          <w:iCs/>
          <w:color w:val="0000FF"/>
          <w:sz w:val="28"/>
          <w:lang w:val="es-ES" w:eastAsia="es-ES"/>
        </w:rPr>
      </w:pPr>
      <w:r w:rsidRPr="006F2AC2">
        <w:rPr>
          <w:rFonts w:asciiTheme="majorHAnsi" w:eastAsiaTheme="minorEastAsia" w:hAnsiTheme="majorHAnsi" w:cs="Calibri"/>
          <w:iCs/>
          <w:color w:val="0000FF"/>
          <w:sz w:val="28"/>
          <w:lang w:val="es-ES" w:eastAsia="es-ES"/>
        </w:rPr>
        <w:t>Paraninfo de la Facultad de Filología</w:t>
      </w:r>
    </w:p>
    <w:p w14:paraId="3CB089C4" w14:textId="77777777" w:rsidR="009329D6" w:rsidRPr="006F2AC2" w:rsidRDefault="009329D6" w:rsidP="00ED2E79">
      <w:pPr>
        <w:widowControl w:val="0"/>
        <w:autoSpaceDE w:val="0"/>
        <w:autoSpaceDN w:val="0"/>
        <w:adjustRightInd w:val="0"/>
        <w:jc w:val="right"/>
        <w:rPr>
          <w:rFonts w:asciiTheme="majorHAnsi" w:eastAsiaTheme="minorEastAsia" w:hAnsiTheme="majorHAnsi" w:cs="Calibri"/>
          <w:iCs/>
          <w:color w:val="0000FF"/>
          <w:sz w:val="28"/>
          <w:lang w:val="es-ES" w:eastAsia="es-ES"/>
        </w:rPr>
      </w:pPr>
    </w:p>
    <w:p w14:paraId="5BA2054F" w14:textId="77777777" w:rsidR="00ED2E79" w:rsidRPr="006F2AC2" w:rsidRDefault="00ED2E79" w:rsidP="00ED2E79">
      <w:pPr>
        <w:pStyle w:val="Cuerpo"/>
        <w:rPr>
          <w:rFonts w:asciiTheme="majorHAnsi" w:eastAsia="Book Antiqua" w:hAnsiTheme="majorHAnsi" w:cs="Book Antiqua"/>
          <w:b/>
          <w:bCs/>
          <w:sz w:val="24"/>
          <w:szCs w:val="24"/>
        </w:rPr>
      </w:pPr>
    </w:p>
    <w:p w14:paraId="71B2911F" w14:textId="77777777" w:rsidR="00ED2E79" w:rsidRPr="006F2AC2" w:rsidRDefault="00ED2E79" w:rsidP="00ED2E79">
      <w:pPr>
        <w:pStyle w:val="Cuerpo"/>
        <w:rPr>
          <w:rFonts w:asciiTheme="majorHAnsi" w:eastAsia="Book Antiqua" w:hAnsiTheme="majorHAnsi" w:cs="Book Antiqua"/>
          <w:b/>
          <w:bCs/>
          <w:sz w:val="24"/>
          <w:szCs w:val="24"/>
        </w:rPr>
      </w:pPr>
      <w:r w:rsidRPr="006F2AC2">
        <w:rPr>
          <w:rStyle w:val="Ninguno"/>
          <w:rFonts w:asciiTheme="majorHAnsi" w:hAnsiTheme="majorHAnsi"/>
          <w:b/>
          <w:bCs/>
          <w:sz w:val="28"/>
          <w:szCs w:val="24"/>
          <w:lang w:val="es-ES"/>
        </w:rPr>
        <w:t>Acto de Apertura</w:t>
      </w:r>
      <w:r w:rsidRPr="006F2AC2">
        <w:rPr>
          <w:rFonts w:asciiTheme="majorHAnsi" w:hAnsiTheme="majorHAnsi"/>
          <w:b/>
          <w:bCs/>
          <w:sz w:val="24"/>
          <w:szCs w:val="24"/>
        </w:rPr>
        <w:t xml:space="preserve"> </w:t>
      </w:r>
    </w:p>
    <w:p w14:paraId="6A7641E7" w14:textId="77777777" w:rsidR="00ED2E79" w:rsidRPr="006F2AC2" w:rsidRDefault="00ED2E79" w:rsidP="00ED2E79">
      <w:pPr>
        <w:pStyle w:val="Cuerpo"/>
        <w:rPr>
          <w:rFonts w:asciiTheme="majorHAnsi" w:hAnsiTheme="majorHAnsi"/>
          <w:sz w:val="24"/>
          <w:szCs w:val="24"/>
          <w:lang w:val="es-ES"/>
        </w:rPr>
      </w:pPr>
      <w:r w:rsidRPr="006F2AC2">
        <w:rPr>
          <w:rFonts w:asciiTheme="majorHAnsi" w:hAnsiTheme="majorHAnsi"/>
          <w:sz w:val="24"/>
          <w:szCs w:val="24"/>
        </w:rPr>
        <w:t xml:space="preserve">Intervienen: Sr. </w:t>
      </w:r>
      <w:r w:rsidRPr="006F2AC2">
        <w:rPr>
          <w:rFonts w:asciiTheme="majorHAnsi" w:hAnsiTheme="majorHAnsi"/>
          <w:sz w:val="24"/>
          <w:szCs w:val="24"/>
          <w:lang w:val="es-ES"/>
        </w:rPr>
        <w:t xml:space="preserve">Rector, Sr. </w:t>
      </w:r>
      <w:r w:rsidRPr="006F2AC2">
        <w:rPr>
          <w:rFonts w:asciiTheme="majorHAnsi" w:hAnsiTheme="majorHAnsi"/>
          <w:sz w:val="24"/>
          <w:szCs w:val="24"/>
        </w:rPr>
        <w:t xml:space="preserve">Decano, Vicedecano de Biblioteca, Cultura y Relaciones Institucionales, </w:t>
      </w:r>
      <w:r w:rsidRPr="006F2AC2">
        <w:rPr>
          <w:rFonts w:asciiTheme="majorHAnsi" w:hAnsiTheme="majorHAnsi"/>
          <w:sz w:val="24"/>
          <w:szCs w:val="24"/>
          <w:lang w:val="es-ES"/>
        </w:rPr>
        <w:t xml:space="preserve">Eugenia </w:t>
      </w:r>
      <w:proofErr w:type="spellStart"/>
      <w:r w:rsidRPr="006F2AC2">
        <w:rPr>
          <w:rFonts w:asciiTheme="majorHAnsi" w:hAnsiTheme="majorHAnsi"/>
          <w:sz w:val="24"/>
          <w:szCs w:val="24"/>
          <w:lang w:val="es-ES"/>
        </w:rPr>
        <w:t>Popeanga</w:t>
      </w:r>
      <w:proofErr w:type="spellEnd"/>
      <w:r w:rsidRPr="006F2AC2">
        <w:rPr>
          <w:rFonts w:asciiTheme="majorHAnsi" w:hAnsiTheme="majorHAnsi"/>
          <w:sz w:val="24"/>
          <w:szCs w:val="24"/>
          <w:lang w:val="es-ES"/>
        </w:rPr>
        <w:t>, Adrián Guzmán Aparicio y José Carlos Rovira</w:t>
      </w:r>
    </w:p>
    <w:p w14:paraId="55CB2DA2" w14:textId="77777777" w:rsidR="00DC35E4" w:rsidRPr="006F2AC2" w:rsidRDefault="00DC35E4" w:rsidP="00ED2E79">
      <w:pPr>
        <w:pStyle w:val="Cuerpo"/>
        <w:rPr>
          <w:rFonts w:asciiTheme="majorHAnsi" w:eastAsia="Book Antiqua" w:hAnsiTheme="majorHAnsi" w:cs="Book Antiqua"/>
          <w:sz w:val="24"/>
          <w:szCs w:val="24"/>
        </w:rPr>
      </w:pPr>
      <w:r w:rsidRPr="006F2AC2">
        <w:rPr>
          <w:rStyle w:val="Ninguno"/>
          <w:rFonts w:asciiTheme="majorHAnsi" w:hAnsiTheme="majorHAnsi"/>
          <w:sz w:val="24"/>
          <w:szCs w:val="24"/>
          <w:lang w:val="es-ES"/>
        </w:rPr>
        <w:t>09’30-10’00 horas</w:t>
      </w:r>
    </w:p>
    <w:p w14:paraId="6EA27D36" w14:textId="77777777" w:rsidR="00ED2E79" w:rsidRPr="006F2AC2" w:rsidRDefault="00ED2E79" w:rsidP="00ED2E79">
      <w:pPr>
        <w:pStyle w:val="Cuerpo"/>
        <w:rPr>
          <w:rFonts w:asciiTheme="majorHAnsi" w:eastAsia="Book Antiqua" w:hAnsiTheme="majorHAnsi" w:cs="Book Antiqua"/>
          <w:sz w:val="24"/>
          <w:szCs w:val="24"/>
        </w:rPr>
      </w:pPr>
    </w:p>
    <w:p w14:paraId="6AAA66E4" w14:textId="77777777" w:rsidR="00ED2E79" w:rsidRPr="006F2AC2" w:rsidRDefault="00ED2E79" w:rsidP="00ED2E79">
      <w:pPr>
        <w:pStyle w:val="Cuerpo"/>
        <w:rPr>
          <w:rFonts w:asciiTheme="majorHAnsi" w:eastAsia="Book Antiqua" w:hAnsiTheme="majorHAnsi" w:cs="Book Antiqua"/>
          <w:sz w:val="24"/>
          <w:szCs w:val="24"/>
        </w:rPr>
      </w:pPr>
      <w:r w:rsidRPr="006F2AC2">
        <w:rPr>
          <w:rStyle w:val="Ninguno"/>
          <w:rFonts w:asciiTheme="majorHAnsi" w:hAnsiTheme="majorHAnsi"/>
          <w:b/>
          <w:bCs/>
          <w:sz w:val="28"/>
          <w:szCs w:val="24"/>
          <w:lang w:val="es-ES"/>
        </w:rPr>
        <w:t>AZV Filólogo</w:t>
      </w:r>
      <w:r w:rsidRPr="006F2AC2">
        <w:rPr>
          <w:rFonts w:asciiTheme="majorHAnsi" w:hAnsiTheme="majorHAnsi"/>
          <w:sz w:val="24"/>
          <w:szCs w:val="24"/>
        </w:rPr>
        <w:t xml:space="preserve"> </w:t>
      </w:r>
    </w:p>
    <w:p w14:paraId="263A36C9"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Modera: Mª </w:t>
      </w:r>
      <w:proofErr w:type="spellStart"/>
      <w:r w:rsidRPr="006F2AC2">
        <w:rPr>
          <w:rFonts w:asciiTheme="majorHAnsi" w:hAnsiTheme="majorHAnsi"/>
          <w:sz w:val="24"/>
          <w:szCs w:val="24"/>
        </w:rPr>
        <w:t>Jos</w:t>
      </w:r>
      <w:r w:rsidRPr="006F2AC2">
        <w:rPr>
          <w:rFonts w:asciiTheme="majorHAnsi" w:hAnsiTheme="majorHAnsi"/>
          <w:sz w:val="24"/>
          <w:szCs w:val="24"/>
          <w:lang w:val="es-ES"/>
        </w:rPr>
        <w:t>efa</w:t>
      </w:r>
      <w:proofErr w:type="spellEnd"/>
      <w:r w:rsidRPr="006F2AC2">
        <w:rPr>
          <w:rFonts w:asciiTheme="majorHAnsi" w:hAnsiTheme="majorHAnsi"/>
          <w:sz w:val="24"/>
          <w:szCs w:val="24"/>
          <w:lang w:val="pt-PT"/>
        </w:rPr>
        <w:t xml:space="preserve"> Postigo </w:t>
      </w:r>
      <w:r w:rsidRPr="006F2AC2">
        <w:rPr>
          <w:rFonts w:asciiTheme="majorHAnsi" w:hAnsiTheme="majorHAnsi"/>
          <w:sz w:val="24"/>
          <w:szCs w:val="24"/>
          <w:lang w:val="es-ES"/>
        </w:rPr>
        <w:t>(Universidad Complutense de Madrid)</w:t>
      </w:r>
    </w:p>
    <w:p w14:paraId="22547D76"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Intervienen:</w:t>
      </w:r>
    </w:p>
    <w:p w14:paraId="1E5DD370"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Paz </w:t>
      </w:r>
      <w:proofErr w:type="spellStart"/>
      <w:r w:rsidRPr="006F2AC2">
        <w:rPr>
          <w:rFonts w:asciiTheme="majorHAnsi" w:hAnsiTheme="majorHAnsi"/>
          <w:sz w:val="24"/>
          <w:szCs w:val="24"/>
        </w:rPr>
        <w:t>Bat</w:t>
      </w:r>
      <w:proofErr w:type="spellEnd"/>
      <w:r w:rsidRPr="006F2AC2">
        <w:rPr>
          <w:rFonts w:asciiTheme="majorHAnsi" w:hAnsiTheme="majorHAnsi"/>
          <w:sz w:val="24"/>
          <w:szCs w:val="24"/>
          <w:lang w:val="es-ES"/>
        </w:rPr>
        <w:t>t</w:t>
      </w:r>
      <w:proofErr w:type="spellStart"/>
      <w:r w:rsidRPr="006F2AC2">
        <w:rPr>
          <w:rFonts w:asciiTheme="majorHAnsi" w:hAnsiTheme="majorHAnsi"/>
          <w:sz w:val="24"/>
          <w:szCs w:val="24"/>
        </w:rPr>
        <w:t>aner</w:t>
      </w:r>
      <w:proofErr w:type="spellEnd"/>
      <w:r w:rsidRPr="006F2AC2">
        <w:rPr>
          <w:rFonts w:asciiTheme="majorHAnsi" w:hAnsiTheme="majorHAnsi"/>
          <w:sz w:val="24"/>
          <w:szCs w:val="24"/>
          <w:lang w:val="es-ES"/>
        </w:rPr>
        <w:t xml:space="preserve"> (</w:t>
      </w:r>
      <w:r w:rsidRPr="006F2AC2">
        <w:rPr>
          <w:rFonts w:asciiTheme="majorHAnsi" w:hAnsiTheme="majorHAnsi"/>
          <w:sz w:val="24"/>
          <w:szCs w:val="24"/>
        </w:rPr>
        <w:t xml:space="preserve">Universidad </w:t>
      </w:r>
      <w:proofErr w:type="spellStart"/>
      <w:r w:rsidRPr="006F2AC2">
        <w:rPr>
          <w:rFonts w:asciiTheme="majorHAnsi" w:hAnsiTheme="majorHAnsi"/>
          <w:sz w:val="24"/>
          <w:szCs w:val="24"/>
        </w:rPr>
        <w:t>Pompeu</w:t>
      </w:r>
      <w:proofErr w:type="spellEnd"/>
      <w:r w:rsidRPr="006F2AC2">
        <w:rPr>
          <w:rFonts w:asciiTheme="majorHAnsi" w:hAnsiTheme="majorHAnsi"/>
          <w:sz w:val="24"/>
          <w:szCs w:val="24"/>
        </w:rPr>
        <w:t xml:space="preserve"> </w:t>
      </w:r>
      <w:proofErr w:type="spellStart"/>
      <w:r w:rsidRPr="006F2AC2">
        <w:rPr>
          <w:rFonts w:asciiTheme="majorHAnsi" w:hAnsiTheme="majorHAnsi"/>
          <w:sz w:val="24"/>
          <w:szCs w:val="24"/>
        </w:rPr>
        <w:t>Fabra</w:t>
      </w:r>
      <w:proofErr w:type="spellEnd"/>
      <w:r w:rsidRPr="006F2AC2">
        <w:rPr>
          <w:rFonts w:asciiTheme="majorHAnsi" w:hAnsiTheme="majorHAnsi"/>
          <w:sz w:val="24"/>
          <w:szCs w:val="24"/>
          <w:lang w:val="es-ES"/>
        </w:rPr>
        <w:t>)</w:t>
      </w:r>
    </w:p>
    <w:p w14:paraId="108532AD"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Mario </w:t>
      </w:r>
      <w:proofErr w:type="spellStart"/>
      <w:r w:rsidRPr="006F2AC2">
        <w:rPr>
          <w:rFonts w:asciiTheme="majorHAnsi" w:hAnsiTheme="majorHAnsi"/>
          <w:sz w:val="24"/>
          <w:szCs w:val="24"/>
        </w:rPr>
        <w:t>Pedrazuela</w:t>
      </w:r>
      <w:proofErr w:type="spellEnd"/>
      <w:r w:rsidRPr="006F2AC2">
        <w:rPr>
          <w:rFonts w:asciiTheme="majorHAnsi" w:hAnsiTheme="majorHAnsi"/>
          <w:sz w:val="24"/>
          <w:szCs w:val="24"/>
          <w:lang w:val="es-ES"/>
        </w:rPr>
        <w:t xml:space="preserve"> (Consejo Superior de Investigaciones Científicas)</w:t>
      </w:r>
    </w:p>
    <w:p w14:paraId="60F5D928"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lang w:val="de-DE"/>
        </w:rPr>
        <w:t>Francisco Fern</w:t>
      </w:r>
      <w:proofErr w:type="spellStart"/>
      <w:r w:rsidRPr="006F2AC2">
        <w:rPr>
          <w:rFonts w:asciiTheme="majorHAnsi" w:hAnsiTheme="majorHAnsi"/>
          <w:sz w:val="24"/>
          <w:szCs w:val="24"/>
        </w:rPr>
        <w:t>ández</w:t>
      </w:r>
      <w:proofErr w:type="spellEnd"/>
      <w:r w:rsidRPr="006F2AC2">
        <w:rPr>
          <w:rFonts w:asciiTheme="majorHAnsi" w:hAnsiTheme="majorHAnsi"/>
          <w:sz w:val="24"/>
          <w:szCs w:val="24"/>
        </w:rPr>
        <w:t xml:space="preserve"> </w:t>
      </w:r>
      <w:proofErr w:type="spellStart"/>
      <w:r w:rsidRPr="006F2AC2">
        <w:rPr>
          <w:rFonts w:asciiTheme="majorHAnsi" w:hAnsiTheme="majorHAnsi"/>
          <w:sz w:val="24"/>
          <w:szCs w:val="24"/>
        </w:rPr>
        <w:t>Rei</w:t>
      </w:r>
      <w:proofErr w:type="spellEnd"/>
      <w:r w:rsidRPr="006F2AC2">
        <w:rPr>
          <w:rFonts w:asciiTheme="majorHAnsi" w:hAnsiTheme="majorHAnsi"/>
          <w:sz w:val="24"/>
          <w:szCs w:val="24"/>
        </w:rPr>
        <w:t xml:space="preserve"> </w:t>
      </w:r>
      <w:r w:rsidRPr="006F2AC2">
        <w:rPr>
          <w:rFonts w:asciiTheme="majorHAnsi" w:hAnsiTheme="majorHAnsi"/>
          <w:sz w:val="24"/>
          <w:szCs w:val="24"/>
          <w:lang w:val="es-ES"/>
        </w:rPr>
        <w:t xml:space="preserve"> (Universidad de Santiago de Compostela</w:t>
      </w:r>
      <w:r w:rsidRPr="006F2AC2">
        <w:rPr>
          <w:rFonts w:asciiTheme="majorHAnsi" w:hAnsiTheme="majorHAnsi"/>
          <w:sz w:val="24"/>
          <w:szCs w:val="24"/>
        </w:rPr>
        <w:t>)</w:t>
      </w:r>
    </w:p>
    <w:p w14:paraId="5298CA38" w14:textId="77777777" w:rsidR="00ED2E79" w:rsidRPr="006F2AC2" w:rsidRDefault="00ED2E79" w:rsidP="00ED2E79">
      <w:pPr>
        <w:pStyle w:val="Cuerpo"/>
        <w:rPr>
          <w:rFonts w:asciiTheme="majorHAnsi" w:hAnsiTheme="majorHAnsi"/>
          <w:sz w:val="24"/>
          <w:szCs w:val="24"/>
          <w:lang w:val="es-ES"/>
        </w:rPr>
      </w:pPr>
      <w:r w:rsidRPr="006F2AC2">
        <w:rPr>
          <w:rFonts w:asciiTheme="majorHAnsi" w:hAnsiTheme="majorHAnsi"/>
          <w:sz w:val="24"/>
          <w:szCs w:val="24"/>
          <w:lang w:val="es-ES"/>
        </w:rPr>
        <w:t>Ana María Cano (Universidad de Oviedo)</w:t>
      </w:r>
    </w:p>
    <w:p w14:paraId="4A929565" w14:textId="77777777" w:rsidR="00DC35E4" w:rsidRPr="006F2AC2" w:rsidRDefault="00DC35E4" w:rsidP="00ED2E79">
      <w:pPr>
        <w:pStyle w:val="Cuerpo"/>
        <w:rPr>
          <w:rFonts w:asciiTheme="majorHAnsi" w:eastAsia="Book Antiqua" w:hAnsiTheme="majorHAnsi" w:cs="Book Antiqua"/>
          <w:sz w:val="24"/>
          <w:szCs w:val="24"/>
        </w:rPr>
      </w:pPr>
      <w:r w:rsidRPr="006F2AC2">
        <w:rPr>
          <w:rFonts w:asciiTheme="majorHAnsi" w:hAnsiTheme="majorHAnsi"/>
          <w:sz w:val="24"/>
          <w:szCs w:val="24"/>
        </w:rPr>
        <w:t>10</w:t>
      </w:r>
      <w:r w:rsidRPr="006F2AC2">
        <w:rPr>
          <w:rFonts w:asciiTheme="majorHAnsi" w:hAnsiTheme="majorHAnsi"/>
          <w:sz w:val="24"/>
          <w:szCs w:val="24"/>
          <w:lang w:val="es-ES"/>
        </w:rPr>
        <w:t>’</w:t>
      </w:r>
      <w:r w:rsidRPr="006F2AC2">
        <w:rPr>
          <w:rFonts w:asciiTheme="majorHAnsi" w:hAnsiTheme="majorHAnsi"/>
          <w:sz w:val="24"/>
          <w:szCs w:val="24"/>
        </w:rPr>
        <w:t>00-11</w:t>
      </w:r>
      <w:r w:rsidRPr="006F2AC2">
        <w:rPr>
          <w:rFonts w:asciiTheme="majorHAnsi" w:hAnsiTheme="majorHAnsi"/>
          <w:sz w:val="24"/>
          <w:szCs w:val="24"/>
          <w:lang w:val="es-ES"/>
        </w:rPr>
        <w:t>’</w:t>
      </w:r>
      <w:r w:rsidRPr="006F2AC2">
        <w:rPr>
          <w:rFonts w:asciiTheme="majorHAnsi" w:hAnsiTheme="majorHAnsi"/>
          <w:sz w:val="24"/>
          <w:szCs w:val="24"/>
        </w:rPr>
        <w:t>30 horas</w:t>
      </w:r>
    </w:p>
    <w:p w14:paraId="747A0F5E" w14:textId="77777777" w:rsidR="00ED2E79" w:rsidRPr="006F2AC2" w:rsidRDefault="00ED2E79" w:rsidP="00ED2E79">
      <w:pPr>
        <w:rPr>
          <w:rFonts w:asciiTheme="majorHAnsi" w:hAnsiTheme="majorHAnsi"/>
        </w:rPr>
      </w:pPr>
    </w:p>
    <w:p w14:paraId="09AC7486" w14:textId="77777777" w:rsidR="00DC35E4" w:rsidRPr="006F2AC2" w:rsidRDefault="00DC35E4" w:rsidP="00ED2E79">
      <w:pPr>
        <w:rPr>
          <w:rFonts w:asciiTheme="majorHAnsi" w:hAnsiTheme="majorHAnsi"/>
        </w:rPr>
      </w:pPr>
    </w:p>
    <w:p w14:paraId="37FEF765" w14:textId="77777777" w:rsidR="00ED2E79" w:rsidRPr="006F2AC2" w:rsidRDefault="00ED2E79" w:rsidP="00ED2E79">
      <w:pPr>
        <w:pStyle w:val="Cuerpo"/>
        <w:rPr>
          <w:rFonts w:asciiTheme="majorHAnsi" w:eastAsia="Book Antiqua" w:hAnsiTheme="majorHAnsi" w:cs="Book Antiqua"/>
          <w:sz w:val="24"/>
          <w:szCs w:val="24"/>
        </w:rPr>
      </w:pPr>
      <w:r w:rsidRPr="006F2AC2">
        <w:rPr>
          <w:rStyle w:val="Ninguno"/>
          <w:rFonts w:asciiTheme="majorHAnsi" w:hAnsiTheme="majorHAnsi"/>
          <w:b/>
          <w:bCs/>
          <w:sz w:val="28"/>
          <w:szCs w:val="24"/>
          <w:lang w:val="es-ES"/>
        </w:rPr>
        <w:t>AZV Embajador de la lengua española</w:t>
      </w:r>
      <w:r w:rsidRPr="006F2AC2">
        <w:rPr>
          <w:rFonts w:asciiTheme="majorHAnsi" w:hAnsiTheme="majorHAnsi"/>
          <w:sz w:val="24"/>
          <w:szCs w:val="24"/>
        </w:rPr>
        <w:t xml:space="preserve"> </w:t>
      </w:r>
    </w:p>
    <w:p w14:paraId="4B65B8CE"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lang w:val="de-DE"/>
        </w:rPr>
        <w:t xml:space="preserve">Modera: Carmen </w:t>
      </w:r>
      <w:proofErr w:type="spellStart"/>
      <w:r w:rsidRPr="006F2AC2">
        <w:rPr>
          <w:rFonts w:asciiTheme="majorHAnsi" w:hAnsiTheme="majorHAnsi"/>
          <w:sz w:val="24"/>
          <w:szCs w:val="24"/>
          <w:lang w:val="de-DE"/>
        </w:rPr>
        <w:t>Mej</w:t>
      </w:r>
      <w:r w:rsidRPr="006F2AC2">
        <w:rPr>
          <w:rFonts w:asciiTheme="majorHAnsi" w:hAnsiTheme="majorHAnsi"/>
          <w:sz w:val="24"/>
          <w:szCs w:val="24"/>
        </w:rPr>
        <w:t>ía</w:t>
      </w:r>
      <w:proofErr w:type="spellEnd"/>
      <w:r w:rsidRPr="006F2AC2">
        <w:rPr>
          <w:rFonts w:asciiTheme="majorHAnsi" w:hAnsiTheme="majorHAnsi"/>
          <w:sz w:val="24"/>
          <w:szCs w:val="24"/>
          <w:lang w:val="es-ES"/>
        </w:rPr>
        <w:t xml:space="preserve"> (Universidad Complutense de Madrid)</w:t>
      </w:r>
    </w:p>
    <w:p w14:paraId="186F8BE2"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Intervienen:</w:t>
      </w:r>
    </w:p>
    <w:p w14:paraId="0A5616CD"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Jesús </w:t>
      </w:r>
      <w:proofErr w:type="spellStart"/>
      <w:r w:rsidRPr="006F2AC2">
        <w:rPr>
          <w:rFonts w:asciiTheme="majorHAnsi" w:hAnsiTheme="majorHAnsi"/>
          <w:sz w:val="24"/>
          <w:szCs w:val="24"/>
        </w:rPr>
        <w:t>Sá</w:t>
      </w:r>
      <w:r w:rsidRPr="006F2AC2">
        <w:rPr>
          <w:rFonts w:asciiTheme="majorHAnsi" w:hAnsiTheme="majorHAnsi"/>
          <w:sz w:val="24"/>
          <w:szCs w:val="24"/>
          <w:lang w:val="fr-FR"/>
        </w:rPr>
        <w:t>nchez</w:t>
      </w:r>
      <w:proofErr w:type="spellEnd"/>
      <w:r w:rsidRPr="006F2AC2">
        <w:rPr>
          <w:rFonts w:asciiTheme="majorHAnsi" w:hAnsiTheme="majorHAnsi"/>
          <w:sz w:val="24"/>
          <w:szCs w:val="24"/>
          <w:lang w:val="fr-FR"/>
        </w:rPr>
        <w:t xml:space="preserve"> </w:t>
      </w:r>
      <w:proofErr w:type="spellStart"/>
      <w:r w:rsidRPr="006F2AC2">
        <w:rPr>
          <w:rFonts w:asciiTheme="majorHAnsi" w:hAnsiTheme="majorHAnsi"/>
          <w:sz w:val="24"/>
          <w:szCs w:val="24"/>
          <w:lang w:val="fr-FR"/>
        </w:rPr>
        <w:t>Lobato</w:t>
      </w:r>
      <w:proofErr w:type="spellEnd"/>
      <w:r w:rsidRPr="006F2AC2">
        <w:rPr>
          <w:rFonts w:asciiTheme="majorHAnsi" w:hAnsiTheme="majorHAnsi"/>
          <w:sz w:val="24"/>
          <w:szCs w:val="24"/>
          <w:lang w:val="es-ES"/>
        </w:rPr>
        <w:t xml:space="preserve"> (Universidad Complutense de Madrid)</w:t>
      </w:r>
    </w:p>
    <w:p w14:paraId="23B564B5"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Berta </w:t>
      </w:r>
      <w:proofErr w:type="spellStart"/>
      <w:r w:rsidRPr="006F2AC2">
        <w:rPr>
          <w:rFonts w:asciiTheme="majorHAnsi" w:hAnsiTheme="majorHAnsi"/>
          <w:sz w:val="24"/>
          <w:szCs w:val="24"/>
        </w:rPr>
        <w:t>Pallare</w:t>
      </w:r>
      <w:proofErr w:type="spellEnd"/>
      <w:r w:rsidRPr="006F2AC2">
        <w:rPr>
          <w:rFonts w:asciiTheme="majorHAnsi" w:hAnsiTheme="majorHAnsi"/>
          <w:sz w:val="24"/>
          <w:szCs w:val="24"/>
          <w:lang w:val="es-ES"/>
        </w:rPr>
        <w:t>s (Universidad de Copenhague)</w:t>
      </w:r>
    </w:p>
    <w:p w14:paraId="00E52A02"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Marta </w:t>
      </w:r>
      <w:proofErr w:type="spellStart"/>
      <w:r w:rsidRPr="006F2AC2">
        <w:rPr>
          <w:rFonts w:asciiTheme="majorHAnsi" w:hAnsiTheme="majorHAnsi"/>
          <w:sz w:val="24"/>
          <w:szCs w:val="24"/>
        </w:rPr>
        <w:t>Baralo</w:t>
      </w:r>
      <w:proofErr w:type="spellEnd"/>
      <w:r w:rsidRPr="006F2AC2">
        <w:rPr>
          <w:rFonts w:asciiTheme="majorHAnsi" w:hAnsiTheme="majorHAnsi"/>
          <w:sz w:val="24"/>
          <w:szCs w:val="24"/>
          <w:lang w:val="es-ES"/>
        </w:rPr>
        <w:t xml:space="preserve"> (Universidad Antonio de Nebrija)</w:t>
      </w:r>
    </w:p>
    <w:p w14:paraId="72892F51"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Juan Mayor</w:t>
      </w:r>
      <w:r w:rsidRPr="006F2AC2">
        <w:rPr>
          <w:rFonts w:asciiTheme="majorHAnsi" w:hAnsiTheme="majorHAnsi"/>
          <w:sz w:val="24"/>
          <w:szCs w:val="24"/>
          <w:lang w:val="es-ES"/>
        </w:rPr>
        <w:t xml:space="preserve"> (Universidad Complutense de Madrid)</w:t>
      </w:r>
    </w:p>
    <w:p w14:paraId="13E93728" w14:textId="77777777" w:rsidR="00ED2E79" w:rsidRPr="006F2AC2" w:rsidRDefault="00ED2E79" w:rsidP="00ED2E79">
      <w:pPr>
        <w:pStyle w:val="Cuerpo"/>
        <w:rPr>
          <w:rFonts w:asciiTheme="majorHAnsi" w:eastAsia="Book Antiqua" w:hAnsiTheme="majorHAnsi" w:cs="Book Antiqua"/>
          <w:sz w:val="24"/>
          <w:szCs w:val="24"/>
        </w:rPr>
      </w:pPr>
      <w:r w:rsidRPr="006F2AC2">
        <w:rPr>
          <w:rStyle w:val="Ninguno"/>
          <w:rFonts w:asciiTheme="majorHAnsi" w:hAnsiTheme="majorHAnsi"/>
          <w:i/>
          <w:iCs/>
          <w:sz w:val="24"/>
          <w:szCs w:val="24"/>
          <w:lang w:val="es-ES"/>
        </w:rPr>
        <w:t>Presentación de la Biblioteca Virtual Miguel de Cervantes</w:t>
      </w:r>
      <w:r w:rsidRPr="006F2AC2">
        <w:rPr>
          <w:rFonts w:asciiTheme="majorHAnsi" w:hAnsiTheme="majorHAnsi"/>
          <w:sz w:val="24"/>
          <w:szCs w:val="24"/>
          <w:lang w:val="es-ES"/>
        </w:rPr>
        <w:t>, a cargo de José Carlos Rovira (Universidad de Alicante)</w:t>
      </w:r>
    </w:p>
    <w:p w14:paraId="74F5BACA" w14:textId="77777777" w:rsidR="00ED2E79" w:rsidRPr="006F2AC2" w:rsidRDefault="00DC35E4" w:rsidP="00ED2E79">
      <w:pPr>
        <w:pStyle w:val="Cuerpo"/>
        <w:rPr>
          <w:rFonts w:asciiTheme="majorHAnsi" w:eastAsia="Book Antiqua" w:hAnsiTheme="majorHAnsi" w:cs="Book Antiqua"/>
          <w:sz w:val="24"/>
          <w:szCs w:val="24"/>
        </w:rPr>
      </w:pPr>
      <w:r w:rsidRPr="006F2AC2">
        <w:rPr>
          <w:rFonts w:asciiTheme="majorHAnsi" w:hAnsiTheme="majorHAnsi"/>
          <w:sz w:val="24"/>
          <w:szCs w:val="24"/>
        </w:rPr>
        <w:t>12</w:t>
      </w:r>
      <w:r w:rsidRPr="006F2AC2">
        <w:rPr>
          <w:rFonts w:asciiTheme="majorHAnsi" w:hAnsiTheme="majorHAnsi"/>
          <w:sz w:val="24"/>
          <w:szCs w:val="24"/>
          <w:lang w:val="es-ES"/>
        </w:rPr>
        <w:t>’</w:t>
      </w:r>
      <w:r w:rsidRPr="006F2AC2">
        <w:rPr>
          <w:rFonts w:asciiTheme="majorHAnsi" w:hAnsiTheme="majorHAnsi"/>
          <w:sz w:val="24"/>
          <w:szCs w:val="24"/>
        </w:rPr>
        <w:t>00- 13</w:t>
      </w:r>
      <w:r w:rsidRPr="006F2AC2">
        <w:rPr>
          <w:rFonts w:asciiTheme="majorHAnsi" w:hAnsiTheme="majorHAnsi"/>
          <w:sz w:val="24"/>
          <w:szCs w:val="24"/>
          <w:lang w:val="es-ES"/>
        </w:rPr>
        <w:t>’</w:t>
      </w:r>
      <w:r w:rsidRPr="006F2AC2">
        <w:rPr>
          <w:rFonts w:asciiTheme="majorHAnsi" w:hAnsiTheme="majorHAnsi"/>
          <w:sz w:val="24"/>
          <w:szCs w:val="24"/>
        </w:rPr>
        <w:t>30</w:t>
      </w:r>
      <w:r w:rsidRPr="006F2AC2">
        <w:rPr>
          <w:rFonts w:asciiTheme="majorHAnsi" w:hAnsiTheme="majorHAnsi"/>
          <w:sz w:val="24"/>
          <w:szCs w:val="24"/>
          <w:lang w:val="es-ES"/>
        </w:rPr>
        <w:t xml:space="preserve"> horas</w:t>
      </w:r>
    </w:p>
    <w:p w14:paraId="120BDF9B" w14:textId="77777777" w:rsidR="00DC35E4" w:rsidRPr="006F2AC2" w:rsidRDefault="00DC35E4" w:rsidP="00ED2E79">
      <w:pPr>
        <w:pStyle w:val="Cuerpo"/>
        <w:rPr>
          <w:rFonts w:asciiTheme="majorHAnsi" w:eastAsia="Book Antiqua" w:hAnsiTheme="majorHAnsi" w:cs="Book Antiqua"/>
          <w:sz w:val="24"/>
          <w:szCs w:val="24"/>
        </w:rPr>
      </w:pPr>
    </w:p>
    <w:p w14:paraId="6C8DF979" w14:textId="77777777" w:rsidR="00ED2E79" w:rsidRPr="006F2AC2" w:rsidRDefault="00ED2E79" w:rsidP="00ED2E79">
      <w:pPr>
        <w:pStyle w:val="Cuerpo"/>
        <w:rPr>
          <w:rFonts w:asciiTheme="majorHAnsi" w:eastAsia="Book Antiqua" w:hAnsiTheme="majorHAnsi" w:cs="Book Antiqua"/>
          <w:sz w:val="24"/>
          <w:szCs w:val="24"/>
        </w:rPr>
      </w:pPr>
      <w:r w:rsidRPr="006F2AC2">
        <w:rPr>
          <w:rStyle w:val="Ninguno"/>
          <w:rFonts w:asciiTheme="majorHAnsi" w:hAnsiTheme="majorHAnsi"/>
          <w:b/>
          <w:bCs/>
          <w:sz w:val="28"/>
          <w:szCs w:val="24"/>
          <w:lang w:val="es-ES"/>
        </w:rPr>
        <w:t>AZV Escritor</w:t>
      </w:r>
      <w:r w:rsidRPr="006F2AC2">
        <w:rPr>
          <w:rFonts w:asciiTheme="majorHAnsi" w:hAnsiTheme="majorHAnsi"/>
          <w:sz w:val="24"/>
          <w:szCs w:val="24"/>
        </w:rPr>
        <w:t xml:space="preserve">  </w:t>
      </w:r>
    </w:p>
    <w:p w14:paraId="1DA891B1"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lang w:val="it-IT"/>
        </w:rPr>
        <w:t>Modera: Denis Canellas</w:t>
      </w:r>
      <w:r w:rsidRPr="006F2AC2">
        <w:rPr>
          <w:rFonts w:asciiTheme="majorHAnsi" w:hAnsiTheme="majorHAnsi"/>
          <w:sz w:val="24"/>
          <w:szCs w:val="24"/>
          <w:lang w:val="es-ES"/>
        </w:rPr>
        <w:t xml:space="preserve"> de Castro</w:t>
      </w:r>
      <w:r w:rsidRPr="006F2AC2">
        <w:rPr>
          <w:rFonts w:asciiTheme="majorHAnsi" w:hAnsiTheme="majorHAnsi"/>
          <w:sz w:val="24"/>
          <w:szCs w:val="24"/>
        </w:rPr>
        <w:t xml:space="preserve"> </w:t>
      </w:r>
      <w:r w:rsidRPr="006F2AC2">
        <w:rPr>
          <w:rFonts w:asciiTheme="majorHAnsi" w:hAnsiTheme="majorHAnsi"/>
          <w:sz w:val="24"/>
          <w:szCs w:val="24"/>
          <w:lang w:val="es-ES"/>
        </w:rPr>
        <w:t>(Universidad Complutense de Madrid)</w:t>
      </w:r>
    </w:p>
    <w:p w14:paraId="66E9FB28"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Intervienen: </w:t>
      </w:r>
    </w:p>
    <w:p w14:paraId="39550ECA"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Pablo </w:t>
      </w:r>
      <w:proofErr w:type="spellStart"/>
      <w:r w:rsidRPr="006F2AC2">
        <w:rPr>
          <w:rFonts w:asciiTheme="majorHAnsi" w:hAnsiTheme="majorHAnsi"/>
          <w:sz w:val="24"/>
          <w:szCs w:val="24"/>
        </w:rPr>
        <w:t>Jauralde</w:t>
      </w:r>
      <w:proofErr w:type="spellEnd"/>
      <w:r w:rsidRPr="006F2AC2">
        <w:rPr>
          <w:rFonts w:asciiTheme="majorHAnsi" w:hAnsiTheme="majorHAnsi"/>
          <w:sz w:val="24"/>
          <w:szCs w:val="24"/>
          <w:lang w:val="es-ES"/>
        </w:rPr>
        <w:t xml:space="preserve"> (Universidad Autónoma de Madrid)</w:t>
      </w:r>
    </w:p>
    <w:p w14:paraId="0F252C62"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Francisco de Borja Rodríguez Gutiérrez (</w:t>
      </w:r>
      <w:r w:rsidRPr="006F2AC2">
        <w:rPr>
          <w:rFonts w:asciiTheme="majorHAnsi" w:hAnsiTheme="majorHAnsi"/>
          <w:sz w:val="24"/>
          <w:szCs w:val="24"/>
          <w:lang w:val="es-ES"/>
        </w:rPr>
        <w:t>Universidad de Cantabria</w:t>
      </w:r>
      <w:r w:rsidRPr="006F2AC2">
        <w:rPr>
          <w:rFonts w:asciiTheme="majorHAnsi" w:hAnsiTheme="majorHAnsi"/>
          <w:sz w:val="24"/>
          <w:szCs w:val="24"/>
        </w:rPr>
        <w:t>.</w:t>
      </w:r>
      <w:r w:rsidRPr="006F2AC2">
        <w:rPr>
          <w:rFonts w:asciiTheme="majorHAnsi" w:hAnsiTheme="majorHAnsi"/>
          <w:sz w:val="24"/>
          <w:szCs w:val="24"/>
          <w:lang w:val="es-ES"/>
        </w:rPr>
        <w:t xml:space="preserve"> Real Sociedad</w:t>
      </w:r>
      <w:r w:rsidRPr="006F2AC2">
        <w:rPr>
          <w:rFonts w:asciiTheme="majorHAnsi" w:hAnsiTheme="majorHAnsi"/>
          <w:sz w:val="24"/>
          <w:szCs w:val="24"/>
        </w:rPr>
        <w:t xml:space="preserve"> Menéndez Pelayo)         </w:t>
      </w:r>
    </w:p>
    <w:p w14:paraId="20246CA4"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Jorge Urrutia</w:t>
      </w:r>
      <w:r w:rsidRPr="006F2AC2">
        <w:rPr>
          <w:rFonts w:asciiTheme="majorHAnsi" w:hAnsiTheme="majorHAnsi"/>
          <w:sz w:val="24"/>
          <w:szCs w:val="24"/>
          <w:lang w:val="es-ES"/>
        </w:rPr>
        <w:t xml:space="preserve"> (Universidad Carlos III de Madrid)</w:t>
      </w:r>
    </w:p>
    <w:p w14:paraId="30689C88" w14:textId="77777777" w:rsidR="00ED2E79" w:rsidRPr="006F2AC2" w:rsidRDefault="00ED2E79" w:rsidP="00ED2E79">
      <w:pPr>
        <w:pStyle w:val="Cuerpo"/>
        <w:rPr>
          <w:rFonts w:asciiTheme="majorHAnsi" w:hAnsiTheme="majorHAnsi"/>
          <w:sz w:val="24"/>
          <w:szCs w:val="24"/>
        </w:rPr>
      </w:pPr>
      <w:r w:rsidRPr="006F2AC2">
        <w:rPr>
          <w:rFonts w:asciiTheme="majorHAnsi" w:hAnsiTheme="majorHAnsi"/>
          <w:sz w:val="24"/>
          <w:szCs w:val="24"/>
        </w:rPr>
        <w:t>José Carlos Rovira (Universidad de Alicante)</w:t>
      </w:r>
    </w:p>
    <w:p w14:paraId="3849D5CA" w14:textId="77777777" w:rsidR="00DC35E4" w:rsidRPr="006F2AC2" w:rsidRDefault="00DC35E4" w:rsidP="00ED2E79">
      <w:pPr>
        <w:pStyle w:val="Cuerpo"/>
        <w:rPr>
          <w:rFonts w:asciiTheme="majorHAnsi" w:eastAsia="Book Antiqua" w:hAnsiTheme="majorHAnsi" w:cs="Book Antiqua"/>
          <w:sz w:val="24"/>
          <w:szCs w:val="24"/>
        </w:rPr>
      </w:pPr>
      <w:r w:rsidRPr="006F2AC2">
        <w:rPr>
          <w:rFonts w:asciiTheme="majorHAnsi" w:hAnsiTheme="majorHAnsi"/>
          <w:sz w:val="24"/>
          <w:szCs w:val="24"/>
        </w:rPr>
        <w:t>16</w:t>
      </w:r>
      <w:r w:rsidRPr="006F2AC2">
        <w:rPr>
          <w:rFonts w:asciiTheme="majorHAnsi" w:hAnsiTheme="majorHAnsi"/>
          <w:sz w:val="24"/>
          <w:szCs w:val="24"/>
          <w:lang w:val="es-ES"/>
        </w:rPr>
        <w:t>’</w:t>
      </w:r>
      <w:r w:rsidRPr="006F2AC2">
        <w:rPr>
          <w:rFonts w:asciiTheme="majorHAnsi" w:hAnsiTheme="majorHAnsi"/>
          <w:sz w:val="24"/>
          <w:szCs w:val="24"/>
        </w:rPr>
        <w:t>00-17</w:t>
      </w:r>
      <w:r w:rsidRPr="006F2AC2">
        <w:rPr>
          <w:rFonts w:asciiTheme="majorHAnsi" w:hAnsiTheme="majorHAnsi"/>
          <w:sz w:val="24"/>
          <w:szCs w:val="24"/>
          <w:lang w:val="es-ES"/>
        </w:rPr>
        <w:t>’</w:t>
      </w:r>
      <w:r w:rsidRPr="006F2AC2">
        <w:rPr>
          <w:rFonts w:asciiTheme="majorHAnsi" w:hAnsiTheme="majorHAnsi"/>
          <w:sz w:val="24"/>
          <w:szCs w:val="24"/>
        </w:rPr>
        <w:t>30 horas</w:t>
      </w:r>
    </w:p>
    <w:p w14:paraId="039B6BB2" w14:textId="77777777" w:rsidR="00ED2E79" w:rsidRPr="006F2AC2" w:rsidRDefault="00ED2E79" w:rsidP="00ED2E79">
      <w:pPr>
        <w:pStyle w:val="Cuerpo"/>
        <w:rPr>
          <w:rFonts w:asciiTheme="majorHAnsi" w:eastAsia="Book Antiqua" w:hAnsiTheme="majorHAnsi" w:cs="Book Antiqua"/>
          <w:b/>
          <w:bCs/>
          <w:sz w:val="24"/>
          <w:szCs w:val="24"/>
        </w:rPr>
      </w:pPr>
    </w:p>
    <w:p w14:paraId="7C7F3FD0" w14:textId="77777777" w:rsidR="00ED2E79" w:rsidRPr="006F2AC2" w:rsidRDefault="00ED2E79" w:rsidP="00ED2E79">
      <w:pPr>
        <w:pStyle w:val="Cuerpo"/>
        <w:rPr>
          <w:rFonts w:asciiTheme="majorHAnsi" w:eastAsia="Book Antiqua" w:hAnsiTheme="majorHAnsi" w:cs="Book Antiqua"/>
          <w:sz w:val="24"/>
          <w:szCs w:val="24"/>
        </w:rPr>
      </w:pPr>
      <w:r w:rsidRPr="006F2AC2">
        <w:rPr>
          <w:rStyle w:val="Ninguno"/>
          <w:rFonts w:asciiTheme="majorHAnsi" w:hAnsiTheme="majorHAnsi"/>
          <w:b/>
          <w:bCs/>
          <w:sz w:val="28"/>
          <w:szCs w:val="24"/>
          <w:lang w:val="it-IT"/>
        </w:rPr>
        <w:t>AZV  Maestro</w:t>
      </w:r>
      <w:r w:rsidRPr="006F2AC2">
        <w:rPr>
          <w:rStyle w:val="Ninguno"/>
          <w:rFonts w:asciiTheme="majorHAnsi" w:hAnsiTheme="majorHAnsi"/>
          <w:b/>
          <w:bCs/>
          <w:sz w:val="24"/>
          <w:szCs w:val="24"/>
          <w:lang w:val="it-IT"/>
        </w:rPr>
        <w:t xml:space="preserve"> </w:t>
      </w:r>
      <w:r w:rsidRPr="006F2AC2">
        <w:rPr>
          <w:rStyle w:val="Ninguno"/>
          <w:rFonts w:asciiTheme="majorHAnsi" w:hAnsiTheme="majorHAnsi"/>
          <w:b/>
          <w:bCs/>
          <w:sz w:val="24"/>
          <w:szCs w:val="24"/>
          <w:lang w:val="es-ES"/>
        </w:rPr>
        <w:t>(</w:t>
      </w:r>
      <w:r w:rsidRPr="006F2AC2">
        <w:rPr>
          <w:rFonts w:asciiTheme="majorHAnsi" w:hAnsiTheme="majorHAnsi"/>
          <w:sz w:val="24"/>
          <w:szCs w:val="24"/>
        </w:rPr>
        <w:t>18</w:t>
      </w:r>
      <w:r w:rsidRPr="006F2AC2">
        <w:rPr>
          <w:rFonts w:asciiTheme="majorHAnsi" w:hAnsiTheme="majorHAnsi"/>
          <w:sz w:val="24"/>
          <w:szCs w:val="24"/>
          <w:lang w:val="es-ES"/>
        </w:rPr>
        <w:t>:</w:t>
      </w:r>
      <w:r w:rsidRPr="006F2AC2">
        <w:rPr>
          <w:rFonts w:asciiTheme="majorHAnsi" w:hAnsiTheme="majorHAnsi"/>
          <w:sz w:val="24"/>
          <w:szCs w:val="24"/>
        </w:rPr>
        <w:t>00-19</w:t>
      </w:r>
      <w:r w:rsidRPr="006F2AC2">
        <w:rPr>
          <w:rFonts w:asciiTheme="majorHAnsi" w:hAnsiTheme="majorHAnsi"/>
          <w:sz w:val="24"/>
          <w:szCs w:val="24"/>
          <w:lang w:val="es-ES"/>
        </w:rPr>
        <w:t>:</w:t>
      </w:r>
      <w:r w:rsidRPr="006F2AC2">
        <w:rPr>
          <w:rFonts w:asciiTheme="majorHAnsi" w:hAnsiTheme="majorHAnsi"/>
          <w:sz w:val="24"/>
          <w:szCs w:val="24"/>
        </w:rPr>
        <w:t>30</w:t>
      </w:r>
      <w:r w:rsidRPr="006F2AC2">
        <w:rPr>
          <w:rFonts w:asciiTheme="majorHAnsi" w:hAnsiTheme="majorHAnsi"/>
          <w:sz w:val="24"/>
          <w:szCs w:val="24"/>
          <w:lang w:val="es-ES"/>
        </w:rPr>
        <w:t>)</w:t>
      </w:r>
    </w:p>
    <w:p w14:paraId="38BFF896"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Modera: Eugenia </w:t>
      </w:r>
      <w:proofErr w:type="spellStart"/>
      <w:r w:rsidRPr="006F2AC2">
        <w:rPr>
          <w:rFonts w:asciiTheme="majorHAnsi" w:hAnsiTheme="majorHAnsi"/>
          <w:sz w:val="24"/>
          <w:szCs w:val="24"/>
        </w:rPr>
        <w:t>Popeanga</w:t>
      </w:r>
      <w:proofErr w:type="spellEnd"/>
      <w:r w:rsidRPr="006F2AC2">
        <w:rPr>
          <w:rFonts w:asciiTheme="majorHAnsi" w:hAnsiTheme="majorHAnsi"/>
          <w:sz w:val="24"/>
          <w:szCs w:val="24"/>
        </w:rPr>
        <w:t xml:space="preserve"> </w:t>
      </w:r>
    </w:p>
    <w:p w14:paraId="37B06D3B"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Intervienen:</w:t>
      </w:r>
    </w:p>
    <w:p w14:paraId="065B4901"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lang w:val="es-ES"/>
        </w:rPr>
        <w:t>Juan Miguel Ribera (Universidad Complutense de Madrid)</w:t>
      </w:r>
    </w:p>
    <w:p w14:paraId="770C534C"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Antonio Viudas</w:t>
      </w:r>
      <w:r w:rsidRPr="006F2AC2">
        <w:rPr>
          <w:rFonts w:asciiTheme="majorHAnsi" w:hAnsiTheme="majorHAnsi"/>
          <w:sz w:val="24"/>
          <w:szCs w:val="24"/>
          <w:lang w:val="es-ES"/>
        </w:rPr>
        <w:t xml:space="preserve"> (Universidad de Extremadura)</w:t>
      </w:r>
    </w:p>
    <w:p w14:paraId="2EE483B2"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Juan Manuel G. Martel</w:t>
      </w:r>
      <w:r w:rsidRPr="006F2AC2">
        <w:rPr>
          <w:rFonts w:asciiTheme="majorHAnsi" w:hAnsiTheme="majorHAnsi"/>
          <w:sz w:val="24"/>
          <w:szCs w:val="24"/>
          <w:lang w:val="es-ES"/>
        </w:rPr>
        <w:t xml:space="preserve"> (Universidad Complutense de Madrid)</w:t>
      </w:r>
    </w:p>
    <w:p w14:paraId="0F9D0B86" w14:textId="77777777" w:rsidR="00ED2E79" w:rsidRPr="006F2AC2" w:rsidRDefault="00DC35E4" w:rsidP="00ED2E79">
      <w:pPr>
        <w:pStyle w:val="Cuerpo"/>
        <w:rPr>
          <w:rFonts w:asciiTheme="majorHAnsi" w:hAnsiTheme="majorHAnsi"/>
          <w:sz w:val="24"/>
          <w:szCs w:val="24"/>
        </w:rPr>
      </w:pPr>
      <w:r w:rsidRPr="006F2AC2">
        <w:rPr>
          <w:rFonts w:asciiTheme="majorHAnsi" w:hAnsiTheme="majorHAnsi"/>
          <w:sz w:val="24"/>
          <w:szCs w:val="24"/>
        </w:rPr>
        <w:t>18</w:t>
      </w:r>
      <w:r w:rsidRPr="006F2AC2">
        <w:rPr>
          <w:rFonts w:asciiTheme="majorHAnsi" w:hAnsiTheme="majorHAnsi"/>
          <w:sz w:val="24"/>
          <w:szCs w:val="24"/>
          <w:lang w:val="es-ES"/>
        </w:rPr>
        <w:t>’</w:t>
      </w:r>
      <w:r w:rsidRPr="006F2AC2">
        <w:rPr>
          <w:rFonts w:asciiTheme="majorHAnsi" w:hAnsiTheme="majorHAnsi"/>
          <w:sz w:val="24"/>
          <w:szCs w:val="24"/>
        </w:rPr>
        <w:t>00-19</w:t>
      </w:r>
      <w:r w:rsidRPr="006F2AC2">
        <w:rPr>
          <w:rFonts w:asciiTheme="majorHAnsi" w:hAnsiTheme="majorHAnsi"/>
          <w:sz w:val="24"/>
          <w:szCs w:val="24"/>
          <w:lang w:val="es-ES"/>
        </w:rPr>
        <w:t>’</w:t>
      </w:r>
      <w:r w:rsidRPr="006F2AC2">
        <w:rPr>
          <w:rFonts w:asciiTheme="majorHAnsi" w:hAnsiTheme="majorHAnsi"/>
          <w:sz w:val="24"/>
          <w:szCs w:val="24"/>
        </w:rPr>
        <w:t>30</w:t>
      </w:r>
      <w:r w:rsidRPr="006F2AC2">
        <w:rPr>
          <w:rFonts w:asciiTheme="majorHAnsi" w:hAnsiTheme="majorHAnsi"/>
          <w:sz w:val="24"/>
          <w:szCs w:val="24"/>
          <w:lang w:val="es-ES"/>
        </w:rPr>
        <w:t xml:space="preserve"> </w:t>
      </w:r>
      <w:r w:rsidRPr="006F2AC2">
        <w:rPr>
          <w:rFonts w:asciiTheme="majorHAnsi" w:hAnsiTheme="majorHAnsi"/>
          <w:sz w:val="24"/>
          <w:szCs w:val="24"/>
        </w:rPr>
        <w:t>horas</w:t>
      </w:r>
    </w:p>
    <w:p w14:paraId="16CFCE93" w14:textId="77777777" w:rsidR="00DC35E4" w:rsidRPr="006F2AC2" w:rsidRDefault="00DC35E4" w:rsidP="00ED2E79">
      <w:pPr>
        <w:pStyle w:val="Cuerpo"/>
        <w:rPr>
          <w:rFonts w:asciiTheme="majorHAnsi" w:eastAsia="Book Antiqua" w:hAnsiTheme="majorHAnsi" w:cs="Book Antiqua"/>
          <w:sz w:val="24"/>
          <w:szCs w:val="24"/>
        </w:rPr>
      </w:pPr>
    </w:p>
    <w:p w14:paraId="3D34AE66" w14:textId="77777777" w:rsidR="00ED2E79" w:rsidRPr="006F2AC2" w:rsidRDefault="00ED2E79" w:rsidP="00ED2E79">
      <w:pPr>
        <w:pStyle w:val="Cuerpo"/>
        <w:rPr>
          <w:rFonts w:asciiTheme="majorHAnsi" w:eastAsia="Book Antiqua" w:hAnsiTheme="majorHAnsi" w:cs="Book Antiqua"/>
          <w:sz w:val="24"/>
          <w:szCs w:val="24"/>
        </w:rPr>
      </w:pPr>
      <w:r w:rsidRPr="006F2AC2">
        <w:rPr>
          <w:rStyle w:val="Ninguno"/>
          <w:rFonts w:asciiTheme="majorHAnsi" w:hAnsiTheme="majorHAnsi"/>
          <w:b/>
          <w:bCs/>
          <w:sz w:val="28"/>
          <w:szCs w:val="24"/>
          <w:lang w:val="es-ES"/>
        </w:rPr>
        <w:t>Acto de clausura</w:t>
      </w:r>
      <w:r w:rsidRPr="006F2AC2">
        <w:rPr>
          <w:rStyle w:val="Ninguno"/>
          <w:rFonts w:asciiTheme="majorHAnsi" w:hAnsiTheme="majorHAnsi"/>
          <w:b/>
          <w:bCs/>
          <w:sz w:val="24"/>
          <w:szCs w:val="24"/>
          <w:lang w:val="es-ES"/>
        </w:rPr>
        <w:t xml:space="preserve"> </w:t>
      </w:r>
    </w:p>
    <w:p w14:paraId="29136675" w14:textId="77777777" w:rsidR="00ED2E79" w:rsidRPr="006F2AC2" w:rsidRDefault="00ED2E79" w:rsidP="00ED2E79">
      <w:pPr>
        <w:pStyle w:val="Cuerpo"/>
        <w:rPr>
          <w:rFonts w:asciiTheme="majorHAnsi" w:eastAsia="Book Antiqua" w:hAnsiTheme="majorHAnsi" w:cs="Book Antiqua"/>
          <w:sz w:val="24"/>
          <w:szCs w:val="24"/>
        </w:rPr>
      </w:pPr>
      <w:r w:rsidRPr="006F2AC2">
        <w:rPr>
          <w:rFonts w:asciiTheme="majorHAnsi" w:hAnsiTheme="majorHAnsi"/>
          <w:sz w:val="24"/>
          <w:szCs w:val="24"/>
        </w:rPr>
        <w:t xml:space="preserve">Presenta: </w:t>
      </w:r>
      <w:r w:rsidRPr="006F2AC2">
        <w:rPr>
          <w:rFonts w:asciiTheme="majorHAnsi" w:hAnsiTheme="majorHAnsi"/>
          <w:sz w:val="24"/>
          <w:szCs w:val="24"/>
          <w:lang w:val="es-ES"/>
        </w:rPr>
        <w:t>María Victoria Navas</w:t>
      </w:r>
    </w:p>
    <w:p w14:paraId="684E6374" w14:textId="77777777" w:rsidR="00ED2E79" w:rsidRPr="006F2AC2" w:rsidRDefault="00ED2E79" w:rsidP="00ED2E79">
      <w:pPr>
        <w:pStyle w:val="Cuerpo"/>
        <w:rPr>
          <w:rFonts w:asciiTheme="majorHAnsi" w:hAnsiTheme="majorHAnsi"/>
          <w:sz w:val="24"/>
          <w:szCs w:val="24"/>
        </w:rPr>
      </w:pPr>
      <w:r w:rsidRPr="006F2AC2">
        <w:rPr>
          <w:rFonts w:asciiTheme="majorHAnsi" w:hAnsiTheme="majorHAnsi"/>
          <w:sz w:val="24"/>
          <w:szCs w:val="24"/>
        </w:rPr>
        <w:t xml:space="preserve">Monólogo de la obra </w:t>
      </w:r>
      <w:r w:rsidRPr="006F2AC2">
        <w:rPr>
          <w:rStyle w:val="Ninguno"/>
          <w:rFonts w:asciiTheme="majorHAnsi" w:hAnsiTheme="majorHAnsi"/>
          <w:i/>
          <w:iCs/>
          <w:sz w:val="24"/>
          <w:szCs w:val="24"/>
          <w:lang w:val="es-ES"/>
        </w:rPr>
        <w:t>El Penal de Ocaña</w:t>
      </w:r>
      <w:r w:rsidRPr="006F2AC2">
        <w:rPr>
          <w:rFonts w:asciiTheme="majorHAnsi" w:hAnsiTheme="majorHAnsi"/>
          <w:sz w:val="24"/>
          <w:szCs w:val="24"/>
        </w:rPr>
        <w:t xml:space="preserve">, de María Josefa </w:t>
      </w:r>
      <w:proofErr w:type="spellStart"/>
      <w:r w:rsidRPr="006F2AC2">
        <w:rPr>
          <w:rFonts w:asciiTheme="majorHAnsi" w:hAnsiTheme="majorHAnsi"/>
          <w:sz w:val="24"/>
          <w:szCs w:val="24"/>
        </w:rPr>
        <w:t>Canel</w:t>
      </w:r>
      <w:r w:rsidR="00DC35E4" w:rsidRPr="006F2AC2">
        <w:rPr>
          <w:rFonts w:asciiTheme="majorHAnsi" w:hAnsiTheme="majorHAnsi"/>
          <w:sz w:val="24"/>
          <w:szCs w:val="24"/>
        </w:rPr>
        <w:t>lada</w:t>
      </w:r>
      <w:proofErr w:type="spellEnd"/>
      <w:r w:rsidR="00DC35E4" w:rsidRPr="006F2AC2">
        <w:rPr>
          <w:rFonts w:asciiTheme="majorHAnsi" w:hAnsiTheme="majorHAnsi"/>
          <w:sz w:val="24"/>
          <w:szCs w:val="24"/>
        </w:rPr>
        <w:t xml:space="preserve"> (adaptación de Ana Zamora)</w:t>
      </w:r>
    </w:p>
    <w:p w14:paraId="224A47E3" w14:textId="77777777" w:rsidR="00ED2E79" w:rsidRPr="006F2AC2" w:rsidRDefault="00ED2E79" w:rsidP="00ED2E79">
      <w:pPr>
        <w:pStyle w:val="Cuerpo"/>
        <w:rPr>
          <w:rFonts w:asciiTheme="majorHAnsi" w:eastAsia="Book Antiqua" w:hAnsiTheme="majorHAnsi" w:cs="Book Antiqua"/>
          <w:b/>
          <w:bCs/>
          <w:sz w:val="24"/>
          <w:szCs w:val="24"/>
        </w:rPr>
      </w:pPr>
      <w:proofErr w:type="spellStart"/>
      <w:r w:rsidRPr="006F2AC2">
        <w:rPr>
          <w:rFonts w:asciiTheme="majorHAnsi" w:hAnsiTheme="majorHAnsi"/>
          <w:bCs/>
          <w:sz w:val="24"/>
          <w:szCs w:val="24"/>
        </w:rPr>
        <w:t>Organi</w:t>
      </w:r>
      <w:r w:rsidRPr="006F2AC2">
        <w:rPr>
          <w:rFonts w:asciiTheme="majorHAnsi" w:hAnsiTheme="majorHAnsi"/>
          <w:bCs/>
          <w:sz w:val="24"/>
          <w:szCs w:val="24"/>
          <w:lang w:val="es-ES"/>
        </w:rPr>
        <w:t>za</w:t>
      </w:r>
      <w:proofErr w:type="spellEnd"/>
      <w:r w:rsidRPr="006F2AC2">
        <w:rPr>
          <w:rFonts w:asciiTheme="majorHAnsi" w:hAnsiTheme="majorHAnsi"/>
          <w:bCs/>
          <w:sz w:val="24"/>
          <w:szCs w:val="24"/>
        </w:rPr>
        <w:t>n</w:t>
      </w:r>
      <w:r w:rsidRPr="006F2AC2">
        <w:rPr>
          <w:rFonts w:asciiTheme="majorHAnsi" w:eastAsia="Book Antiqua" w:hAnsiTheme="majorHAnsi" w:cs="Book Antiqua"/>
          <w:bCs/>
          <w:sz w:val="24"/>
          <w:szCs w:val="24"/>
        </w:rPr>
        <w:t>:</w:t>
      </w:r>
      <w:r w:rsidRPr="006F2AC2">
        <w:rPr>
          <w:rFonts w:asciiTheme="majorHAnsi" w:eastAsia="Book Antiqua" w:hAnsiTheme="majorHAnsi" w:cs="Book Antiqua"/>
          <w:b/>
          <w:bCs/>
          <w:sz w:val="24"/>
          <w:szCs w:val="24"/>
        </w:rPr>
        <w:t xml:space="preserve"> </w:t>
      </w:r>
      <w:r w:rsidRPr="006F2AC2">
        <w:rPr>
          <w:rFonts w:asciiTheme="majorHAnsi" w:hAnsiTheme="majorHAnsi"/>
          <w:sz w:val="24"/>
          <w:szCs w:val="24"/>
          <w:lang w:val="es-ES"/>
        </w:rPr>
        <w:t xml:space="preserve">Eugenia </w:t>
      </w:r>
      <w:proofErr w:type="spellStart"/>
      <w:r w:rsidRPr="006F2AC2">
        <w:rPr>
          <w:rFonts w:asciiTheme="majorHAnsi" w:hAnsiTheme="majorHAnsi"/>
          <w:sz w:val="24"/>
          <w:szCs w:val="24"/>
          <w:lang w:val="es-ES"/>
        </w:rPr>
        <w:t>Popeanga</w:t>
      </w:r>
      <w:proofErr w:type="spellEnd"/>
      <w:r w:rsidRPr="006F2AC2">
        <w:rPr>
          <w:rFonts w:asciiTheme="majorHAnsi" w:hAnsiTheme="majorHAnsi"/>
          <w:sz w:val="24"/>
          <w:szCs w:val="24"/>
          <w:lang w:val="es-ES"/>
        </w:rPr>
        <w:t xml:space="preserve">, </w:t>
      </w:r>
      <w:proofErr w:type="spellStart"/>
      <w:r w:rsidRPr="006F2AC2">
        <w:rPr>
          <w:rFonts w:asciiTheme="majorHAnsi" w:hAnsiTheme="majorHAnsi"/>
          <w:sz w:val="24"/>
          <w:szCs w:val="24"/>
          <w:lang w:val="es-ES"/>
        </w:rPr>
        <w:t>Jes</w:t>
      </w:r>
      <w:r w:rsidRPr="006F2AC2">
        <w:rPr>
          <w:rFonts w:asciiTheme="majorHAnsi" w:hAnsiTheme="majorHAnsi"/>
          <w:sz w:val="24"/>
          <w:szCs w:val="24"/>
        </w:rPr>
        <w:t>ús</w:t>
      </w:r>
      <w:proofErr w:type="spellEnd"/>
      <w:r w:rsidRPr="006F2AC2">
        <w:rPr>
          <w:rFonts w:asciiTheme="majorHAnsi" w:hAnsiTheme="majorHAnsi"/>
          <w:sz w:val="24"/>
          <w:szCs w:val="24"/>
        </w:rPr>
        <w:t xml:space="preserve"> </w:t>
      </w:r>
      <w:proofErr w:type="spellStart"/>
      <w:r w:rsidRPr="006F2AC2">
        <w:rPr>
          <w:rFonts w:asciiTheme="majorHAnsi" w:hAnsiTheme="majorHAnsi"/>
          <w:sz w:val="24"/>
          <w:szCs w:val="24"/>
        </w:rPr>
        <w:t>Sá</w:t>
      </w:r>
      <w:r w:rsidRPr="006F2AC2">
        <w:rPr>
          <w:rFonts w:asciiTheme="majorHAnsi" w:hAnsiTheme="majorHAnsi"/>
          <w:sz w:val="24"/>
          <w:szCs w:val="24"/>
          <w:lang w:val="fr-FR"/>
        </w:rPr>
        <w:t>nchez</w:t>
      </w:r>
      <w:proofErr w:type="spellEnd"/>
      <w:r w:rsidRPr="006F2AC2">
        <w:rPr>
          <w:rFonts w:asciiTheme="majorHAnsi" w:hAnsiTheme="majorHAnsi"/>
          <w:sz w:val="24"/>
          <w:szCs w:val="24"/>
          <w:lang w:val="fr-FR"/>
        </w:rPr>
        <w:t xml:space="preserve"> </w:t>
      </w:r>
      <w:proofErr w:type="spellStart"/>
      <w:r w:rsidRPr="006F2AC2">
        <w:rPr>
          <w:rFonts w:asciiTheme="majorHAnsi" w:hAnsiTheme="majorHAnsi"/>
          <w:sz w:val="24"/>
          <w:szCs w:val="24"/>
          <w:lang w:val="fr-FR"/>
        </w:rPr>
        <w:t>Lobato</w:t>
      </w:r>
      <w:proofErr w:type="spellEnd"/>
      <w:r w:rsidRPr="006F2AC2">
        <w:rPr>
          <w:rFonts w:asciiTheme="majorHAnsi" w:hAnsiTheme="majorHAnsi"/>
          <w:sz w:val="24"/>
          <w:szCs w:val="24"/>
          <w:lang w:val="fr-FR"/>
        </w:rPr>
        <w:t>, M</w:t>
      </w:r>
      <w:r w:rsidRPr="006F2AC2">
        <w:rPr>
          <w:rFonts w:asciiTheme="majorHAnsi" w:hAnsiTheme="majorHAnsi"/>
          <w:sz w:val="24"/>
          <w:szCs w:val="24"/>
        </w:rPr>
        <w:t xml:space="preserve">ª Josefa Postigo, Juan M. Ribera, Denis </w:t>
      </w:r>
      <w:proofErr w:type="spellStart"/>
      <w:r w:rsidRPr="006F2AC2">
        <w:rPr>
          <w:rFonts w:asciiTheme="majorHAnsi" w:hAnsiTheme="majorHAnsi"/>
          <w:sz w:val="24"/>
          <w:szCs w:val="24"/>
        </w:rPr>
        <w:t>Canellas</w:t>
      </w:r>
      <w:proofErr w:type="spellEnd"/>
      <w:r w:rsidRPr="006F2AC2">
        <w:rPr>
          <w:rFonts w:asciiTheme="majorHAnsi" w:hAnsiTheme="majorHAnsi"/>
          <w:sz w:val="24"/>
          <w:szCs w:val="24"/>
        </w:rPr>
        <w:t xml:space="preserve">,  Carmen Mejía, Mª Victoria Navas, Juan Manuel G. Martel. </w:t>
      </w:r>
    </w:p>
    <w:p w14:paraId="16B494C7" w14:textId="77777777" w:rsidR="00ED2E79" w:rsidRPr="006F2AC2" w:rsidRDefault="00ED2E79" w:rsidP="00ED2E79">
      <w:pPr>
        <w:pStyle w:val="Cuerpo"/>
        <w:rPr>
          <w:rFonts w:asciiTheme="majorHAnsi" w:eastAsia="Book Antiqua" w:hAnsiTheme="majorHAnsi" w:cs="Book Antiqua"/>
          <w:b/>
          <w:bCs/>
          <w:sz w:val="24"/>
          <w:szCs w:val="24"/>
        </w:rPr>
      </w:pPr>
      <w:r w:rsidRPr="006F2AC2">
        <w:rPr>
          <w:rFonts w:asciiTheme="majorHAnsi" w:hAnsiTheme="majorHAnsi"/>
          <w:bCs/>
          <w:sz w:val="24"/>
          <w:szCs w:val="24"/>
          <w:lang w:val="nl-NL"/>
        </w:rPr>
        <w:t>Coordina</w:t>
      </w:r>
      <w:r w:rsidRPr="006F2AC2">
        <w:rPr>
          <w:rFonts w:asciiTheme="majorHAnsi" w:hAnsiTheme="majorHAnsi"/>
          <w:bCs/>
          <w:sz w:val="24"/>
          <w:szCs w:val="24"/>
        </w:rPr>
        <w:t xml:space="preserve">do por </w:t>
      </w:r>
      <w:r w:rsidRPr="006F2AC2">
        <w:rPr>
          <w:rFonts w:asciiTheme="majorHAnsi" w:hAnsiTheme="majorHAnsi"/>
          <w:sz w:val="24"/>
          <w:szCs w:val="24"/>
          <w:lang w:val="pt-PT"/>
        </w:rPr>
        <w:t xml:space="preserve">Lidia L. Teijeiro </w:t>
      </w:r>
      <w:r w:rsidRPr="006F2AC2">
        <w:rPr>
          <w:rFonts w:asciiTheme="majorHAnsi" w:eastAsia="Book Antiqua" w:hAnsiTheme="majorHAnsi" w:cs="Book Antiqua"/>
          <w:bCs/>
          <w:sz w:val="24"/>
          <w:szCs w:val="24"/>
        </w:rPr>
        <w:t>y</w:t>
      </w:r>
      <w:r w:rsidRPr="006F2AC2">
        <w:rPr>
          <w:rFonts w:asciiTheme="majorHAnsi" w:eastAsia="Book Antiqua" w:hAnsiTheme="majorHAnsi" w:cs="Book Antiqua"/>
          <w:b/>
          <w:bCs/>
          <w:sz w:val="24"/>
          <w:szCs w:val="24"/>
        </w:rPr>
        <w:t xml:space="preserve"> </w:t>
      </w:r>
      <w:r w:rsidRPr="006F2AC2">
        <w:rPr>
          <w:rFonts w:asciiTheme="majorHAnsi" w:hAnsiTheme="majorHAnsi"/>
          <w:sz w:val="24"/>
          <w:szCs w:val="24"/>
        </w:rPr>
        <w:t>María Colom</w:t>
      </w:r>
    </w:p>
    <w:p w14:paraId="28BC4A72" w14:textId="77777777" w:rsidR="00ED2E79" w:rsidRPr="006F2AC2" w:rsidRDefault="00DC35E4" w:rsidP="00ED2E79">
      <w:pPr>
        <w:rPr>
          <w:rFonts w:asciiTheme="majorHAnsi" w:hAnsiTheme="majorHAnsi"/>
        </w:rPr>
      </w:pPr>
      <w:r w:rsidRPr="006F2AC2">
        <w:rPr>
          <w:rFonts w:asciiTheme="majorHAnsi" w:hAnsiTheme="majorHAnsi"/>
        </w:rPr>
        <w:t>20’00 horas</w:t>
      </w:r>
    </w:p>
    <w:p w14:paraId="5A80BB13" w14:textId="77777777" w:rsidR="00DA690F" w:rsidRPr="006F2AC2" w:rsidRDefault="00DA690F">
      <w:pPr>
        <w:rPr>
          <w:rFonts w:asciiTheme="majorHAnsi" w:hAnsiTheme="majorHAnsi"/>
        </w:rPr>
      </w:pPr>
    </w:p>
    <w:p w14:paraId="4427DCBD" w14:textId="77777777" w:rsidR="00CF3B2F" w:rsidRPr="00910C93" w:rsidRDefault="00CF3B2F" w:rsidP="00CF3B2F">
      <w:pPr>
        <w:pStyle w:val="Cuerpo"/>
        <w:jc w:val="right"/>
        <w:rPr>
          <w:rFonts w:asciiTheme="majorHAnsi" w:hAnsiTheme="majorHAnsi"/>
          <w:b/>
          <w:bCs/>
          <w:color w:val="FF0000"/>
          <w:sz w:val="24"/>
          <w:szCs w:val="24"/>
        </w:rPr>
      </w:pPr>
      <w:r w:rsidRPr="00910C93">
        <w:rPr>
          <w:rFonts w:asciiTheme="majorHAnsi" w:hAnsiTheme="majorHAnsi"/>
          <w:b/>
          <w:bCs/>
          <w:color w:val="FF0000"/>
          <w:sz w:val="24"/>
          <w:szCs w:val="24"/>
        </w:rPr>
        <w:t xml:space="preserve">EXPOSICIÓN </w:t>
      </w:r>
    </w:p>
    <w:p w14:paraId="484C0CF6" w14:textId="77777777" w:rsidR="00CF3B2F" w:rsidRPr="00910C93" w:rsidRDefault="00CF3B2F" w:rsidP="00CF3B2F">
      <w:pPr>
        <w:pStyle w:val="Cuerpo"/>
        <w:jc w:val="right"/>
        <w:rPr>
          <w:rFonts w:asciiTheme="majorHAnsi" w:eastAsia="Book Antiqua" w:hAnsiTheme="majorHAnsi" w:cs="Book Antiqua"/>
          <w:b/>
          <w:bCs/>
          <w:color w:val="FF0000"/>
          <w:sz w:val="24"/>
          <w:szCs w:val="24"/>
        </w:rPr>
      </w:pPr>
      <w:r w:rsidRPr="00910C93">
        <w:rPr>
          <w:rFonts w:asciiTheme="majorHAnsi" w:hAnsiTheme="majorHAnsi"/>
          <w:b/>
          <w:bCs/>
          <w:color w:val="FF0000"/>
          <w:sz w:val="24"/>
          <w:szCs w:val="24"/>
        </w:rPr>
        <w:t>Biblioteca de la Facultad de Filología</w:t>
      </w:r>
    </w:p>
    <w:p w14:paraId="1795A292" w14:textId="77777777" w:rsidR="009329D6" w:rsidRDefault="009329D6">
      <w:pPr>
        <w:spacing w:after="120" w:line="360" w:lineRule="auto"/>
        <w:jc w:val="both"/>
        <w:rPr>
          <w:rFonts w:asciiTheme="majorHAnsi" w:hAnsiTheme="majorHAnsi"/>
        </w:rPr>
      </w:pPr>
      <w:r w:rsidRPr="00CF3B2F">
        <w:rPr>
          <w:rFonts w:asciiTheme="majorHAnsi" w:hAnsiTheme="majorHAnsi"/>
        </w:rPr>
        <w:br w:type="page"/>
      </w:r>
    </w:p>
    <w:p w14:paraId="2C06DED1" w14:textId="77777777" w:rsidR="00910C93" w:rsidRPr="006F2AC2" w:rsidRDefault="00910C93" w:rsidP="00910C93">
      <w:pPr>
        <w:jc w:val="both"/>
        <w:rPr>
          <w:rFonts w:asciiTheme="majorHAnsi" w:hAnsiTheme="majorHAnsi"/>
          <w:b/>
          <w:sz w:val="28"/>
        </w:rPr>
      </w:pPr>
      <w:r>
        <w:rPr>
          <w:rFonts w:asciiTheme="majorHAnsi" w:hAnsiTheme="majorHAnsi"/>
          <w:b/>
          <w:sz w:val="28"/>
        </w:rPr>
        <w:lastRenderedPageBreak/>
        <w:t xml:space="preserve">Taller: </w:t>
      </w:r>
      <w:r w:rsidRPr="006F2AC2">
        <w:rPr>
          <w:rFonts w:asciiTheme="majorHAnsi" w:hAnsiTheme="majorHAnsi"/>
          <w:b/>
          <w:sz w:val="28"/>
        </w:rPr>
        <w:t>Relatos de Alonso Zamora Vicente</w:t>
      </w:r>
    </w:p>
    <w:p w14:paraId="1E9ED276" w14:textId="77777777" w:rsidR="00910C93" w:rsidRPr="006F2AC2" w:rsidRDefault="00910C93" w:rsidP="00910C93">
      <w:pPr>
        <w:rPr>
          <w:rFonts w:asciiTheme="majorHAnsi" w:eastAsiaTheme="minorEastAsia" w:hAnsiTheme="majorHAnsi"/>
          <w:b/>
          <w:bCs/>
          <w:sz w:val="28"/>
          <w:szCs w:val="28"/>
          <w:lang w:val="es-ES" w:eastAsia="es-ES"/>
        </w:rPr>
      </w:pPr>
      <w:r w:rsidRPr="006F2AC2">
        <w:rPr>
          <w:rFonts w:asciiTheme="majorHAnsi" w:hAnsiTheme="majorHAnsi"/>
        </w:rPr>
        <w:t xml:space="preserve">Coordinadoras: </w:t>
      </w:r>
      <w:r w:rsidRPr="006F2AC2">
        <w:rPr>
          <w:rFonts w:asciiTheme="majorHAnsi" w:eastAsia="Times New Roman" w:hAnsiTheme="majorHAnsi"/>
          <w:lang w:val="es-ES" w:eastAsia="es-ES"/>
        </w:rPr>
        <w:t xml:space="preserve">Lidia L. </w:t>
      </w:r>
      <w:proofErr w:type="spellStart"/>
      <w:r w:rsidRPr="006F2AC2">
        <w:rPr>
          <w:rFonts w:asciiTheme="majorHAnsi" w:eastAsia="Times New Roman" w:hAnsiTheme="majorHAnsi"/>
          <w:lang w:val="es-ES" w:eastAsia="es-ES"/>
        </w:rPr>
        <w:t>Teijeiro</w:t>
      </w:r>
      <w:proofErr w:type="spellEnd"/>
      <w:r w:rsidRPr="006F2AC2">
        <w:rPr>
          <w:rFonts w:asciiTheme="majorHAnsi" w:eastAsia="Times New Roman" w:hAnsiTheme="majorHAnsi"/>
          <w:lang w:val="es-ES" w:eastAsia="es-ES"/>
        </w:rPr>
        <w:t xml:space="preserve"> y María Colom</w:t>
      </w:r>
    </w:p>
    <w:p w14:paraId="4DFCC029" w14:textId="77777777" w:rsidR="00910C93" w:rsidRPr="006F2AC2" w:rsidRDefault="00910C93" w:rsidP="00910C93">
      <w:pPr>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Introducción a la obra de Zamora Vicente (</w:t>
      </w:r>
      <w:proofErr w:type="spellStart"/>
      <w:r w:rsidRPr="006F2AC2">
        <w:rPr>
          <w:rFonts w:asciiTheme="majorHAnsi" w:eastAsia="Times New Roman" w:hAnsiTheme="majorHAnsi"/>
          <w:lang w:val="es-ES" w:eastAsia="es-ES"/>
        </w:rPr>
        <w:t>Sebastian</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Stratan</w:t>
      </w:r>
      <w:proofErr w:type="spellEnd"/>
      <w:r w:rsidRPr="006F2AC2">
        <w:rPr>
          <w:rFonts w:asciiTheme="majorHAnsi" w:eastAsia="Times New Roman" w:hAnsiTheme="majorHAnsi"/>
          <w:lang w:val="es-ES" w:eastAsia="es-ES"/>
        </w:rPr>
        <w:t>). Taller de traducción multilingüe de relato corto. Se traducirán extractos de los relatos de Alonso Zamora Vicente de los originales en castellano al catalán, gallego y portugués con la participación de los profesores del Departamento de Filología Románica, Filología Eslava y Lingüística General. Después se realizará una lectura de los mismos.</w:t>
      </w:r>
    </w:p>
    <w:p w14:paraId="7464CB6E" w14:textId="77777777" w:rsidR="00910C93" w:rsidRPr="006F2AC2" w:rsidRDefault="00910C93" w:rsidP="00910C93">
      <w:pPr>
        <w:jc w:val="both"/>
        <w:rPr>
          <w:rFonts w:asciiTheme="majorHAnsi" w:hAnsiTheme="majorHAnsi"/>
          <w:color w:val="FF0000"/>
          <w:lang w:val="es-ES"/>
        </w:rPr>
      </w:pPr>
      <w:r w:rsidRPr="006F2AC2">
        <w:rPr>
          <w:rFonts w:asciiTheme="majorHAnsi" w:hAnsiTheme="majorHAnsi"/>
          <w:color w:val="FF0000"/>
          <w:lang w:val="es-ES"/>
        </w:rPr>
        <w:t>Sala de Juntas o seminario (trabajo en grupo) amplio</w:t>
      </w:r>
    </w:p>
    <w:p w14:paraId="59DD3E16" w14:textId="77777777" w:rsidR="00910C93" w:rsidRPr="00910C93" w:rsidRDefault="00910C93" w:rsidP="00910C93">
      <w:pPr>
        <w:jc w:val="both"/>
        <w:rPr>
          <w:rFonts w:asciiTheme="majorHAnsi" w:hAnsiTheme="majorHAnsi"/>
          <w:color w:val="FF0000"/>
        </w:rPr>
      </w:pPr>
      <w:r w:rsidRPr="006F2AC2">
        <w:rPr>
          <w:rFonts w:asciiTheme="majorHAnsi" w:hAnsiTheme="majorHAnsi"/>
          <w:color w:val="FF0000"/>
        </w:rPr>
        <w:t>Confirmar día y hora</w:t>
      </w:r>
    </w:p>
    <w:p w14:paraId="016C1FA6" w14:textId="77777777" w:rsidR="00910C93" w:rsidRPr="00CF3B2F" w:rsidRDefault="00910C93">
      <w:pPr>
        <w:spacing w:after="120" w:line="360" w:lineRule="auto"/>
        <w:jc w:val="both"/>
        <w:rPr>
          <w:rFonts w:asciiTheme="majorHAnsi" w:hAnsiTheme="majorHAnsi"/>
        </w:rPr>
      </w:pPr>
    </w:p>
    <w:p w14:paraId="7C4BE453" w14:textId="77777777" w:rsidR="00910C93" w:rsidRDefault="00910C93">
      <w:pPr>
        <w:spacing w:after="120" w:line="360" w:lineRule="auto"/>
        <w:jc w:val="both"/>
        <w:rPr>
          <w:rFonts w:asciiTheme="majorHAnsi" w:eastAsiaTheme="minorEastAsia" w:hAnsiTheme="majorHAnsi" w:cs="Calibri"/>
          <w:b/>
          <w:bCs/>
          <w:color w:val="FF0000"/>
          <w:sz w:val="32"/>
          <w:lang w:val="es-ES" w:eastAsia="es-ES"/>
        </w:rPr>
      </w:pPr>
      <w:r>
        <w:rPr>
          <w:rFonts w:asciiTheme="majorHAnsi" w:eastAsiaTheme="minorEastAsia" w:hAnsiTheme="majorHAnsi" w:cs="Calibri"/>
          <w:b/>
          <w:bCs/>
          <w:color w:val="FF0000"/>
          <w:sz w:val="32"/>
          <w:lang w:val="es-ES" w:eastAsia="es-ES"/>
        </w:rPr>
        <w:br w:type="page"/>
      </w:r>
    </w:p>
    <w:p w14:paraId="628A6645" w14:textId="17A3A70A" w:rsidR="009329D6" w:rsidRPr="006F2AC2" w:rsidRDefault="009329D6" w:rsidP="009329D6">
      <w:pPr>
        <w:widowControl w:val="0"/>
        <w:autoSpaceDE w:val="0"/>
        <w:autoSpaceDN w:val="0"/>
        <w:adjustRightInd w:val="0"/>
        <w:jc w:val="right"/>
        <w:rPr>
          <w:rFonts w:asciiTheme="majorHAnsi" w:eastAsiaTheme="minorEastAsia" w:hAnsiTheme="majorHAnsi" w:cs="Times"/>
          <w:b/>
          <w:color w:val="FF0000"/>
          <w:sz w:val="32"/>
          <w:lang w:val="es-ES" w:eastAsia="es-ES"/>
        </w:rPr>
      </w:pPr>
      <w:r w:rsidRPr="006F2AC2">
        <w:rPr>
          <w:rFonts w:asciiTheme="majorHAnsi" w:eastAsiaTheme="minorEastAsia" w:hAnsiTheme="majorHAnsi" w:cs="Calibri"/>
          <w:b/>
          <w:bCs/>
          <w:color w:val="FF0000"/>
          <w:sz w:val="32"/>
          <w:lang w:val="es-ES" w:eastAsia="es-ES"/>
        </w:rPr>
        <w:lastRenderedPageBreak/>
        <w:t xml:space="preserve">Giorgio </w:t>
      </w:r>
      <w:proofErr w:type="spellStart"/>
      <w:r w:rsidRPr="006F2AC2">
        <w:rPr>
          <w:rFonts w:asciiTheme="majorHAnsi" w:eastAsiaTheme="minorEastAsia" w:hAnsiTheme="majorHAnsi" w:cs="Calibri"/>
          <w:b/>
          <w:bCs/>
          <w:color w:val="FF0000"/>
          <w:sz w:val="32"/>
          <w:lang w:val="es-ES" w:eastAsia="es-ES"/>
        </w:rPr>
        <w:t>Bassani</w:t>
      </w:r>
      <w:proofErr w:type="spellEnd"/>
      <w:r w:rsidRPr="006F2AC2">
        <w:rPr>
          <w:rFonts w:asciiTheme="majorHAnsi" w:eastAsiaTheme="minorEastAsia" w:hAnsiTheme="majorHAnsi" w:cs="Calibri"/>
          <w:b/>
          <w:bCs/>
          <w:color w:val="FF0000"/>
          <w:sz w:val="32"/>
          <w:lang w:val="es-ES" w:eastAsia="es-ES"/>
        </w:rPr>
        <w:t>: la pasión por la imagen</w:t>
      </w:r>
    </w:p>
    <w:p w14:paraId="72825DD9" w14:textId="77777777" w:rsidR="009329D6" w:rsidRPr="006F2AC2" w:rsidRDefault="009329D6" w:rsidP="009329D6">
      <w:pPr>
        <w:widowControl w:val="0"/>
        <w:autoSpaceDE w:val="0"/>
        <w:autoSpaceDN w:val="0"/>
        <w:adjustRightInd w:val="0"/>
        <w:jc w:val="right"/>
        <w:rPr>
          <w:rFonts w:asciiTheme="majorHAnsi" w:eastAsiaTheme="minorEastAsia" w:hAnsiTheme="majorHAnsi" w:cs="Times"/>
          <w:color w:val="FF0000"/>
          <w:sz w:val="32"/>
          <w:lang w:val="es-ES" w:eastAsia="es-ES"/>
        </w:rPr>
      </w:pPr>
      <w:r w:rsidRPr="006F2AC2">
        <w:rPr>
          <w:rFonts w:asciiTheme="majorHAnsi" w:eastAsiaTheme="minorEastAsia" w:hAnsiTheme="majorHAnsi" w:cs="Calibri"/>
          <w:color w:val="FF0000"/>
          <w:sz w:val="32"/>
          <w:lang w:val="es-ES" w:eastAsia="es-ES"/>
        </w:rPr>
        <w:t>Congreso internacional y exposición en ocasión del centenario de su nacimiento</w:t>
      </w:r>
    </w:p>
    <w:p w14:paraId="0E57468B"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lang w:val="es-ES" w:eastAsia="es-ES"/>
        </w:rPr>
      </w:pPr>
    </w:p>
    <w:p w14:paraId="453A0DF3"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lang w:val="es-ES" w:eastAsia="es-ES"/>
        </w:rPr>
      </w:pPr>
      <w:r w:rsidRPr="006F2AC2">
        <w:rPr>
          <w:rFonts w:asciiTheme="majorHAnsi" w:eastAsiaTheme="minorEastAsia" w:hAnsiTheme="majorHAnsi" w:cs="Calibri"/>
          <w:noProof/>
          <w:lang w:val="es-ES" w:eastAsia="es-ES"/>
        </w:rPr>
        <w:drawing>
          <wp:inline distT="0" distB="0" distL="0" distR="0" wp14:anchorId="125136A1" wp14:editId="50A986A5">
            <wp:extent cx="2877656" cy="4218305"/>
            <wp:effectExtent l="0" t="0" r="0" b="0"/>
            <wp:docPr id="7" name="Imagen 7" descr="Macintosh HD:Users:jmlucia:Dropbox:Materiales Homenaje a Bassani:Bassani 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mlucia:Dropbox:Materiales Homenaje a Bassani:Bassani retra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656" cy="4218305"/>
                    </a:xfrm>
                    <a:prstGeom prst="rect">
                      <a:avLst/>
                    </a:prstGeom>
                    <a:noFill/>
                    <a:ln>
                      <a:noFill/>
                    </a:ln>
                  </pic:spPr>
                </pic:pic>
              </a:graphicData>
            </a:graphic>
          </wp:inline>
        </w:drawing>
      </w:r>
    </w:p>
    <w:p w14:paraId="5F35F9BE"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p>
    <w:p w14:paraId="34BADF64"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b/>
          <w:color w:val="800000"/>
          <w:sz w:val="28"/>
          <w:lang w:val="es-ES" w:eastAsia="es-ES"/>
        </w:rPr>
      </w:pPr>
      <w:r w:rsidRPr="006F2AC2">
        <w:rPr>
          <w:rFonts w:asciiTheme="majorHAnsi" w:eastAsiaTheme="minorEastAsia" w:hAnsiTheme="majorHAnsi" w:cs="Calibri"/>
          <w:b/>
          <w:color w:val="800000"/>
          <w:sz w:val="28"/>
          <w:lang w:val="es-ES" w:eastAsia="es-ES"/>
        </w:rPr>
        <w:t>Exposición</w:t>
      </w:r>
    </w:p>
    <w:p w14:paraId="0018D25A"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p>
    <w:p w14:paraId="534A8410" w14:textId="77777777" w:rsidR="009329D6" w:rsidRPr="006F2AC2" w:rsidRDefault="009329D6" w:rsidP="009329D6">
      <w:pPr>
        <w:widowControl w:val="0"/>
        <w:autoSpaceDE w:val="0"/>
        <w:autoSpaceDN w:val="0"/>
        <w:adjustRightInd w:val="0"/>
        <w:rPr>
          <w:rFonts w:asciiTheme="majorHAnsi" w:eastAsiaTheme="minorEastAsia" w:hAnsiTheme="majorHAnsi" w:cs="Calibri"/>
          <w:b/>
          <w:sz w:val="28"/>
          <w:lang w:val="es-ES" w:eastAsia="es-ES"/>
        </w:rPr>
      </w:pPr>
      <w:r w:rsidRPr="006F2AC2">
        <w:rPr>
          <w:rFonts w:asciiTheme="majorHAnsi" w:eastAsiaTheme="minorEastAsia" w:hAnsiTheme="majorHAnsi" w:cs="Calibri"/>
          <w:b/>
          <w:iCs/>
          <w:sz w:val="28"/>
          <w:lang w:val="es-ES" w:eastAsia="es-ES"/>
        </w:rPr>
        <w:t xml:space="preserve">Giorgio </w:t>
      </w:r>
      <w:proofErr w:type="spellStart"/>
      <w:r w:rsidRPr="006F2AC2">
        <w:rPr>
          <w:rFonts w:asciiTheme="majorHAnsi" w:eastAsiaTheme="minorEastAsia" w:hAnsiTheme="majorHAnsi" w:cs="Calibri"/>
          <w:b/>
          <w:iCs/>
          <w:sz w:val="28"/>
          <w:lang w:val="es-ES" w:eastAsia="es-ES"/>
        </w:rPr>
        <w:t>Bassani</w:t>
      </w:r>
      <w:proofErr w:type="spellEnd"/>
      <w:r w:rsidRPr="006F2AC2">
        <w:rPr>
          <w:rFonts w:asciiTheme="majorHAnsi" w:eastAsiaTheme="minorEastAsia" w:hAnsiTheme="majorHAnsi" w:cs="Calibri"/>
          <w:b/>
          <w:iCs/>
          <w:sz w:val="28"/>
          <w:lang w:val="es-ES" w:eastAsia="es-ES"/>
        </w:rPr>
        <w:t>: la pasión por la imagen</w:t>
      </w:r>
    </w:p>
    <w:p w14:paraId="6CB92A96" w14:textId="77777777" w:rsidR="009329D6" w:rsidRPr="006F2AC2" w:rsidRDefault="009329D6" w:rsidP="009329D6">
      <w:pPr>
        <w:widowControl w:val="0"/>
        <w:autoSpaceDE w:val="0"/>
        <w:autoSpaceDN w:val="0"/>
        <w:adjustRightInd w:val="0"/>
        <w:rPr>
          <w:rFonts w:asciiTheme="majorHAnsi" w:eastAsiaTheme="minorEastAsia" w:hAnsiTheme="majorHAnsi" w:cs="Calibri"/>
          <w:color w:val="FF0000"/>
          <w:lang w:val="es-ES" w:eastAsia="es-ES"/>
        </w:rPr>
      </w:pPr>
      <w:r w:rsidRPr="006F2AC2">
        <w:rPr>
          <w:rFonts w:asciiTheme="majorHAnsi" w:eastAsiaTheme="minorEastAsia" w:hAnsiTheme="majorHAnsi" w:cs="Calibri"/>
          <w:color w:val="FF0000"/>
          <w:lang w:val="es-ES" w:eastAsia="es-ES"/>
        </w:rPr>
        <w:t>Comisario:</w:t>
      </w:r>
    </w:p>
    <w:p w14:paraId="16A39CA1" w14:textId="77777777" w:rsidR="009329D6" w:rsidRPr="006F2AC2" w:rsidRDefault="009329D6" w:rsidP="009329D6">
      <w:pPr>
        <w:widowControl w:val="0"/>
        <w:autoSpaceDE w:val="0"/>
        <w:autoSpaceDN w:val="0"/>
        <w:adjustRightInd w:val="0"/>
        <w:rPr>
          <w:rFonts w:asciiTheme="majorHAnsi" w:eastAsiaTheme="minorEastAsia" w:hAnsiTheme="majorHAnsi" w:cs="Calibri"/>
          <w:color w:val="FF0000"/>
          <w:lang w:val="es-ES" w:eastAsia="es-ES"/>
        </w:rPr>
      </w:pPr>
      <w:r w:rsidRPr="006F2AC2">
        <w:rPr>
          <w:rFonts w:asciiTheme="majorHAnsi" w:eastAsiaTheme="minorEastAsia" w:hAnsiTheme="majorHAnsi" w:cs="Calibri"/>
          <w:color w:val="FF0000"/>
          <w:lang w:val="es-ES" w:eastAsia="es-ES"/>
        </w:rPr>
        <w:t>Descripción:</w:t>
      </w:r>
    </w:p>
    <w:p w14:paraId="1DBC81C4"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Edificio D de la Facultad de Filología</w:t>
      </w:r>
    </w:p>
    <w:p w14:paraId="63CAF54C"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Del 18 al 22 de abril</w:t>
      </w:r>
    </w:p>
    <w:p w14:paraId="7C314E2E"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Inauguración: 18 de abril a las 10’00 horas</w:t>
      </w:r>
    </w:p>
    <w:p w14:paraId="0A91384B"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p>
    <w:p w14:paraId="00295936"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b/>
          <w:color w:val="800000"/>
          <w:sz w:val="28"/>
          <w:lang w:val="es-ES" w:eastAsia="es-ES"/>
        </w:rPr>
      </w:pPr>
      <w:r w:rsidRPr="006F2AC2">
        <w:rPr>
          <w:rFonts w:asciiTheme="majorHAnsi" w:eastAsiaTheme="minorEastAsia" w:hAnsiTheme="majorHAnsi" w:cs="Calibri"/>
          <w:b/>
          <w:color w:val="800000"/>
          <w:sz w:val="28"/>
          <w:lang w:val="es-ES" w:eastAsia="es-ES"/>
        </w:rPr>
        <w:t>Congreso Internacional</w:t>
      </w:r>
    </w:p>
    <w:p w14:paraId="4D50166D"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b/>
          <w:color w:val="800000"/>
          <w:sz w:val="28"/>
          <w:lang w:val="es-ES" w:eastAsia="es-ES"/>
        </w:rPr>
      </w:pPr>
    </w:p>
    <w:p w14:paraId="14793B14" w14:textId="77777777" w:rsidR="009329D6" w:rsidRPr="006F2AC2" w:rsidRDefault="00872CFE" w:rsidP="009329D6">
      <w:pPr>
        <w:widowControl w:val="0"/>
        <w:autoSpaceDE w:val="0"/>
        <w:autoSpaceDN w:val="0"/>
        <w:adjustRightInd w:val="0"/>
        <w:jc w:val="right"/>
        <w:rPr>
          <w:rFonts w:asciiTheme="majorHAnsi" w:eastAsiaTheme="minorEastAsia" w:hAnsiTheme="majorHAnsi" w:cs="Calibri"/>
          <w:b/>
          <w:color w:val="3366FF"/>
          <w:sz w:val="28"/>
          <w:lang w:val="es-ES" w:eastAsia="es-ES"/>
        </w:rPr>
      </w:pPr>
      <w:r w:rsidRPr="006F2AC2">
        <w:rPr>
          <w:rFonts w:asciiTheme="majorHAnsi" w:eastAsiaTheme="minorEastAsia" w:hAnsiTheme="majorHAnsi" w:cs="Calibri"/>
          <w:b/>
          <w:color w:val="3366FF"/>
          <w:sz w:val="28"/>
          <w:lang w:val="es-ES" w:eastAsia="es-ES"/>
        </w:rPr>
        <w:t>lunes</w:t>
      </w:r>
      <w:r w:rsidR="009329D6" w:rsidRPr="006F2AC2">
        <w:rPr>
          <w:rFonts w:asciiTheme="majorHAnsi" w:eastAsiaTheme="minorEastAsia" w:hAnsiTheme="majorHAnsi" w:cs="Calibri"/>
          <w:b/>
          <w:color w:val="3366FF"/>
          <w:sz w:val="28"/>
          <w:lang w:val="es-ES" w:eastAsia="es-ES"/>
        </w:rPr>
        <w:t xml:space="preserve"> 18 de abril </w:t>
      </w:r>
    </w:p>
    <w:p w14:paraId="09DC2A36"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color w:val="3366FF"/>
          <w:sz w:val="28"/>
          <w:lang w:val="es-ES" w:eastAsia="es-ES"/>
        </w:rPr>
      </w:pPr>
      <w:r w:rsidRPr="006F2AC2">
        <w:rPr>
          <w:rFonts w:asciiTheme="majorHAnsi" w:eastAsiaTheme="minorEastAsia" w:hAnsiTheme="majorHAnsi" w:cs="Calibri"/>
          <w:color w:val="3366FF"/>
          <w:sz w:val="28"/>
          <w:lang w:val="es-ES" w:eastAsia="es-ES"/>
        </w:rPr>
        <w:t>Mañana: Salón de Actos del Edificio D de la Facultad de Filología</w:t>
      </w:r>
    </w:p>
    <w:p w14:paraId="5E4C1914" w14:textId="77777777" w:rsidR="009329D6" w:rsidRPr="006F2AC2" w:rsidRDefault="009329D6" w:rsidP="009329D6">
      <w:pPr>
        <w:widowControl w:val="0"/>
        <w:autoSpaceDE w:val="0"/>
        <w:autoSpaceDN w:val="0"/>
        <w:adjustRightInd w:val="0"/>
        <w:jc w:val="right"/>
        <w:rPr>
          <w:rFonts w:asciiTheme="majorHAnsi" w:eastAsiaTheme="minorEastAsia" w:hAnsiTheme="majorHAnsi" w:cs="Times"/>
          <w:color w:val="3366FF"/>
          <w:sz w:val="28"/>
          <w:lang w:val="es-ES" w:eastAsia="es-ES"/>
        </w:rPr>
      </w:pPr>
      <w:r w:rsidRPr="006F2AC2">
        <w:rPr>
          <w:rFonts w:asciiTheme="majorHAnsi" w:eastAsiaTheme="minorEastAsia" w:hAnsiTheme="majorHAnsi" w:cs="Calibri"/>
          <w:color w:val="3366FF"/>
          <w:sz w:val="28"/>
          <w:lang w:val="es-ES" w:eastAsia="es-ES"/>
        </w:rPr>
        <w:t xml:space="preserve">Tarde: </w:t>
      </w:r>
      <w:proofErr w:type="spellStart"/>
      <w:r w:rsidRPr="006F2AC2">
        <w:rPr>
          <w:rFonts w:asciiTheme="majorHAnsi" w:eastAsiaTheme="minorEastAsia" w:hAnsiTheme="majorHAnsi" w:cs="Calibri"/>
          <w:color w:val="3366FF"/>
          <w:sz w:val="28"/>
          <w:lang w:val="es-ES" w:eastAsia="es-ES"/>
        </w:rPr>
        <w:t>Istituto</w:t>
      </w:r>
      <w:proofErr w:type="spellEnd"/>
      <w:r w:rsidRPr="006F2AC2">
        <w:rPr>
          <w:rFonts w:asciiTheme="majorHAnsi" w:eastAsiaTheme="minorEastAsia" w:hAnsiTheme="majorHAnsi" w:cs="Calibri"/>
          <w:color w:val="3366FF"/>
          <w:sz w:val="28"/>
          <w:lang w:val="es-ES" w:eastAsia="es-ES"/>
        </w:rPr>
        <w:t xml:space="preserve"> Italiano di Cultura</w:t>
      </w:r>
    </w:p>
    <w:p w14:paraId="286B0EB3" w14:textId="77777777" w:rsidR="009329D6" w:rsidRPr="006F2AC2" w:rsidRDefault="009329D6" w:rsidP="009329D6">
      <w:pPr>
        <w:widowControl w:val="0"/>
        <w:autoSpaceDE w:val="0"/>
        <w:autoSpaceDN w:val="0"/>
        <w:adjustRightInd w:val="0"/>
        <w:rPr>
          <w:rFonts w:asciiTheme="majorHAnsi" w:eastAsiaTheme="minorEastAsia" w:hAnsiTheme="majorHAnsi" w:cs="Times"/>
          <w:lang w:val="es-ES" w:eastAsia="es-ES"/>
        </w:rPr>
      </w:pPr>
    </w:p>
    <w:p w14:paraId="2E1FBB3A" w14:textId="178E4060" w:rsidR="009329D6" w:rsidRPr="006F2AC2" w:rsidRDefault="00CF3B2F" w:rsidP="00872CFE">
      <w:pPr>
        <w:widowControl w:val="0"/>
        <w:autoSpaceDE w:val="0"/>
        <w:autoSpaceDN w:val="0"/>
        <w:adjustRightInd w:val="0"/>
        <w:jc w:val="both"/>
        <w:rPr>
          <w:rFonts w:asciiTheme="majorHAnsi" w:eastAsiaTheme="minorEastAsia" w:hAnsiTheme="majorHAnsi" w:cs="Times"/>
          <w:lang w:val="es-ES" w:eastAsia="es-ES"/>
        </w:rPr>
      </w:pPr>
      <w:r>
        <w:rPr>
          <w:rFonts w:asciiTheme="majorHAnsi" w:eastAsiaTheme="minorEastAsia" w:hAnsiTheme="majorHAnsi" w:cs="Calibri"/>
          <w:lang w:val="es-ES" w:eastAsia="es-ES"/>
        </w:rPr>
        <w:t>10’3</w:t>
      </w:r>
      <w:r w:rsidR="009329D6" w:rsidRPr="006F2AC2">
        <w:rPr>
          <w:rFonts w:asciiTheme="majorHAnsi" w:eastAsiaTheme="minorEastAsia" w:hAnsiTheme="majorHAnsi" w:cs="Calibri"/>
          <w:lang w:val="es-ES" w:eastAsia="es-ES"/>
        </w:rPr>
        <w:t>0 horas: Inauguración de la exposición “Palabras de las autoridades académicas” Intervienen los organizadores. Presentación del Congreso en sus tres sedes.</w:t>
      </w:r>
    </w:p>
    <w:p w14:paraId="125E5D84"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 xml:space="preserve">11’30 horas: Proyección del corto: </w:t>
      </w:r>
      <w:r w:rsidRPr="006F2AC2">
        <w:rPr>
          <w:rFonts w:asciiTheme="majorHAnsi" w:eastAsiaTheme="minorEastAsia" w:hAnsiTheme="majorHAnsi" w:cs="Calibri"/>
          <w:i/>
          <w:lang w:val="es-ES" w:eastAsia="es-ES"/>
        </w:rPr>
        <w:t xml:space="preserve">Un </w:t>
      </w:r>
      <w:proofErr w:type="spellStart"/>
      <w:r w:rsidRPr="006F2AC2">
        <w:rPr>
          <w:rFonts w:asciiTheme="majorHAnsi" w:eastAsiaTheme="minorEastAsia" w:hAnsiTheme="majorHAnsi" w:cs="Calibri"/>
          <w:i/>
          <w:lang w:val="es-ES" w:eastAsia="es-ES"/>
        </w:rPr>
        <w:t>autore</w:t>
      </w:r>
      <w:proofErr w:type="spellEnd"/>
      <w:r w:rsidRPr="006F2AC2">
        <w:rPr>
          <w:rFonts w:asciiTheme="majorHAnsi" w:eastAsiaTheme="minorEastAsia" w:hAnsiTheme="majorHAnsi" w:cs="Calibri"/>
          <w:i/>
          <w:lang w:val="es-ES" w:eastAsia="es-ES"/>
        </w:rPr>
        <w:t xml:space="preserve"> una </w:t>
      </w:r>
      <w:proofErr w:type="spellStart"/>
      <w:r w:rsidRPr="006F2AC2">
        <w:rPr>
          <w:rFonts w:asciiTheme="majorHAnsi" w:eastAsiaTheme="minorEastAsia" w:hAnsiTheme="majorHAnsi" w:cs="Calibri"/>
          <w:i/>
          <w:lang w:val="es-ES" w:eastAsia="es-ES"/>
        </w:rPr>
        <w:t>città</w:t>
      </w:r>
      <w:proofErr w:type="spellEnd"/>
      <w:r w:rsidRPr="006F2AC2">
        <w:rPr>
          <w:rFonts w:asciiTheme="majorHAnsi" w:eastAsiaTheme="minorEastAsia" w:hAnsiTheme="majorHAnsi" w:cs="Calibri"/>
          <w:i/>
          <w:lang w:val="es-ES" w:eastAsia="es-ES"/>
        </w:rPr>
        <w:t xml:space="preserve">. Giorgio </w:t>
      </w:r>
      <w:proofErr w:type="spellStart"/>
      <w:r w:rsidRPr="006F2AC2">
        <w:rPr>
          <w:rFonts w:asciiTheme="majorHAnsi" w:eastAsiaTheme="minorEastAsia" w:hAnsiTheme="majorHAnsi" w:cs="Calibri"/>
          <w:i/>
          <w:lang w:val="es-ES" w:eastAsia="es-ES"/>
        </w:rPr>
        <w:t>Bassani</w:t>
      </w:r>
      <w:proofErr w:type="spellEnd"/>
      <w:r w:rsidRPr="006F2AC2">
        <w:rPr>
          <w:rFonts w:asciiTheme="majorHAnsi" w:eastAsiaTheme="minorEastAsia" w:hAnsiTheme="majorHAnsi" w:cs="Calibri"/>
          <w:lang w:val="es-ES" w:eastAsia="es-ES"/>
        </w:rPr>
        <w:t xml:space="preserve"> (</w:t>
      </w:r>
      <w:proofErr w:type="spellStart"/>
      <w:r w:rsidRPr="006F2AC2">
        <w:rPr>
          <w:rFonts w:asciiTheme="majorHAnsi" w:eastAsiaTheme="minorEastAsia" w:hAnsiTheme="majorHAnsi" w:cs="Calibri"/>
          <w:lang w:val="es-ES" w:eastAsia="es-ES"/>
        </w:rPr>
        <w:t>Rai</w:t>
      </w:r>
      <w:proofErr w:type="spellEnd"/>
      <w:r w:rsidRPr="006F2AC2">
        <w:rPr>
          <w:rFonts w:asciiTheme="majorHAnsi" w:eastAsiaTheme="minorEastAsia" w:hAnsiTheme="majorHAnsi" w:cs="Calibri"/>
          <w:lang w:val="es-ES" w:eastAsia="es-ES"/>
        </w:rPr>
        <w:t xml:space="preserve">, 1979) </w:t>
      </w:r>
      <w:r w:rsidRPr="006F2AC2">
        <w:rPr>
          <w:rFonts w:asciiTheme="majorHAnsi" w:eastAsiaTheme="minorEastAsia" w:hAnsiTheme="majorHAnsi" w:cs="Calibri"/>
          <w:lang w:val="es-ES" w:eastAsia="es-ES"/>
        </w:rPr>
        <w:lastRenderedPageBreak/>
        <w:t xml:space="preserve">presentado por Paola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w:t>
      </w:r>
    </w:p>
    <w:p w14:paraId="49364255" w14:textId="77777777" w:rsidR="00872CFE" w:rsidRPr="006F2AC2" w:rsidRDefault="00872CFE" w:rsidP="009329D6">
      <w:pPr>
        <w:widowControl w:val="0"/>
        <w:autoSpaceDE w:val="0"/>
        <w:autoSpaceDN w:val="0"/>
        <w:adjustRightInd w:val="0"/>
        <w:rPr>
          <w:rFonts w:asciiTheme="majorHAnsi" w:eastAsiaTheme="minorEastAsia" w:hAnsiTheme="majorHAnsi" w:cs="Times"/>
          <w:lang w:val="es-ES" w:eastAsia="es-ES"/>
        </w:rPr>
      </w:pPr>
    </w:p>
    <w:p w14:paraId="419B8541"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 xml:space="preserve">12’00 horas: Coloquio con Paola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 xml:space="preserve">. Participan Marco </w:t>
      </w:r>
      <w:proofErr w:type="spellStart"/>
      <w:r w:rsidRPr="006F2AC2">
        <w:rPr>
          <w:rFonts w:asciiTheme="majorHAnsi" w:eastAsiaTheme="minorEastAsia" w:hAnsiTheme="majorHAnsi" w:cs="Calibri"/>
          <w:lang w:val="es-ES" w:eastAsia="es-ES"/>
        </w:rPr>
        <w:t>A.Bazzocchi</w:t>
      </w:r>
      <w:proofErr w:type="spellEnd"/>
      <w:r w:rsidRPr="006F2AC2">
        <w:rPr>
          <w:rFonts w:asciiTheme="majorHAnsi" w:eastAsiaTheme="minorEastAsia" w:hAnsiTheme="majorHAnsi" w:cs="Calibri"/>
          <w:lang w:val="es-ES" w:eastAsia="es-ES"/>
        </w:rPr>
        <w:t xml:space="preserve">, </w:t>
      </w:r>
      <w:proofErr w:type="spellStart"/>
      <w:r w:rsidRPr="006F2AC2">
        <w:rPr>
          <w:rFonts w:asciiTheme="majorHAnsi" w:eastAsiaTheme="minorEastAsia" w:hAnsiTheme="majorHAnsi" w:cs="Calibri"/>
          <w:lang w:val="es-ES" w:eastAsia="es-ES"/>
        </w:rPr>
        <w:t>Davide</w:t>
      </w:r>
      <w:proofErr w:type="spellEnd"/>
      <w:r w:rsidRPr="006F2AC2">
        <w:rPr>
          <w:rFonts w:asciiTheme="majorHAnsi" w:eastAsiaTheme="minorEastAsia" w:hAnsiTheme="majorHAnsi" w:cs="Calibri"/>
          <w:lang w:val="es-ES" w:eastAsia="es-ES"/>
        </w:rPr>
        <w:t xml:space="preserve"> </w:t>
      </w:r>
      <w:proofErr w:type="spellStart"/>
      <w:r w:rsidRPr="006F2AC2">
        <w:rPr>
          <w:rFonts w:asciiTheme="majorHAnsi" w:eastAsiaTheme="minorEastAsia" w:hAnsiTheme="majorHAnsi" w:cs="Calibri"/>
          <w:lang w:val="es-ES" w:eastAsia="es-ES"/>
        </w:rPr>
        <w:t>Luglio</w:t>
      </w:r>
      <w:proofErr w:type="spellEnd"/>
      <w:r w:rsidRPr="006F2AC2">
        <w:rPr>
          <w:rFonts w:asciiTheme="majorHAnsi" w:eastAsiaTheme="minorEastAsia" w:hAnsiTheme="majorHAnsi" w:cs="Calibri"/>
          <w:lang w:val="es-ES" w:eastAsia="es-ES"/>
        </w:rPr>
        <w:t xml:space="preserve"> y Aurora Conde.</w:t>
      </w:r>
    </w:p>
    <w:p w14:paraId="0653E84E" w14:textId="77777777" w:rsidR="00872CFE" w:rsidRPr="006F2AC2" w:rsidRDefault="00872CFE" w:rsidP="009329D6">
      <w:pPr>
        <w:widowControl w:val="0"/>
        <w:autoSpaceDE w:val="0"/>
        <w:autoSpaceDN w:val="0"/>
        <w:adjustRightInd w:val="0"/>
        <w:rPr>
          <w:rFonts w:asciiTheme="majorHAnsi" w:eastAsiaTheme="minorEastAsia" w:hAnsiTheme="majorHAnsi" w:cs="Times"/>
          <w:lang w:val="es-ES" w:eastAsia="es-ES"/>
        </w:rPr>
      </w:pPr>
    </w:p>
    <w:p w14:paraId="5C03BC12" w14:textId="77777777" w:rsidR="009329D6" w:rsidRPr="006F2AC2" w:rsidRDefault="009329D6"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 xml:space="preserve">13’00-14’00 horas: Interpretación de una pieza musical original e inédita de Manuel Pacheco a cargo del compositor y lectura de fragmentos de textos de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 xml:space="preserve"> a cargo de Gema Palacios.</w:t>
      </w:r>
    </w:p>
    <w:p w14:paraId="1652E02C" w14:textId="77777777" w:rsidR="009329D6" w:rsidRPr="006F2AC2" w:rsidRDefault="009329D6" w:rsidP="009329D6">
      <w:pPr>
        <w:widowControl w:val="0"/>
        <w:autoSpaceDE w:val="0"/>
        <w:autoSpaceDN w:val="0"/>
        <w:adjustRightInd w:val="0"/>
        <w:rPr>
          <w:rFonts w:asciiTheme="majorHAnsi" w:eastAsiaTheme="minorEastAsia" w:hAnsiTheme="majorHAnsi" w:cs="Calibri"/>
          <w:b/>
          <w:bCs/>
          <w:lang w:val="es-ES" w:eastAsia="es-ES"/>
        </w:rPr>
      </w:pPr>
    </w:p>
    <w:p w14:paraId="046EC577" w14:textId="77777777" w:rsidR="009329D6" w:rsidRPr="006F2AC2" w:rsidRDefault="009329D6"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 xml:space="preserve">19’00 horas: Encuentro </w:t>
      </w:r>
      <w:proofErr w:type="spellStart"/>
      <w:r w:rsidRPr="006F2AC2">
        <w:rPr>
          <w:rFonts w:asciiTheme="majorHAnsi" w:eastAsiaTheme="minorEastAsia" w:hAnsiTheme="majorHAnsi" w:cs="Calibri"/>
          <w:lang w:val="es-ES" w:eastAsia="es-ES"/>
        </w:rPr>
        <w:t>bassaniano</w:t>
      </w:r>
      <w:proofErr w:type="spellEnd"/>
      <w:r w:rsidRPr="006F2AC2">
        <w:rPr>
          <w:rFonts w:asciiTheme="majorHAnsi" w:eastAsiaTheme="minorEastAsia" w:hAnsiTheme="majorHAnsi" w:cs="Calibri"/>
          <w:lang w:val="es-ES" w:eastAsia="es-ES"/>
        </w:rPr>
        <w:t>. Mesa redonda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 xml:space="preserve"> e i </w:t>
      </w:r>
      <w:proofErr w:type="spellStart"/>
      <w:r w:rsidR="00872CFE" w:rsidRPr="006F2AC2">
        <w:rPr>
          <w:rFonts w:asciiTheme="majorHAnsi" w:eastAsiaTheme="minorEastAsia" w:hAnsiTheme="majorHAnsi" w:cs="Calibri"/>
          <w:lang w:val="es-ES" w:eastAsia="es-ES"/>
        </w:rPr>
        <w:t>giovani</w:t>
      </w:r>
      <w:proofErr w:type="spellEnd"/>
      <w:r w:rsidR="00872CFE" w:rsidRPr="006F2AC2">
        <w:rPr>
          <w:rFonts w:asciiTheme="majorHAnsi" w:eastAsiaTheme="minorEastAsia" w:hAnsiTheme="majorHAnsi" w:cs="Calibri"/>
          <w:lang w:val="es-ES" w:eastAsia="es-ES"/>
        </w:rPr>
        <w:t xml:space="preserve"> </w:t>
      </w:r>
      <w:proofErr w:type="spellStart"/>
      <w:r w:rsidR="00872CFE" w:rsidRPr="006F2AC2">
        <w:rPr>
          <w:rFonts w:asciiTheme="majorHAnsi" w:eastAsiaTheme="minorEastAsia" w:hAnsiTheme="majorHAnsi" w:cs="Calibri"/>
          <w:lang w:val="es-ES" w:eastAsia="es-ES"/>
        </w:rPr>
        <w:t>scrittori</w:t>
      </w:r>
      <w:proofErr w:type="spellEnd"/>
      <w:r w:rsidR="00872CFE" w:rsidRPr="006F2AC2">
        <w:rPr>
          <w:rFonts w:asciiTheme="majorHAnsi" w:eastAsiaTheme="minorEastAsia" w:hAnsiTheme="majorHAnsi" w:cs="Calibri"/>
          <w:lang w:val="es-ES" w:eastAsia="es-ES"/>
        </w:rPr>
        <w:t>”. Intervienen</w:t>
      </w:r>
      <w:r w:rsidRPr="006F2AC2">
        <w:rPr>
          <w:rFonts w:asciiTheme="majorHAnsi" w:eastAsiaTheme="minorEastAsia" w:hAnsiTheme="majorHAnsi" w:cs="Calibri"/>
          <w:lang w:val="es-ES" w:eastAsia="es-ES"/>
        </w:rPr>
        <w:t xml:space="preserve"> Paola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 xml:space="preserve">, </w:t>
      </w:r>
      <w:r w:rsidR="00872CFE" w:rsidRPr="006F2AC2">
        <w:rPr>
          <w:rFonts w:asciiTheme="majorHAnsi" w:eastAsiaTheme="minorEastAsia" w:hAnsiTheme="majorHAnsi" w:cs="Calibri"/>
          <w:lang w:val="es-ES" w:eastAsia="es-ES"/>
        </w:rPr>
        <w:t>Francesco Longo, Paolo Di Paolo y</w:t>
      </w:r>
      <w:r w:rsidRPr="006F2AC2">
        <w:rPr>
          <w:rFonts w:asciiTheme="majorHAnsi" w:eastAsiaTheme="minorEastAsia" w:hAnsiTheme="majorHAnsi" w:cs="Calibri"/>
          <w:lang w:val="es-ES" w:eastAsia="es-ES"/>
        </w:rPr>
        <w:t xml:space="preserve"> Marco A. </w:t>
      </w:r>
      <w:proofErr w:type="spellStart"/>
      <w:r w:rsidRPr="006F2AC2">
        <w:rPr>
          <w:rFonts w:asciiTheme="majorHAnsi" w:eastAsiaTheme="minorEastAsia" w:hAnsiTheme="majorHAnsi" w:cs="Calibri"/>
          <w:lang w:val="es-ES" w:eastAsia="es-ES"/>
        </w:rPr>
        <w:t>Bazzocchi</w:t>
      </w:r>
      <w:proofErr w:type="spellEnd"/>
      <w:r w:rsidRPr="006F2AC2">
        <w:rPr>
          <w:rFonts w:asciiTheme="majorHAnsi" w:eastAsiaTheme="minorEastAsia" w:hAnsiTheme="majorHAnsi" w:cs="Calibri"/>
          <w:lang w:val="es-ES" w:eastAsia="es-ES"/>
        </w:rPr>
        <w:t>.</w:t>
      </w:r>
    </w:p>
    <w:p w14:paraId="289A12AA" w14:textId="77777777" w:rsidR="009329D6" w:rsidRPr="006F2AC2" w:rsidRDefault="009329D6" w:rsidP="009329D6">
      <w:pPr>
        <w:widowControl w:val="0"/>
        <w:autoSpaceDE w:val="0"/>
        <w:autoSpaceDN w:val="0"/>
        <w:adjustRightInd w:val="0"/>
        <w:rPr>
          <w:rFonts w:asciiTheme="majorHAnsi" w:eastAsiaTheme="minorEastAsia" w:hAnsiTheme="majorHAnsi" w:cs="Times"/>
          <w:lang w:val="es-ES" w:eastAsia="es-ES"/>
        </w:rPr>
      </w:pPr>
      <w:proofErr w:type="spellStart"/>
      <w:r w:rsidRPr="006F2AC2">
        <w:rPr>
          <w:rFonts w:asciiTheme="majorHAnsi" w:eastAsiaTheme="minorEastAsia" w:hAnsiTheme="majorHAnsi" w:cs="Calibri"/>
          <w:lang w:val="es-ES" w:eastAsia="es-ES"/>
        </w:rPr>
        <w:t>Istituto</w:t>
      </w:r>
      <w:proofErr w:type="spellEnd"/>
      <w:r w:rsidRPr="006F2AC2">
        <w:rPr>
          <w:rFonts w:asciiTheme="majorHAnsi" w:eastAsiaTheme="minorEastAsia" w:hAnsiTheme="majorHAnsi" w:cs="Calibri"/>
          <w:lang w:val="es-ES" w:eastAsia="es-ES"/>
        </w:rPr>
        <w:t xml:space="preserve"> Italiano di Cultura </w:t>
      </w:r>
      <w:r w:rsidRPr="006F2AC2">
        <w:rPr>
          <w:rFonts w:asciiTheme="majorHAnsi" w:eastAsiaTheme="minorEastAsia" w:hAnsiTheme="majorHAnsi" w:cs="Times"/>
          <w:lang w:val="es-ES" w:eastAsia="es-ES"/>
        </w:rPr>
        <w:t>(</w:t>
      </w:r>
      <w:r w:rsidRPr="006F2AC2">
        <w:rPr>
          <w:rFonts w:asciiTheme="majorHAnsi" w:eastAsiaTheme="minorEastAsia" w:hAnsiTheme="majorHAnsi" w:cs="Calibri"/>
          <w:lang w:val="es-ES" w:eastAsia="es-ES"/>
        </w:rPr>
        <w:t>Calle Mayor, 86)</w:t>
      </w:r>
    </w:p>
    <w:p w14:paraId="39CAD295" w14:textId="77777777" w:rsidR="009329D6" w:rsidRPr="006F2AC2" w:rsidRDefault="009329D6" w:rsidP="009329D6">
      <w:pPr>
        <w:widowControl w:val="0"/>
        <w:autoSpaceDE w:val="0"/>
        <w:autoSpaceDN w:val="0"/>
        <w:adjustRightInd w:val="0"/>
        <w:rPr>
          <w:rFonts w:asciiTheme="majorHAnsi" w:eastAsiaTheme="minorEastAsia" w:hAnsiTheme="majorHAnsi" w:cs="Calibri"/>
          <w:b/>
          <w:bCs/>
          <w:lang w:val="es-ES" w:eastAsia="es-ES"/>
        </w:rPr>
      </w:pPr>
    </w:p>
    <w:p w14:paraId="34FD7B44" w14:textId="77777777" w:rsidR="00872CFE" w:rsidRPr="006F2AC2" w:rsidRDefault="00872CFE" w:rsidP="009329D6">
      <w:pPr>
        <w:widowControl w:val="0"/>
        <w:autoSpaceDE w:val="0"/>
        <w:autoSpaceDN w:val="0"/>
        <w:adjustRightInd w:val="0"/>
        <w:rPr>
          <w:rFonts w:asciiTheme="majorHAnsi" w:eastAsiaTheme="minorEastAsia" w:hAnsiTheme="majorHAnsi" w:cs="Calibri"/>
          <w:b/>
          <w:bCs/>
          <w:lang w:val="es-ES" w:eastAsia="es-ES"/>
        </w:rPr>
      </w:pPr>
    </w:p>
    <w:p w14:paraId="7B6EB112" w14:textId="77777777" w:rsidR="009329D6" w:rsidRPr="006F2AC2" w:rsidRDefault="009329D6" w:rsidP="009329D6">
      <w:pPr>
        <w:widowControl w:val="0"/>
        <w:autoSpaceDE w:val="0"/>
        <w:autoSpaceDN w:val="0"/>
        <w:adjustRightInd w:val="0"/>
        <w:rPr>
          <w:rFonts w:asciiTheme="majorHAnsi" w:eastAsiaTheme="minorEastAsia" w:hAnsiTheme="majorHAnsi" w:cs="Calibri"/>
          <w:b/>
          <w:bCs/>
          <w:lang w:val="es-ES" w:eastAsia="es-ES"/>
        </w:rPr>
      </w:pPr>
    </w:p>
    <w:p w14:paraId="608C09C8" w14:textId="77777777" w:rsidR="009329D6" w:rsidRPr="006F2AC2" w:rsidRDefault="00872CFE" w:rsidP="009329D6">
      <w:pPr>
        <w:widowControl w:val="0"/>
        <w:autoSpaceDE w:val="0"/>
        <w:autoSpaceDN w:val="0"/>
        <w:adjustRightInd w:val="0"/>
        <w:jc w:val="right"/>
        <w:rPr>
          <w:rFonts w:asciiTheme="majorHAnsi" w:eastAsiaTheme="minorEastAsia" w:hAnsiTheme="majorHAnsi" w:cs="Times"/>
          <w:b/>
          <w:color w:val="3366FF"/>
          <w:sz w:val="28"/>
          <w:lang w:val="es-ES" w:eastAsia="es-ES"/>
        </w:rPr>
      </w:pPr>
      <w:r w:rsidRPr="006F2AC2">
        <w:rPr>
          <w:rFonts w:asciiTheme="majorHAnsi" w:eastAsiaTheme="minorEastAsia" w:hAnsiTheme="majorHAnsi" w:cs="Calibri"/>
          <w:b/>
          <w:color w:val="3366FF"/>
          <w:sz w:val="28"/>
          <w:lang w:val="es-ES" w:eastAsia="es-ES"/>
        </w:rPr>
        <w:t>m</w:t>
      </w:r>
      <w:r w:rsidR="009329D6" w:rsidRPr="006F2AC2">
        <w:rPr>
          <w:rFonts w:asciiTheme="majorHAnsi" w:eastAsiaTheme="minorEastAsia" w:hAnsiTheme="majorHAnsi" w:cs="Calibri"/>
          <w:b/>
          <w:color w:val="3366FF"/>
          <w:sz w:val="28"/>
          <w:lang w:val="es-ES" w:eastAsia="es-ES"/>
        </w:rPr>
        <w:t xml:space="preserve">artes 19 de abril </w:t>
      </w:r>
    </w:p>
    <w:p w14:paraId="77601C70"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color w:val="FF0000"/>
          <w:sz w:val="28"/>
          <w:lang w:val="es-ES" w:eastAsia="es-ES"/>
        </w:rPr>
      </w:pPr>
      <w:r w:rsidRPr="006F2AC2">
        <w:rPr>
          <w:rFonts w:asciiTheme="majorHAnsi" w:eastAsiaTheme="minorEastAsia" w:hAnsiTheme="majorHAnsi" w:cs="Calibri"/>
          <w:color w:val="FF0000"/>
          <w:sz w:val="28"/>
          <w:lang w:val="es-ES" w:eastAsia="es-ES"/>
        </w:rPr>
        <w:t>Salón de Actos del Edificio D de la Facultad de Filología</w:t>
      </w:r>
    </w:p>
    <w:p w14:paraId="3D2FEC46"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p>
    <w:p w14:paraId="72880F5F" w14:textId="77777777" w:rsidR="009329D6" w:rsidRPr="006F2AC2" w:rsidRDefault="009329D6" w:rsidP="00872CFE">
      <w:pPr>
        <w:widowControl w:val="0"/>
        <w:autoSpaceDE w:val="0"/>
        <w:autoSpaceDN w:val="0"/>
        <w:adjustRightInd w:val="0"/>
        <w:jc w:val="both"/>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16</w:t>
      </w:r>
      <w:r w:rsidR="00872CFE" w:rsidRPr="006F2AC2">
        <w:rPr>
          <w:rFonts w:asciiTheme="majorHAnsi" w:eastAsiaTheme="minorEastAsia" w:hAnsiTheme="majorHAnsi" w:cs="Calibri"/>
          <w:lang w:val="es-ES" w:eastAsia="es-ES"/>
        </w:rPr>
        <w:t>’00</w:t>
      </w:r>
      <w:r w:rsidRPr="006F2AC2">
        <w:rPr>
          <w:rFonts w:asciiTheme="majorHAnsi" w:eastAsiaTheme="minorEastAsia" w:hAnsiTheme="majorHAnsi" w:cs="Calibri"/>
          <w:lang w:val="es-ES" w:eastAsia="es-ES"/>
        </w:rPr>
        <w:t>-18</w:t>
      </w:r>
      <w:r w:rsidR="00872CFE" w:rsidRPr="006F2AC2">
        <w:rPr>
          <w:rFonts w:asciiTheme="majorHAnsi" w:eastAsiaTheme="minorEastAsia" w:hAnsiTheme="majorHAnsi" w:cs="Calibri"/>
          <w:lang w:val="es-ES" w:eastAsia="es-ES"/>
        </w:rPr>
        <w:t>’</w:t>
      </w:r>
      <w:r w:rsidRPr="006F2AC2">
        <w:rPr>
          <w:rFonts w:asciiTheme="majorHAnsi" w:eastAsiaTheme="minorEastAsia" w:hAnsiTheme="majorHAnsi" w:cs="Calibri"/>
          <w:lang w:val="es-ES" w:eastAsia="es-ES"/>
        </w:rPr>
        <w:t>30</w:t>
      </w:r>
      <w:r w:rsidR="00872CFE" w:rsidRPr="006F2AC2">
        <w:rPr>
          <w:rFonts w:asciiTheme="majorHAnsi" w:eastAsiaTheme="minorEastAsia" w:hAnsiTheme="majorHAnsi" w:cs="Calibri"/>
          <w:lang w:val="es-ES" w:eastAsia="es-ES"/>
        </w:rPr>
        <w:t xml:space="preserve"> horas:</w:t>
      </w:r>
      <w:r w:rsidRPr="006F2AC2">
        <w:rPr>
          <w:rFonts w:asciiTheme="majorHAnsi" w:eastAsiaTheme="minorEastAsia" w:hAnsiTheme="majorHAnsi" w:cs="Calibri"/>
          <w:lang w:val="es-ES" w:eastAsia="es-ES"/>
        </w:rPr>
        <w:t xml:space="preserve"> Sesión de Estudio sobre Giorgio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 xml:space="preserve"> y su relación con la imagen. Intervenciones y debate.</w:t>
      </w:r>
    </w:p>
    <w:p w14:paraId="68C29676"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p>
    <w:p w14:paraId="0C131CE3" w14:textId="77777777" w:rsidR="00872CFE" w:rsidRPr="006F2AC2" w:rsidRDefault="00872CFE" w:rsidP="009329D6">
      <w:pPr>
        <w:widowControl w:val="0"/>
        <w:autoSpaceDE w:val="0"/>
        <w:autoSpaceDN w:val="0"/>
        <w:adjustRightInd w:val="0"/>
        <w:rPr>
          <w:rFonts w:asciiTheme="majorHAnsi" w:eastAsiaTheme="minorEastAsia" w:hAnsiTheme="majorHAnsi" w:cs="Calibri"/>
          <w:lang w:val="es-ES" w:eastAsia="es-ES"/>
        </w:rPr>
      </w:pPr>
    </w:p>
    <w:p w14:paraId="5447F925" w14:textId="77777777" w:rsidR="009329D6" w:rsidRPr="006F2AC2" w:rsidRDefault="00872CFE" w:rsidP="009329D6">
      <w:pPr>
        <w:widowControl w:val="0"/>
        <w:autoSpaceDE w:val="0"/>
        <w:autoSpaceDN w:val="0"/>
        <w:adjustRightInd w:val="0"/>
        <w:jc w:val="right"/>
        <w:rPr>
          <w:rFonts w:asciiTheme="majorHAnsi" w:eastAsiaTheme="minorEastAsia" w:hAnsiTheme="majorHAnsi" w:cs="Times"/>
          <w:b/>
          <w:color w:val="3366FF"/>
          <w:sz w:val="28"/>
          <w:lang w:val="es-ES" w:eastAsia="es-ES"/>
        </w:rPr>
      </w:pPr>
      <w:r w:rsidRPr="006F2AC2">
        <w:rPr>
          <w:rFonts w:asciiTheme="majorHAnsi" w:eastAsiaTheme="minorEastAsia" w:hAnsiTheme="majorHAnsi" w:cs="Calibri"/>
          <w:b/>
          <w:color w:val="3366FF"/>
          <w:sz w:val="28"/>
          <w:lang w:val="es-ES" w:eastAsia="es-ES"/>
        </w:rPr>
        <w:t>miércoles</w:t>
      </w:r>
      <w:r w:rsidR="009329D6" w:rsidRPr="006F2AC2">
        <w:rPr>
          <w:rFonts w:asciiTheme="majorHAnsi" w:eastAsiaTheme="minorEastAsia" w:hAnsiTheme="majorHAnsi" w:cs="Calibri"/>
          <w:b/>
          <w:color w:val="3366FF"/>
          <w:sz w:val="28"/>
          <w:lang w:val="es-ES" w:eastAsia="es-ES"/>
        </w:rPr>
        <w:t xml:space="preserve"> 20 de abril </w:t>
      </w:r>
    </w:p>
    <w:p w14:paraId="682DE19F"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color w:val="3366FF"/>
          <w:sz w:val="28"/>
          <w:lang w:val="es-ES" w:eastAsia="es-ES"/>
        </w:rPr>
      </w:pPr>
      <w:r w:rsidRPr="006F2AC2">
        <w:rPr>
          <w:rFonts w:asciiTheme="majorHAnsi" w:eastAsiaTheme="minorEastAsia" w:hAnsiTheme="majorHAnsi" w:cs="Calibri"/>
          <w:color w:val="3366FF"/>
          <w:sz w:val="28"/>
          <w:lang w:val="es-ES" w:eastAsia="es-ES"/>
        </w:rPr>
        <w:t>Salón de Actos del Edificio D de la Facultad de Filología</w:t>
      </w:r>
    </w:p>
    <w:p w14:paraId="43358127" w14:textId="77777777" w:rsidR="009329D6" w:rsidRPr="006F2AC2" w:rsidRDefault="009329D6" w:rsidP="009329D6">
      <w:pPr>
        <w:widowControl w:val="0"/>
        <w:autoSpaceDE w:val="0"/>
        <w:autoSpaceDN w:val="0"/>
        <w:adjustRightInd w:val="0"/>
        <w:jc w:val="right"/>
        <w:rPr>
          <w:rFonts w:asciiTheme="majorHAnsi" w:eastAsiaTheme="minorEastAsia" w:hAnsiTheme="majorHAnsi" w:cs="Calibri"/>
          <w:color w:val="3366FF"/>
          <w:sz w:val="28"/>
          <w:lang w:val="es-ES" w:eastAsia="es-ES"/>
        </w:rPr>
      </w:pPr>
    </w:p>
    <w:p w14:paraId="76A8A0B0" w14:textId="77777777" w:rsidR="009329D6" w:rsidRPr="006F2AC2" w:rsidRDefault="00872CFE"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10’</w:t>
      </w:r>
      <w:r w:rsidR="009329D6" w:rsidRPr="006F2AC2">
        <w:rPr>
          <w:rFonts w:asciiTheme="majorHAnsi" w:eastAsiaTheme="minorEastAsia" w:hAnsiTheme="majorHAnsi" w:cs="Calibri"/>
          <w:lang w:val="es-ES" w:eastAsia="es-ES"/>
        </w:rPr>
        <w:t>3</w:t>
      </w:r>
      <w:r w:rsidRPr="006F2AC2">
        <w:rPr>
          <w:rFonts w:asciiTheme="majorHAnsi" w:eastAsiaTheme="minorEastAsia" w:hAnsiTheme="majorHAnsi" w:cs="Calibri"/>
          <w:lang w:val="es-ES" w:eastAsia="es-ES"/>
        </w:rPr>
        <w:t>0-13’</w:t>
      </w:r>
      <w:r w:rsidR="009329D6" w:rsidRPr="006F2AC2">
        <w:rPr>
          <w:rFonts w:asciiTheme="majorHAnsi" w:eastAsiaTheme="minorEastAsia" w:hAnsiTheme="majorHAnsi" w:cs="Calibri"/>
          <w:lang w:val="es-ES" w:eastAsia="es-ES"/>
        </w:rPr>
        <w:t>30</w:t>
      </w:r>
      <w:r w:rsidRPr="006F2AC2">
        <w:rPr>
          <w:rFonts w:asciiTheme="majorHAnsi" w:eastAsiaTheme="minorEastAsia" w:hAnsiTheme="majorHAnsi" w:cs="Calibri"/>
          <w:lang w:val="es-ES" w:eastAsia="es-ES"/>
        </w:rPr>
        <w:t xml:space="preserve"> horas:</w:t>
      </w:r>
      <w:r w:rsidR="009329D6" w:rsidRPr="006F2AC2">
        <w:rPr>
          <w:rFonts w:asciiTheme="majorHAnsi" w:eastAsiaTheme="minorEastAsia" w:hAnsiTheme="majorHAnsi" w:cs="Calibri"/>
          <w:lang w:val="es-ES" w:eastAsia="es-ES"/>
        </w:rPr>
        <w:t xml:space="preserve"> Sesión de Estudio sobre Giorgio </w:t>
      </w:r>
      <w:proofErr w:type="spellStart"/>
      <w:r w:rsidR="009329D6" w:rsidRPr="006F2AC2">
        <w:rPr>
          <w:rFonts w:asciiTheme="majorHAnsi" w:eastAsiaTheme="minorEastAsia" w:hAnsiTheme="majorHAnsi" w:cs="Calibri"/>
          <w:lang w:val="es-ES" w:eastAsia="es-ES"/>
        </w:rPr>
        <w:t>Bassani</w:t>
      </w:r>
      <w:proofErr w:type="spellEnd"/>
      <w:r w:rsidR="009329D6" w:rsidRPr="006F2AC2">
        <w:rPr>
          <w:rFonts w:asciiTheme="majorHAnsi" w:eastAsiaTheme="minorEastAsia" w:hAnsiTheme="majorHAnsi" w:cs="Calibri"/>
          <w:lang w:val="es-ES" w:eastAsia="es-ES"/>
        </w:rPr>
        <w:t xml:space="preserve"> y su relación con la imagen. Intervenciones y debate.</w:t>
      </w:r>
    </w:p>
    <w:p w14:paraId="3E2972E1" w14:textId="77777777" w:rsidR="009329D6" w:rsidRPr="006F2AC2" w:rsidRDefault="009329D6" w:rsidP="009329D6">
      <w:pPr>
        <w:widowControl w:val="0"/>
        <w:autoSpaceDE w:val="0"/>
        <w:autoSpaceDN w:val="0"/>
        <w:adjustRightInd w:val="0"/>
        <w:rPr>
          <w:rFonts w:asciiTheme="majorHAnsi" w:eastAsiaTheme="minorEastAsia" w:hAnsiTheme="majorHAnsi" w:cs="Calibri"/>
          <w:lang w:val="es-ES" w:eastAsia="es-ES"/>
        </w:rPr>
      </w:pPr>
    </w:p>
    <w:p w14:paraId="5728EDCA" w14:textId="77777777" w:rsidR="00455067" w:rsidRPr="006F2AC2" w:rsidRDefault="00455067" w:rsidP="009329D6">
      <w:pPr>
        <w:widowControl w:val="0"/>
        <w:autoSpaceDE w:val="0"/>
        <w:autoSpaceDN w:val="0"/>
        <w:adjustRightInd w:val="0"/>
        <w:rPr>
          <w:rFonts w:asciiTheme="majorHAnsi" w:eastAsiaTheme="minorEastAsia" w:hAnsiTheme="majorHAnsi" w:cs="Calibri"/>
          <w:lang w:val="es-ES" w:eastAsia="es-ES"/>
        </w:rPr>
      </w:pPr>
    </w:p>
    <w:p w14:paraId="5837463B" w14:textId="77777777" w:rsidR="009329D6" w:rsidRPr="006F2AC2" w:rsidRDefault="009329D6" w:rsidP="00872CFE">
      <w:pPr>
        <w:widowControl w:val="0"/>
        <w:autoSpaceDE w:val="0"/>
        <w:autoSpaceDN w:val="0"/>
        <w:adjustRightInd w:val="0"/>
        <w:jc w:val="both"/>
        <w:rPr>
          <w:rFonts w:asciiTheme="majorHAnsi" w:eastAsiaTheme="minorEastAsia" w:hAnsiTheme="majorHAnsi" w:cs="Calibri"/>
          <w:lang w:val="es-ES" w:eastAsia="es-ES"/>
        </w:rPr>
      </w:pPr>
      <w:r w:rsidRPr="006F2AC2">
        <w:rPr>
          <w:rFonts w:asciiTheme="majorHAnsi" w:eastAsiaTheme="minorEastAsia" w:hAnsiTheme="majorHAnsi" w:cs="Calibri"/>
          <w:lang w:val="es-ES" w:eastAsia="es-ES"/>
        </w:rPr>
        <w:t xml:space="preserve">Organizan: Universidad Complutense de Madrid, </w:t>
      </w:r>
      <w:proofErr w:type="spellStart"/>
      <w:r w:rsidRPr="006F2AC2">
        <w:rPr>
          <w:rFonts w:asciiTheme="majorHAnsi" w:eastAsiaTheme="minorEastAsia" w:hAnsiTheme="majorHAnsi" w:cs="Calibri"/>
          <w:lang w:val="es-ES" w:eastAsia="es-ES"/>
        </w:rPr>
        <w:t>Université</w:t>
      </w:r>
      <w:proofErr w:type="spellEnd"/>
      <w:r w:rsidRPr="006F2AC2">
        <w:rPr>
          <w:rFonts w:asciiTheme="majorHAnsi" w:eastAsiaTheme="minorEastAsia" w:hAnsiTheme="majorHAnsi" w:cs="Calibri"/>
          <w:lang w:val="es-ES" w:eastAsia="es-ES"/>
        </w:rPr>
        <w:t xml:space="preserve"> Paris-</w:t>
      </w:r>
      <w:proofErr w:type="spellStart"/>
      <w:r w:rsidRPr="006F2AC2">
        <w:rPr>
          <w:rFonts w:asciiTheme="majorHAnsi" w:eastAsiaTheme="minorEastAsia" w:hAnsiTheme="majorHAnsi" w:cs="Calibri"/>
          <w:lang w:val="es-ES" w:eastAsia="es-ES"/>
        </w:rPr>
        <w:t>Sorbonne</w:t>
      </w:r>
      <w:proofErr w:type="spellEnd"/>
      <w:r w:rsidRPr="006F2AC2">
        <w:rPr>
          <w:rFonts w:asciiTheme="majorHAnsi" w:eastAsiaTheme="minorEastAsia" w:hAnsiTheme="majorHAnsi" w:cs="Calibri"/>
          <w:lang w:val="es-ES" w:eastAsia="es-ES"/>
        </w:rPr>
        <w:t xml:space="preserve">, Alma Mater </w:t>
      </w:r>
      <w:proofErr w:type="spellStart"/>
      <w:r w:rsidRPr="006F2AC2">
        <w:rPr>
          <w:rFonts w:asciiTheme="majorHAnsi" w:eastAsiaTheme="minorEastAsia" w:hAnsiTheme="majorHAnsi" w:cs="Calibri"/>
          <w:lang w:val="es-ES" w:eastAsia="es-ES"/>
        </w:rPr>
        <w:t>Studiorum</w:t>
      </w:r>
      <w:proofErr w:type="spellEnd"/>
      <w:r w:rsidRPr="006F2AC2">
        <w:rPr>
          <w:rFonts w:asciiTheme="majorHAnsi" w:eastAsiaTheme="minorEastAsia" w:hAnsiTheme="majorHAnsi" w:cs="Calibri"/>
          <w:lang w:val="es-ES" w:eastAsia="es-ES"/>
        </w:rPr>
        <w:t xml:space="preserve">- </w:t>
      </w:r>
      <w:proofErr w:type="spellStart"/>
      <w:r w:rsidRPr="006F2AC2">
        <w:rPr>
          <w:rFonts w:asciiTheme="majorHAnsi" w:eastAsiaTheme="minorEastAsia" w:hAnsiTheme="majorHAnsi" w:cs="Calibri"/>
          <w:lang w:val="es-ES" w:eastAsia="es-ES"/>
        </w:rPr>
        <w:t>Università</w:t>
      </w:r>
      <w:proofErr w:type="spellEnd"/>
      <w:r w:rsidRPr="006F2AC2">
        <w:rPr>
          <w:rFonts w:asciiTheme="majorHAnsi" w:eastAsiaTheme="minorEastAsia" w:hAnsiTheme="majorHAnsi" w:cs="Calibri"/>
          <w:lang w:val="es-ES" w:eastAsia="es-ES"/>
        </w:rPr>
        <w:t xml:space="preserve"> di </w:t>
      </w:r>
      <w:proofErr w:type="spellStart"/>
      <w:r w:rsidRPr="006F2AC2">
        <w:rPr>
          <w:rFonts w:asciiTheme="majorHAnsi" w:eastAsiaTheme="minorEastAsia" w:hAnsiTheme="majorHAnsi" w:cs="Calibri"/>
          <w:lang w:val="es-ES" w:eastAsia="es-ES"/>
        </w:rPr>
        <w:t>Bologna</w:t>
      </w:r>
      <w:proofErr w:type="spellEnd"/>
      <w:r w:rsidRPr="006F2AC2">
        <w:rPr>
          <w:rFonts w:asciiTheme="majorHAnsi" w:eastAsiaTheme="minorEastAsia" w:hAnsiTheme="majorHAnsi" w:cs="Times"/>
          <w:lang w:val="es-ES" w:eastAsia="es-ES"/>
        </w:rPr>
        <w:t xml:space="preserve"> </w:t>
      </w:r>
      <w:proofErr w:type="spellStart"/>
      <w:r w:rsidRPr="006F2AC2">
        <w:rPr>
          <w:rFonts w:asciiTheme="majorHAnsi" w:eastAsiaTheme="minorEastAsia" w:hAnsiTheme="majorHAnsi" w:cs="Calibri"/>
          <w:lang w:val="es-ES" w:eastAsia="es-ES"/>
        </w:rPr>
        <w:t>Fondazione</w:t>
      </w:r>
      <w:proofErr w:type="spellEnd"/>
      <w:r w:rsidRPr="006F2AC2">
        <w:rPr>
          <w:rFonts w:asciiTheme="majorHAnsi" w:eastAsiaTheme="minorEastAsia" w:hAnsiTheme="majorHAnsi" w:cs="Calibri"/>
          <w:lang w:val="es-ES" w:eastAsia="es-ES"/>
        </w:rPr>
        <w:t xml:space="preserve"> </w:t>
      </w:r>
      <w:proofErr w:type="spellStart"/>
      <w:r w:rsidRPr="006F2AC2">
        <w:rPr>
          <w:rFonts w:asciiTheme="majorHAnsi" w:eastAsiaTheme="minorEastAsia" w:hAnsiTheme="majorHAnsi" w:cs="Calibri"/>
          <w:lang w:val="es-ES" w:eastAsia="es-ES"/>
        </w:rPr>
        <w:t>GiorgioBassani</w:t>
      </w:r>
      <w:proofErr w:type="spellEnd"/>
      <w:r w:rsidRPr="006F2AC2">
        <w:rPr>
          <w:rFonts w:asciiTheme="majorHAnsi" w:eastAsiaTheme="minorEastAsia" w:hAnsiTheme="majorHAnsi" w:cs="Calibri"/>
          <w:lang w:val="es-ES" w:eastAsia="es-ES"/>
        </w:rPr>
        <w:t xml:space="preserve"> </w:t>
      </w:r>
    </w:p>
    <w:p w14:paraId="5B8E3C32" w14:textId="77777777" w:rsidR="009329D6" w:rsidRPr="006F2AC2" w:rsidRDefault="009329D6"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 xml:space="preserve">PROGRAMA MADRID organizado por el Departamento de Filología Italiana-UCM, Semana Complutense de las Letras, </w:t>
      </w:r>
      <w:proofErr w:type="spellStart"/>
      <w:r w:rsidRPr="006F2AC2">
        <w:rPr>
          <w:rFonts w:asciiTheme="majorHAnsi" w:eastAsiaTheme="minorEastAsia" w:hAnsiTheme="majorHAnsi" w:cs="Calibri"/>
          <w:lang w:val="es-ES" w:eastAsia="es-ES"/>
        </w:rPr>
        <w:t>Istituto</w:t>
      </w:r>
      <w:proofErr w:type="spellEnd"/>
      <w:r w:rsidRPr="006F2AC2">
        <w:rPr>
          <w:rFonts w:asciiTheme="majorHAnsi" w:eastAsiaTheme="minorEastAsia" w:hAnsiTheme="majorHAnsi" w:cs="Calibri"/>
          <w:lang w:val="es-ES" w:eastAsia="es-ES"/>
        </w:rPr>
        <w:t xml:space="preserve"> Italiano di Cultura Madrid</w:t>
      </w:r>
    </w:p>
    <w:p w14:paraId="7AA8202E" w14:textId="77777777" w:rsidR="009329D6" w:rsidRPr="006F2AC2" w:rsidRDefault="009329D6"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 xml:space="preserve">Comité Internacional: Paola </w:t>
      </w:r>
      <w:proofErr w:type="spellStart"/>
      <w:r w:rsidRPr="006F2AC2">
        <w:rPr>
          <w:rFonts w:asciiTheme="majorHAnsi" w:eastAsiaTheme="minorEastAsia" w:hAnsiTheme="majorHAnsi" w:cs="Calibri"/>
          <w:lang w:val="es-ES" w:eastAsia="es-ES"/>
        </w:rPr>
        <w:t>Bassani</w:t>
      </w:r>
      <w:proofErr w:type="spellEnd"/>
      <w:r w:rsidRPr="006F2AC2">
        <w:rPr>
          <w:rFonts w:asciiTheme="majorHAnsi" w:eastAsiaTheme="minorEastAsia" w:hAnsiTheme="majorHAnsi" w:cs="Calibri"/>
          <w:lang w:val="es-ES" w:eastAsia="es-ES"/>
        </w:rPr>
        <w:t xml:space="preserve">, Marco A. </w:t>
      </w:r>
      <w:proofErr w:type="spellStart"/>
      <w:r w:rsidRPr="006F2AC2">
        <w:rPr>
          <w:rFonts w:asciiTheme="majorHAnsi" w:eastAsiaTheme="minorEastAsia" w:hAnsiTheme="majorHAnsi" w:cs="Calibri"/>
          <w:lang w:val="es-ES" w:eastAsia="es-ES"/>
        </w:rPr>
        <w:t>Bazzoc</w:t>
      </w:r>
      <w:r w:rsidR="00872CFE" w:rsidRPr="006F2AC2">
        <w:rPr>
          <w:rFonts w:asciiTheme="majorHAnsi" w:eastAsiaTheme="minorEastAsia" w:hAnsiTheme="majorHAnsi" w:cs="Calibri"/>
          <w:lang w:val="es-ES" w:eastAsia="es-ES"/>
        </w:rPr>
        <w:t>chi</w:t>
      </w:r>
      <w:proofErr w:type="spellEnd"/>
      <w:r w:rsidR="00872CFE" w:rsidRPr="006F2AC2">
        <w:rPr>
          <w:rFonts w:asciiTheme="majorHAnsi" w:eastAsiaTheme="minorEastAsia" w:hAnsiTheme="majorHAnsi" w:cs="Calibri"/>
          <w:lang w:val="es-ES" w:eastAsia="es-ES"/>
        </w:rPr>
        <w:t xml:space="preserve">, Aurora Conde, Paola Italia y </w:t>
      </w:r>
      <w:proofErr w:type="spellStart"/>
      <w:r w:rsidR="00872CFE" w:rsidRPr="006F2AC2">
        <w:rPr>
          <w:rFonts w:asciiTheme="majorHAnsi" w:eastAsiaTheme="minorEastAsia" w:hAnsiTheme="majorHAnsi" w:cs="Calibri"/>
          <w:lang w:val="es-ES" w:eastAsia="es-ES"/>
        </w:rPr>
        <w:t>Davide</w:t>
      </w:r>
      <w:proofErr w:type="spellEnd"/>
      <w:r w:rsidR="00872CFE" w:rsidRPr="006F2AC2">
        <w:rPr>
          <w:rFonts w:asciiTheme="majorHAnsi" w:eastAsiaTheme="minorEastAsia" w:hAnsiTheme="majorHAnsi" w:cs="Calibri"/>
          <w:lang w:val="es-ES" w:eastAsia="es-ES"/>
        </w:rPr>
        <w:t xml:space="preserve"> </w:t>
      </w:r>
      <w:proofErr w:type="spellStart"/>
      <w:r w:rsidR="00872CFE" w:rsidRPr="006F2AC2">
        <w:rPr>
          <w:rFonts w:asciiTheme="majorHAnsi" w:eastAsiaTheme="minorEastAsia" w:hAnsiTheme="majorHAnsi" w:cs="Calibri"/>
          <w:lang w:val="es-ES" w:eastAsia="es-ES"/>
        </w:rPr>
        <w:t>Luglio</w:t>
      </w:r>
      <w:proofErr w:type="spellEnd"/>
    </w:p>
    <w:p w14:paraId="1EE772A2" w14:textId="77777777" w:rsidR="009329D6" w:rsidRPr="006F2AC2" w:rsidRDefault="009329D6"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Comité de las actividades de Madrid:</w:t>
      </w:r>
    </w:p>
    <w:p w14:paraId="30257650" w14:textId="77777777" w:rsidR="009329D6" w:rsidRPr="006F2AC2" w:rsidRDefault="009329D6"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 xml:space="preserve">Dirección honorífica: Paola </w:t>
      </w:r>
      <w:proofErr w:type="spellStart"/>
      <w:r w:rsidRPr="006F2AC2">
        <w:rPr>
          <w:rFonts w:asciiTheme="majorHAnsi" w:eastAsiaTheme="minorEastAsia" w:hAnsiTheme="majorHAnsi" w:cs="Calibri"/>
          <w:lang w:val="es-ES" w:eastAsia="es-ES"/>
        </w:rPr>
        <w:t>Ba</w:t>
      </w:r>
      <w:r w:rsidR="00872CFE" w:rsidRPr="006F2AC2">
        <w:rPr>
          <w:rFonts w:asciiTheme="majorHAnsi" w:eastAsiaTheme="minorEastAsia" w:hAnsiTheme="majorHAnsi" w:cs="Calibri"/>
          <w:lang w:val="es-ES" w:eastAsia="es-ES"/>
        </w:rPr>
        <w:t>ssani</w:t>
      </w:r>
      <w:proofErr w:type="spellEnd"/>
      <w:r w:rsidR="00872CFE" w:rsidRPr="006F2AC2">
        <w:rPr>
          <w:rFonts w:asciiTheme="majorHAnsi" w:eastAsiaTheme="minorEastAsia" w:hAnsiTheme="majorHAnsi" w:cs="Calibri"/>
          <w:lang w:val="es-ES" w:eastAsia="es-ES"/>
        </w:rPr>
        <w:t xml:space="preserve">, </w:t>
      </w:r>
      <w:proofErr w:type="spellStart"/>
      <w:r w:rsidR="00872CFE" w:rsidRPr="006F2AC2">
        <w:rPr>
          <w:rFonts w:asciiTheme="majorHAnsi" w:eastAsiaTheme="minorEastAsia" w:hAnsiTheme="majorHAnsi" w:cs="Calibri"/>
          <w:lang w:val="es-ES" w:eastAsia="es-ES"/>
        </w:rPr>
        <w:t>Jose</w:t>
      </w:r>
      <w:proofErr w:type="spellEnd"/>
      <w:r w:rsidR="00872CFE" w:rsidRPr="006F2AC2">
        <w:rPr>
          <w:rFonts w:asciiTheme="majorHAnsi" w:eastAsiaTheme="minorEastAsia" w:hAnsiTheme="majorHAnsi" w:cs="Calibri"/>
          <w:lang w:val="es-ES" w:eastAsia="es-ES"/>
        </w:rPr>
        <w:t xml:space="preserve"> Manuel Lucía </w:t>
      </w:r>
      <w:proofErr w:type="spellStart"/>
      <w:r w:rsidR="00872CFE" w:rsidRPr="006F2AC2">
        <w:rPr>
          <w:rFonts w:asciiTheme="majorHAnsi" w:eastAsiaTheme="minorEastAsia" w:hAnsiTheme="majorHAnsi" w:cs="Calibri"/>
          <w:lang w:val="es-ES" w:eastAsia="es-ES"/>
        </w:rPr>
        <w:t>Megías</w:t>
      </w:r>
      <w:proofErr w:type="spellEnd"/>
      <w:r w:rsidR="00872CFE" w:rsidRPr="006F2AC2">
        <w:rPr>
          <w:rFonts w:asciiTheme="majorHAnsi" w:eastAsiaTheme="minorEastAsia" w:hAnsiTheme="majorHAnsi" w:cs="Calibri"/>
          <w:lang w:val="es-ES" w:eastAsia="es-ES"/>
        </w:rPr>
        <w:t xml:space="preserve"> y Laura Pugno</w:t>
      </w:r>
    </w:p>
    <w:p w14:paraId="28389D27" w14:textId="77777777" w:rsidR="009329D6" w:rsidRPr="006F2AC2" w:rsidRDefault="00872CFE"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Secretaria c</w:t>
      </w:r>
      <w:r w:rsidR="009329D6" w:rsidRPr="006F2AC2">
        <w:rPr>
          <w:rFonts w:asciiTheme="majorHAnsi" w:eastAsiaTheme="minorEastAsia" w:hAnsiTheme="majorHAnsi" w:cs="Calibri"/>
          <w:lang w:val="es-ES" w:eastAsia="es-ES"/>
        </w:rPr>
        <w:t>ientífica y de coord</w:t>
      </w:r>
      <w:r w:rsidRPr="006F2AC2">
        <w:rPr>
          <w:rFonts w:asciiTheme="majorHAnsi" w:eastAsiaTheme="minorEastAsia" w:hAnsiTheme="majorHAnsi" w:cs="Calibri"/>
          <w:lang w:val="es-ES" w:eastAsia="es-ES"/>
        </w:rPr>
        <w:t xml:space="preserve">inación: Manuela de </w:t>
      </w:r>
      <w:proofErr w:type="spellStart"/>
      <w:r w:rsidRPr="006F2AC2">
        <w:rPr>
          <w:rFonts w:asciiTheme="majorHAnsi" w:eastAsiaTheme="minorEastAsia" w:hAnsiTheme="majorHAnsi" w:cs="Calibri"/>
          <w:lang w:val="es-ES" w:eastAsia="es-ES"/>
        </w:rPr>
        <w:t>Partearroyo</w:t>
      </w:r>
      <w:proofErr w:type="spellEnd"/>
    </w:p>
    <w:p w14:paraId="1EF19C97" w14:textId="77777777" w:rsidR="009329D6" w:rsidRPr="006F2AC2" w:rsidRDefault="00872CFE"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Comité o</w:t>
      </w:r>
      <w:r w:rsidR="009329D6" w:rsidRPr="006F2AC2">
        <w:rPr>
          <w:rFonts w:asciiTheme="majorHAnsi" w:eastAsiaTheme="minorEastAsia" w:hAnsiTheme="majorHAnsi" w:cs="Calibri"/>
          <w:lang w:val="es-ES" w:eastAsia="es-ES"/>
        </w:rPr>
        <w:t xml:space="preserve">rganizador: Mario Aznar, </w:t>
      </w:r>
      <w:proofErr w:type="spellStart"/>
      <w:r w:rsidR="009329D6" w:rsidRPr="006F2AC2">
        <w:rPr>
          <w:rFonts w:asciiTheme="majorHAnsi" w:eastAsiaTheme="minorEastAsia" w:hAnsiTheme="majorHAnsi" w:cs="Calibri"/>
          <w:lang w:val="es-ES" w:eastAsia="es-ES"/>
        </w:rPr>
        <w:t>Elios</w:t>
      </w:r>
      <w:proofErr w:type="spellEnd"/>
      <w:r w:rsidR="009329D6" w:rsidRPr="006F2AC2">
        <w:rPr>
          <w:rFonts w:asciiTheme="majorHAnsi" w:eastAsiaTheme="minorEastAsia" w:hAnsiTheme="majorHAnsi" w:cs="Calibri"/>
          <w:lang w:val="es-ES" w:eastAsia="es-ES"/>
        </w:rPr>
        <w:t xml:space="preserve"> Mendieta</w:t>
      </w:r>
      <w:r w:rsidRPr="006F2AC2">
        <w:rPr>
          <w:rFonts w:asciiTheme="majorHAnsi" w:eastAsiaTheme="minorEastAsia" w:hAnsiTheme="majorHAnsi" w:cs="Calibri"/>
          <w:lang w:val="es-ES" w:eastAsia="es-ES"/>
        </w:rPr>
        <w:t>, Gema Palacios, Manuel Pacheco y</w:t>
      </w:r>
      <w:r w:rsidR="009329D6" w:rsidRPr="006F2AC2">
        <w:rPr>
          <w:rFonts w:asciiTheme="majorHAnsi" w:eastAsiaTheme="minorEastAsia" w:hAnsiTheme="majorHAnsi" w:cs="Calibri"/>
          <w:lang w:val="es-ES" w:eastAsia="es-ES"/>
        </w:rPr>
        <w:t xml:space="preserve"> Juan José Ji</w:t>
      </w:r>
      <w:r w:rsidRPr="006F2AC2">
        <w:rPr>
          <w:rFonts w:asciiTheme="majorHAnsi" w:eastAsiaTheme="minorEastAsia" w:hAnsiTheme="majorHAnsi" w:cs="Calibri"/>
          <w:lang w:val="es-ES" w:eastAsia="es-ES"/>
        </w:rPr>
        <w:t>ménez Gil</w:t>
      </w:r>
    </w:p>
    <w:p w14:paraId="361101E8" w14:textId="77777777" w:rsidR="009329D6" w:rsidRPr="006F2AC2" w:rsidRDefault="00872CFE" w:rsidP="00872CFE">
      <w:pPr>
        <w:widowControl w:val="0"/>
        <w:autoSpaceDE w:val="0"/>
        <w:autoSpaceDN w:val="0"/>
        <w:adjustRightInd w:val="0"/>
        <w:jc w:val="both"/>
        <w:rPr>
          <w:rFonts w:asciiTheme="majorHAnsi" w:eastAsiaTheme="minorEastAsia" w:hAnsiTheme="majorHAnsi" w:cs="Times"/>
          <w:lang w:val="es-ES" w:eastAsia="es-ES"/>
        </w:rPr>
      </w:pPr>
      <w:r w:rsidRPr="006F2AC2">
        <w:rPr>
          <w:rFonts w:asciiTheme="majorHAnsi" w:eastAsiaTheme="minorEastAsia" w:hAnsiTheme="majorHAnsi" w:cs="Calibri"/>
          <w:lang w:val="es-ES" w:eastAsia="es-ES"/>
        </w:rPr>
        <w:t>Comité a</w:t>
      </w:r>
      <w:r w:rsidR="009329D6" w:rsidRPr="006F2AC2">
        <w:rPr>
          <w:rFonts w:asciiTheme="majorHAnsi" w:eastAsiaTheme="minorEastAsia" w:hAnsiTheme="majorHAnsi" w:cs="Calibri"/>
          <w:lang w:val="es-ES" w:eastAsia="es-ES"/>
        </w:rPr>
        <w:t xml:space="preserve">sesor: </w:t>
      </w:r>
      <w:proofErr w:type="spellStart"/>
      <w:r w:rsidR="009329D6" w:rsidRPr="006F2AC2">
        <w:rPr>
          <w:rFonts w:asciiTheme="majorHAnsi" w:eastAsiaTheme="minorEastAsia" w:hAnsiTheme="majorHAnsi" w:cs="Calibri"/>
          <w:lang w:val="es-ES" w:eastAsia="es-ES"/>
        </w:rPr>
        <w:t>Mirella</w:t>
      </w:r>
      <w:proofErr w:type="spellEnd"/>
      <w:r w:rsidR="009329D6" w:rsidRPr="006F2AC2">
        <w:rPr>
          <w:rFonts w:asciiTheme="majorHAnsi" w:eastAsiaTheme="minorEastAsia" w:hAnsiTheme="majorHAnsi" w:cs="Calibri"/>
          <w:lang w:val="es-ES" w:eastAsia="es-ES"/>
        </w:rPr>
        <w:t xml:space="preserve"> </w:t>
      </w:r>
      <w:proofErr w:type="spellStart"/>
      <w:r w:rsidR="009329D6" w:rsidRPr="006F2AC2">
        <w:rPr>
          <w:rFonts w:asciiTheme="majorHAnsi" w:eastAsiaTheme="minorEastAsia" w:hAnsiTheme="majorHAnsi" w:cs="Calibri"/>
          <w:lang w:val="es-ES" w:eastAsia="es-ES"/>
        </w:rPr>
        <w:t>Marotta</w:t>
      </w:r>
      <w:proofErr w:type="spellEnd"/>
      <w:r w:rsidR="009329D6" w:rsidRPr="006F2AC2">
        <w:rPr>
          <w:rFonts w:asciiTheme="majorHAnsi" w:eastAsiaTheme="minorEastAsia" w:hAnsiTheme="majorHAnsi" w:cs="Calibri"/>
          <w:lang w:val="es-ES" w:eastAsia="es-ES"/>
        </w:rPr>
        <w:t xml:space="preserve">, Elisa Martínez Garrido, Mario </w:t>
      </w:r>
      <w:proofErr w:type="spellStart"/>
      <w:r w:rsidR="009329D6" w:rsidRPr="006F2AC2">
        <w:rPr>
          <w:rFonts w:asciiTheme="majorHAnsi" w:eastAsiaTheme="minorEastAsia" w:hAnsiTheme="majorHAnsi" w:cs="Calibri"/>
          <w:lang w:val="es-ES" w:eastAsia="es-ES"/>
        </w:rPr>
        <w:t>Vecchione</w:t>
      </w:r>
      <w:proofErr w:type="spellEnd"/>
      <w:r w:rsidRPr="006F2AC2">
        <w:rPr>
          <w:rFonts w:asciiTheme="majorHAnsi" w:eastAsiaTheme="minorEastAsia" w:hAnsiTheme="majorHAnsi" w:cs="Calibri"/>
          <w:lang w:val="es-ES" w:eastAsia="es-ES"/>
        </w:rPr>
        <w:t xml:space="preserve"> y </w:t>
      </w:r>
      <w:proofErr w:type="spellStart"/>
      <w:r w:rsidRPr="006F2AC2">
        <w:rPr>
          <w:rFonts w:asciiTheme="majorHAnsi" w:eastAsiaTheme="minorEastAsia" w:hAnsiTheme="majorHAnsi" w:cs="Calibri"/>
          <w:lang w:val="es-ES" w:eastAsia="es-ES"/>
        </w:rPr>
        <w:t>Alessandra</w:t>
      </w:r>
      <w:proofErr w:type="spellEnd"/>
      <w:r w:rsidRPr="006F2AC2">
        <w:rPr>
          <w:rFonts w:asciiTheme="majorHAnsi" w:eastAsiaTheme="minorEastAsia" w:hAnsiTheme="majorHAnsi" w:cs="Calibri"/>
          <w:lang w:val="es-ES" w:eastAsia="es-ES"/>
        </w:rPr>
        <w:t xml:space="preserve"> </w:t>
      </w:r>
      <w:proofErr w:type="spellStart"/>
      <w:r w:rsidRPr="006F2AC2">
        <w:rPr>
          <w:rFonts w:asciiTheme="majorHAnsi" w:eastAsiaTheme="minorEastAsia" w:hAnsiTheme="majorHAnsi" w:cs="Calibri"/>
          <w:lang w:val="es-ES" w:eastAsia="es-ES"/>
        </w:rPr>
        <w:t>Picone</w:t>
      </w:r>
      <w:proofErr w:type="spellEnd"/>
    </w:p>
    <w:p w14:paraId="4582EBD6" w14:textId="77777777" w:rsidR="009329D6" w:rsidRPr="006F2AC2" w:rsidRDefault="009329D6" w:rsidP="009329D6">
      <w:pPr>
        <w:jc w:val="right"/>
        <w:rPr>
          <w:rFonts w:asciiTheme="majorHAnsi" w:hAnsiTheme="majorHAnsi"/>
          <w:b/>
          <w:color w:val="FF0000"/>
        </w:rPr>
      </w:pPr>
    </w:p>
    <w:p w14:paraId="4A9E4051" w14:textId="77777777" w:rsidR="009329D6" w:rsidRPr="006F2AC2" w:rsidRDefault="009329D6" w:rsidP="009329D6">
      <w:pPr>
        <w:rPr>
          <w:rFonts w:asciiTheme="majorHAnsi" w:hAnsiTheme="majorHAnsi"/>
          <w:b/>
        </w:rPr>
      </w:pPr>
    </w:p>
    <w:p w14:paraId="34163985" w14:textId="77777777" w:rsidR="009329D6" w:rsidRPr="006F2AC2" w:rsidRDefault="009329D6" w:rsidP="009329D6">
      <w:pPr>
        <w:jc w:val="both"/>
        <w:rPr>
          <w:rFonts w:asciiTheme="majorHAnsi" w:hAnsiTheme="majorHAnsi"/>
          <w:b/>
        </w:rPr>
      </w:pPr>
    </w:p>
    <w:p w14:paraId="53A971D7" w14:textId="77777777" w:rsidR="009329D6" w:rsidRPr="006F2AC2" w:rsidRDefault="009329D6" w:rsidP="009329D6">
      <w:pPr>
        <w:rPr>
          <w:rFonts w:asciiTheme="majorHAnsi" w:hAnsiTheme="majorHAnsi"/>
        </w:rPr>
      </w:pPr>
    </w:p>
    <w:p w14:paraId="2C4D7962" w14:textId="77777777" w:rsidR="003779B5" w:rsidRDefault="003779B5">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26812CBC" w14:textId="560581B2" w:rsidR="006B35B5" w:rsidRPr="006F2AC2" w:rsidRDefault="006B35B5" w:rsidP="006B35B5">
      <w:pPr>
        <w:rPr>
          <w:rFonts w:asciiTheme="majorHAnsi" w:hAnsiTheme="majorHAnsi"/>
          <w:b/>
          <w:color w:val="800000"/>
          <w:sz w:val="32"/>
        </w:rPr>
      </w:pPr>
      <w:bookmarkStart w:id="0" w:name="_GoBack"/>
      <w:bookmarkEnd w:id="0"/>
      <w:r w:rsidRPr="006F2AC2">
        <w:rPr>
          <w:rFonts w:asciiTheme="majorHAnsi" w:hAnsiTheme="majorHAnsi"/>
          <w:b/>
          <w:color w:val="800000"/>
          <w:sz w:val="32"/>
        </w:rPr>
        <w:lastRenderedPageBreak/>
        <w:t>Concursos</w:t>
      </w:r>
    </w:p>
    <w:p w14:paraId="449DE3CA" w14:textId="77777777" w:rsidR="006B35B5" w:rsidRPr="006F2AC2" w:rsidRDefault="006B35B5" w:rsidP="006B35B5">
      <w:pPr>
        <w:jc w:val="both"/>
        <w:rPr>
          <w:rFonts w:asciiTheme="majorHAnsi" w:hAnsiTheme="majorHAnsi"/>
          <w:b/>
        </w:rPr>
      </w:pPr>
    </w:p>
    <w:p w14:paraId="78389EC3" w14:textId="77777777" w:rsidR="006B35B5" w:rsidRPr="006F2AC2" w:rsidRDefault="006B35B5" w:rsidP="006B35B5">
      <w:pPr>
        <w:jc w:val="both"/>
        <w:rPr>
          <w:rFonts w:asciiTheme="majorHAnsi" w:hAnsiTheme="majorHAnsi"/>
          <w:b/>
          <w:sz w:val="28"/>
        </w:rPr>
      </w:pPr>
      <w:r w:rsidRPr="006F2AC2">
        <w:rPr>
          <w:rFonts w:asciiTheme="majorHAnsi" w:hAnsiTheme="majorHAnsi"/>
          <w:b/>
          <w:sz w:val="28"/>
        </w:rPr>
        <w:t xml:space="preserve">II Concurso de </w:t>
      </w:r>
      <w:proofErr w:type="spellStart"/>
      <w:r w:rsidRPr="006F2AC2">
        <w:rPr>
          <w:rFonts w:asciiTheme="majorHAnsi" w:hAnsiTheme="majorHAnsi"/>
          <w:b/>
          <w:sz w:val="28"/>
        </w:rPr>
        <w:t>microrrelatos</w:t>
      </w:r>
      <w:proofErr w:type="spellEnd"/>
      <w:r w:rsidRPr="006F2AC2">
        <w:rPr>
          <w:rFonts w:asciiTheme="majorHAnsi" w:hAnsiTheme="majorHAnsi"/>
          <w:b/>
          <w:sz w:val="28"/>
        </w:rPr>
        <w:t xml:space="preserve"> en </w:t>
      </w:r>
      <w:proofErr w:type="spellStart"/>
      <w:r w:rsidRPr="006F2AC2">
        <w:rPr>
          <w:rFonts w:asciiTheme="majorHAnsi" w:hAnsiTheme="majorHAnsi"/>
          <w:b/>
          <w:sz w:val="28"/>
        </w:rPr>
        <w:t>twitter</w:t>
      </w:r>
      <w:proofErr w:type="spellEnd"/>
      <w:r w:rsidRPr="006F2AC2">
        <w:rPr>
          <w:rFonts w:asciiTheme="majorHAnsi" w:hAnsiTheme="majorHAnsi"/>
          <w:b/>
          <w:sz w:val="28"/>
        </w:rPr>
        <w:t xml:space="preserve"> Biblioteca de derecho</w:t>
      </w:r>
    </w:p>
    <w:p w14:paraId="2F2F8BA3" w14:textId="77777777" w:rsidR="006B35B5" w:rsidRPr="006F2AC2" w:rsidRDefault="006B35B5" w:rsidP="006B35B5">
      <w:pPr>
        <w:jc w:val="both"/>
        <w:rPr>
          <w:rFonts w:asciiTheme="majorHAnsi" w:hAnsiTheme="majorHAnsi"/>
        </w:rPr>
      </w:pPr>
      <w:r w:rsidRPr="006F2AC2">
        <w:rPr>
          <w:rFonts w:asciiTheme="majorHAnsi" w:hAnsiTheme="majorHAnsi"/>
        </w:rPr>
        <w:t>Coordinadora: Manuela Moreno Mancebo</w:t>
      </w:r>
    </w:p>
    <w:p w14:paraId="4E0CBC2A" w14:textId="77777777" w:rsidR="006B35B5" w:rsidRPr="006F2AC2" w:rsidRDefault="006B35B5" w:rsidP="006B35B5">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Los </w:t>
      </w:r>
      <w:proofErr w:type="spellStart"/>
      <w:r w:rsidRPr="006F2AC2">
        <w:rPr>
          <w:rFonts w:asciiTheme="majorHAnsi" w:eastAsia="Times New Roman" w:hAnsiTheme="majorHAnsi"/>
          <w:lang w:val="es-ES" w:eastAsia="es-ES"/>
        </w:rPr>
        <w:t>microrrelatos</w:t>
      </w:r>
      <w:proofErr w:type="spellEnd"/>
      <w:r w:rsidRPr="006F2AC2">
        <w:rPr>
          <w:rFonts w:asciiTheme="majorHAnsi" w:eastAsia="Times New Roman" w:hAnsiTheme="majorHAnsi"/>
          <w:lang w:val="es-ES" w:eastAsia="es-ES"/>
        </w:rPr>
        <w:t xml:space="preserve"> se deben ajustar al tema “Letras y letrados”, contener el #biblioteca y ajustarse a los 140 caracteres de </w:t>
      </w:r>
      <w:proofErr w:type="spellStart"/>
      <w:r w:rsidRPr="006F2AC2">
        <w:rPr>
          <w:rFonts w:asciiTheme="majorHAnsi" w:eastAsia="Times New Roman" w:hAnsiTheme="majorHAnsi"/>
          <w:lang w:val="es-ES" w:eastAsia="es-ES"/>
        </w:rPr>
        <w:t>Twitter</w:t>
      </w:r>
      <w:proofErr w:type="spellEnd"/>
      <w:r w:rsidRPr="006F2AC2">
        <w:rPr>
          <w:rFonts w:asciiTheme="majorHAnsi" w:eastAsia="Times New Roman" w:hAnsiTheme="majorHAnsi"/>
          <w:lang w:val="es-ES" w:eastAsia="es-ES"/>
        </w:rPr>
        <w:t>.</w:t>
      </w:r>
    </w:p>
    <w:p w14:paraId="599B69D4"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18"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3A37CA4D" w14:textId="77777777" w:rsidR="006B35B5" w:rsidRPr="006F2AC2" w:rsidRDefault="006B35B5" w:rsidP="006B35B5">
      <w:pPr>
        <w:jc w:val="both"/>
        <w:rPr>
          <w:rFonts w:asciiTheme="majorHAnsi" w:hAnsiTheme="majorHAnsi"/>
          <w:lang w:val="es-ES"/>
        </w:rPr>
      </w:pPr>
    </w:p>
    <w:p w14:paraId="0958AF1D" w14:textId="77777777" w:rsidR="006B35B5" w:rsidRPr="006F2AC2" w:rsidRDefault="006B35B5" w:rsidP="006B35B5">
      <w:pPr>
        <w:jc w:val="both"/>
        <w:rPr>
          <w:rFonts w:asciiTheme="majorHAnsi" w:hAnsiTheme="majorHAnsi"/>
          <w:b/>
          <w:sz w:val="28"/>
        </w:rPr>
      </w:pPr>
      <w:r w:rsidRPr="006F2AC2">
        <w:rPr>
          <w:rFonts w:asciiTheme="majorHAnsi" w:hAnsiTheme="majorHAnsi"/>
          <w:b/>
          <w:sz w:val="28"/>
        </w:rPr>
        <w:t>Certamen de Creación Literaria “Colegios Mayores UCM”</w:t>
      </w:r>
    </w:p>
    <w:p w14:paraId="2A42956C" w14:textId="77777777" w:rsidR="006B35B5" w:rsidRPr="006F2AC2" w:rsidRDefault="006B35B5" w:rsidP="006B35B5">
      <w:pPr>
        <w:jc w:val="both"/>
        <w:rPr>
          <w:rFonts w:asciiTheme="majorHAnsi" w:hAnsiTheme="majorHAnsi"/>
        </w:rPr>
      </w:pPr>
      <w:r w:rsidRPr="006F2AC2">
        <w:rPr>
          <w:rFonts w:asciiTheme="majorHAnsi" w:hAnsiTheme="majorHAnsi"/>
        </w:rPr>
        <w:t>Coordinación: Andrés Piquer Otero y Mª Almudena Cabezas González</w:t>
      </w:r>
    </w:p>
    <w:p w14:paraId="576B1850" w14:textId="77777777" w:rsidR="006B35B5" w:rsidRPr="006F2AC2" w:rsidRDefault="006B35B5" w:rsidP="006B35B5">
      <w:pPr>
        <w:jc w:val="both"/>
        <w:rPr>
          <w:rFonts w:asciiTheme="majorHAnsi" w:hAnsiTheme="majorHAnsi"/>
        </w:rPr>
      </w:pPr>
      <w:r w:rsidRPr="006F2AC2">
        <w:rPr>
          <w:rFonts w:asciiTheme="majorHAnsi" w:hAnsiTheme="majorHAnsi"/>
        </w:rPr>
        <w:t>Descripción: Certamen de creación literaria abierto a toda la comunidad universitaria madrileña. Tres modalidades: poesía, relato breve y ensayo. Los tres finalistas de cada modalidad presentarán sus obras en un evento lectura-recital público, donde se anunciará el ganador y se entregarán los premios.</w:t>
      </w:r>
    </w:p>
    <w:p w14:paraId="4290AB39"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19"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430594B4" w14:textId="77777777" w:rsidR="006B35B5" w:rsidRPr="006F2AC2" w:rsidRDefault="006B35B5" w:rsidP="006B35B5">
      <w:pPr>
        <w:jc w:val="both"/>
        <w:rPr>
          <w:rFonts w:asciiTheme="majorHAnsi" w:hAnsiTheme="majorHAnsi"/>
          <w:color w:val="FF0000"/>
        </w:rPr>
      </w:pPr>
    </w:p>
    <w:p w14:paraId="4826A5EA" w14:textId="77777777" w:rsidR="006B35B5" w:rsidRPr="006F2AC2" w:rsidRDefault="006B35B5" w:rsidP="006B35B5">
      <w:pPr>
        <w:jc w:val="both"/>
        <w:rPr>
          <w:rFonts w:asciiTheme="majorHAnsi" w:hAnsiTheme="majorHAnsi"/>
          <w:b/>
          <w:sz w:val="28"/>
        </w:rPr>
      </w:pPr>
      <w:r w:rsidRPr="006F2AC2">
        <w:rPr>
          <w:rFonts w:asciiTheme="majorHAnsi" w:hAnsiTheme="majorHAnsi"/>
          <w:b/>
          <w:sz w:val="28"/>
        </w:rPr>
        <w:t>Certamen científico-cultural “Panacea” 2016. Relato Breve. Tema: Los venenos</w:t>
      </w:r>
    </w:p>
    <w:p w14:paraId="0DB7EAC3" w14:textId="77777777" w:rsidR="006B35B5" w:rsidRPr="006F2AC2" w:rsidRDefault="006B35B5" w:rsidP="006B35B5">
      <w:pPr>
        <w:jc w:val="both"/>
        <w:rPr>
          <w:rFonts w:asciiTheme="majorHAnsi" w:hAnsiTheme="majorHAnsi"/>
        </w:rPr>
      </w:pPr>
      <w:r w:rsidRPr="006F2AC2">
        <w:rPr>
          <w:rFonts w:asciiTheme="majorHAnsi" w:hAnsiTheme="majorHAnsi"/>
        </w:rPr>
        <w:t xml:space="preserve">Coordinadora: </w:t>
      </w:r>
      <w:r w:rsidRPr="006F2AC2">
        <w:rPr>
          <w:rFonts w:asciiTheme="majorHAnsi" w:hAnsiTheme="majorHAnsi"/>
          <w:lang w:val="es-ES"/>
        </w:rPr>
        <w:t xml:space="preserve">Elvira </w:t>
      </w:r>
      <w:proofErr w:type="spellStart"/>
      <w:r w:rsidRPr="006F2AC2">
        <w:rPr>
          <w:rFonts w:asciiTheme="majorHAnsi" w:hAnsiTheme="majorHAnsi"/>
          <w:lang w:val="es-ES"/>
        </w:rPr>
        <w:t>Reoyo</w:t>
      </w:r>
      <w:proofErr w:type="spellEnd"/>
      <w:r w:rsidRPr="006F2AC2">
        <w:rPr>
          <w:rFonts w:asciiTheme="majorHAnsi" w:hAnsiTheme="majorHAnsi"/>
          <w:lang w:val="es-ES"/>
        </w:rPr>
        <w:t xml:space="preserve"> González</w:t>
      </w:r>
    </w:p>
    <w:p w14:paraId="63B5EBC4" w14:textId="77777777" w:rsidR="006B35B5" w:rsidRPr="006F2AC2" w:rsidRDefault="006B35B5" w:rsidP="006B35B5">
      <w:pPr>
        <w:jc w:val="both"/>
        <w:rPr>
          <w:rFonts w:asciiTheme="majorHAnsi" w:hAnsiTheme="majorHAnsi"/>
        </w:rPr>
      </w:pPr>
      <w:r w:rsidRPr="006F2AC2">
        <w:rPr>
          <w:rFonts w:asciiTheme="majorHAnsi" w:hAnsiTheme="majorHAnsi"/>
        </w:rPr>
        <w:t>Descripción: Certamen de relato breve (entre 100 y 150 palabras) que versará sobre el tema de los venenos. Habrá dos categorías: una  para alumnos y otra para PDI y PAS de la Facultad de Farmacia. Bases publicadas en la página web de la Biblioteca. Los trabajos se podrán entregar hasta el 13 de abril inclusive.</w:t>
      </w:r>
    </w:p>
    <w:p w14:paraId="5522AF7E"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20"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2EB36731" w14:textId="77777777" w:rsidR="006B35B5" w:rsidRPr="006F2AC2" w:rsidRDefault="006B35B5" w:rsidP="006B35B5">
      <w:pPr>
        <w:jc w:val="both"/>
        <w:rPr>
          <w:rFonts w:asciiTheme="majorHAnsi" w:hAnsiTheme="majorHAnsi"/>
          <w:color w:val="FF0000"/>
        </w:rPr>
      </w:pPr>
    </w:p>
    <w:p w14:paraId="338A844A" w14:textId="77777777" w:rsidR="006B35B5" w:rsidRPr="006F2AC2" w:rsidRDefault="006B35B5" w:rsidP="006B35B5">
      <w:pPr>
        <w:jc w:val="both"/>
        <w:rPr>
          <w:rFonts w:asciiTheme="majorHAnsi" w:hAnsiTheme="majorHAnsi"/>
          <w:b/>
          <w:sz w:val="28"/>
        </w:rPr>
      </w:pPr>
      <w:r w:rsidRPr="006F2AC2">
        <w:rPr>
          <w:rFonts w:asciiTheme="majorHAnsi" w:hAnsiTheme="majorHAnsi"/>
          <w:b/>
          <w:sz w:val="28"/>
        </w:rPr>
        <w:t>Concurso de Fotografía: “Mi rincón favorito de la Biblioteca”</w:t>
      </w:r>
    </w:p>
    <w:p w14:paraId="6401DB47" w14:textId="77777777" w:rsidR="006B35B5" w:rsidRPr="006F2AC2" w:rsidRDefault="006B35B5" w:rsidP="006B35B5">
      <w:pPr>
        <w:jc w:val="both"/>
        <w:rPr>
          <w:rFonts w:asciiTheme="majorHAnsi" w:hAnsiTheme="majorHAnsi"/>
        </w:rPr>
      </w:pPr>
      <w:r w:rsidRPr="006F2AC2">
        <w:rPr>
          <w:rFonts w:asciiTheme="majorHAnsi" w:hAnsiTheme="majorHAnsi"/>
        </w:rPr>
        <w:t xml:space="preserve">Coordinadora: </w:t>
      </w:r>
      <w:r w:rsidRPr="006F2AC2">
        <w:rPr>
          <w:rFonts w:asciiTheme="majorHAnsi" w:hAnsiTheme="majorHAnsi"/>
          <w:lang w:val="es-ES"/>
        </w:rPr>
        <w:t xml:space="preserve">Pilar </w:t>
      </w:r>
      <w:proofErr w:type="spellStart"/>
      <w:r w:rsidRPr="006F2AC2">
        <w:rPr>
          <w:rFonts w:asciiTheme="majorHAnsi" w:hAnsiTheme="majorHAnsi"/>
          <w:lang w:val="es-ES"/>
        </w:rPr>
        <w:t>Gomez</w:t>
      </w:r>
      <w:proofErr w:type="spellEnd"/>
      <w:r w:rsidRPr="006F2AC2">
        <w:rPr>
          <w:rFonts w:asciiTheme="majorHAnsi" w:hAnsiTheme="majorHAnsi"/>
          <w:lang w:val="es-ES"/>
        </w:rPr>
        <w:t xml:space="preserve"> </w:t>
      </w:r>
      <w:proofErr w:type="spellStart"/>
      <w:r w:rsidRPr="006F2AC2">
        <w:rPr>
          <w:rFonts w:asciiTheme="majorHAnsi" w:hAnsiTheme="majorHAnsi"/>
          <w:lang w:val="es-ES"/>
        </w:rPr>
        <w:t>Bachmann</w:t>
      </w:r>
      <w:proofErr w:type="spellEnd"/>
    </w:p>
    <w:p w14:paraId="36462F2D" w14:textId="77777777" w:rsidR="006B35B5" w:rsidRPr="006F2AC2" w:rsidRDefault="006B35B5" w:rsidP="006B35B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La Biblioteca María Zambrano tiene un nuevo compañero: ¡Un elefante Indio! Le hemos elegido como nuestro rincón favorito de la Biblioteca Complutense. Queremos saber cuál es el tuyo: participa subiendo una foto a </w:t>
      </w:r>
      <w:proofErr w:type="spellStart"/>
      <w:r w:rsidRPr="006F2AC2">
        <w:rPr>
          <w:rFonts w:asciiTheme="majorHAnsi" w:eastAsia="Times New Roman" w:hAnsiTheme="majorHAnsi"/>
          <w:lang w:val="es-ES" w:eastAsia="es-ES"/>
        </w:rPr>
        <w:t>Instagram</w:t>
      </w:r>
      <w:proofErr w:type="spellEnd"/>
      <w:r w:rsidRPr="006F2AC2">
        <w:rPr>
          <w:rFonts w:asciiTheme="majorHAnsi" w:eastAsia="Times New Roman" w:hAnsiTheme="majorHAnsi"/>
          <w:lang w:val="es-ES" w:eastAsia="es-ES"/>
        </w:rPr>
        <w:t xml:space="preserve">. Más información y premios en </w:t>
      </w:r>
      <w:hyperlink r:id="rId21" w:history="1">
        <w:r w:rsidRPr="006F2AC2">
          <w:rPr>
            <w:rStyle w:val="Hipervnculo"/>
            <w:rFonts w:asciiTheme="majorHAnsi" w:eastAsia="Times New Roman" w:hAnsiTheme="majorHAnsi"/>
            <w:lang w:val="es-ES" w:eastAsia="es-ES"/>
          </w:rPr>
          <w:t>http://biblioteca.ucm.es/maríazambrano</w:t>
        </w:r>
      </w:hyperlink>
    </w:p>
    <w:p w14:paraId="3D8C98E8" w14:textId="77777777" w:rsidR="006B35B5" w:rsidRPr="006F2AC2" w:rsidRDefault="006B35B5" w:rsidP="006B35B5">
      <w:pPr>
        <w:jc w:val="both"/>
        <w:rPr>
          <w:rFonts w:asciiTheme="majorHAnsi" w:hAnsiTheme="majorHAnsi"/>
        </w:rPr>
      </w:pPr>
      <w:r w:rsidRPr="006F2AC2">
        <w:rPr>
          <w:rFonts w:asciiTheme="majorHAnsi" w:hAnsiTheme="majorHAnsi"/>
        </w:rPr>
        <w:t>Del 1 al 16 de abril</w:t>
      </w:r>
    </w:p>
    <w:p w14:paraId="55D2C1AA"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22"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115C783E" w14:textId="77777777" w:rsidR="006B35B5" w:rsidRPr="006F2AC2" w:rsidRDefault="006B35B5" w:rsidP="006B35B5">
      <w:pPr>
        <w:jc w:val="both"/>
        <w:rPr>
          <w:rFonts w:asciiTheme="majorHAnsi" w:eastAsiaTheme="minorEastAsia" w:hAnsiTheme="majorHAnsi"/>
          <w:b/>
          <w:bCs/>
          <w:color w:val="128EB1"/>
          <w:sz w:val="28"/>
          <w:szCs w:val="28"/>
          <w:lang w:val="es-ES" w:eastAsia="es-ES"/>
        </w:rPr>
      </w:pPr>
    </w:p>
    <w:p w14:paraId="237DA211" w14:textId="77777777" w:rsidR="006B35B5" w:rsidRPr="006F2AC2" w:rsidRDefault="006B35B5" w:rsidP="006B35B5">
      <w:pPr>
        <w:jc w:val="both"/>
        <w:rPr>
          <w:rFonts w:asciiTheme="majorHAnsi" w:hAnsiTheme="majorHAnsi"/>
          <w:b/>
          <w:sz w:val="28"/>
        </w:rPr>
      </w:pPr>
      <w:r w:rsidRPr="006F2AC2">
        <w:rPr>
          <w:rFonts w:asciiTheme="majorHAnsi" w:hAnsiTheme="majorHAnsi"/>
          <w:b/>
          <w:sz w:val="28"/>
          <w:lang w:val="es-ES"/>
        </w:rPr>
        <w:t>VI</w:t>
      </w:r>
      <w:r w:rsidRPr="006F2AC2">
        <w:rPr>
          <w:rFonts w:asciiTheme="majorHAnsi" w:hAnsiTheme="majorHAnsi"/>
          <w:b/>
          <w:sz w:val="28"/>
        </w:rPr>
        <w:t xml:space="preserve"> Concurso de relatos breves “Hablemos de animales”</w:t>
      </w:r>
    </w:p>
    <w:p w14:paraId="25BF1ADA" w14:textId="77777777" w:rsidR="006B35B5" w:rsidRPr="006F2AC2" w:rsidRDefault="006B35B5" w:rsidP="006B35B5">
      <w:pPr>
        <w:jc w:val="both"/>
        <w:rPr>
          <w:rFonts w:asciiTheme="majorHAnsi" w:hAnsiTheme="majorHAnsi"/>
        </w:rPr>
      </w:pPr>
      <w:r w:rsidRPr="006F2AC2">
        <w:rPr>
          <w:rFonts w:asciiTheme="majorHAnsi" w:hAnsiTheme="majorHAnsi"/>
        </w:rPr>
        <w:t>Coordinación: Cristina Ortiz Diez de Tortosa, Mar Sanz Luengo, Carmen Muñoz Serrano</w:t>
      </w:r>
    </w:p>
    <w:p w14:paraId="2F75EB46" w14:textId="77777777" w:rsidR="006B35B5" w:rsidRPr="006F2AC2" w:rsidRDefault="006B35B5" w:rsidP="006B35B5">
      <w:pPr>
        <w:jc w:val="both"/>
        <w:rPr>
          <w:rFonts w:asciiTheme="majorHAnsi" w:hAnsiTheme="majorHAnsi"/>
        </w:rPr>
      </w:pPr>
      <w:r w:rsidRPr="006F2AC2">
        <w:rPr>
          <w:rFonts w:asciiTheme="majorHAnsi" w:hAnsiTheme="majorHAnsi"/>
        </w:rPr>
        <w:t>(Biblioteca Facultad de Veterinaria)</w:t>
      </w:r>
    </w:p>
    <w:p w14:paraId="59CF9A3F" w14:textId="77777777" w:rsidR="006B35B5" w:rsidRPr="006F2AC2" w:rsidRDefault="006B35B5" w:rsidP="006B35B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Concurso de relatos breves  sobre el mundo animal y de los alimentos.</w:t>
      </w:r>
    </w:p>
    <w:p w14:paraId="0C5D371C" w14:textId="77777777" w:rsidR="006B35B5" w:rsidRPr="006F2AC2" w:rsidRDefault="006B35B5" w:rsidP="006B35B5">
      <w:pPr>
        <w:jc w:val="both"/>
        <w:rPr>
          <w:rFonts w:asciiTheme="majorHAnsi" w:hAnsiTheme="majorHAnsi"/>
        </w:rPr>
      </w:pPr>
      <w:r w:rsidRPr="006F2AC2">
        <w:rPr>
          <w:rFonts w:asciiTheme="majorHAnsi" w:hAnsiTheme="majorHAnsi"/>
        </w:rPr>
        <w:t>Facultad de Veterinaria</w:t>
      </w:r>
    </w:p>
    <w:p w14:paraId="6F17E6F0"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23"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0303871E" w14:textId="77777777" w:rsidR="006B35B5" w:rsidRPr="006F2AC2" w:rsidRDefault="006B35B5" w:rsidP="006B35B5">
      <w:pPr>
        <w:jc w:val="both"/>
        <w:rPr>
          <w:rFonts w:asciiTheme="majorHAnsi" w:hAnsiTheme="majorHAnsi"/>
          <w:color w:val="FF0000"/>
        </w:rPr>
      </w:pPr>
    </w:p>
    <w:p w14:paraId="39633C2D" w14:textId="77777777" w:rsidR="006B35B5" w:rsidRPr="006F2AC2" w:rsidRDefault="006B35B5" w:rsidP="006B35B5">
      <w:pPr>
        <w:jc w:val="both"/>
        <w:rPr>
          <w:rFonts w:asciiTheme="majorHAnsi" w:hAnsiTheme="majorHAnsi"/>
          <w:color w:val="FF0000"/>
          <w:sz w:val="28"/>
        </w:rPr>
      </w:pPr>
      <w:r w:rsidRPr="006F2AC2">
        <w:rPr>
          <w:rFonts w:asciiTheme="majorHAnsi" w:hAnsiTheme="majorHAnsi"/>
          <w:b/>
          <w:sz w:val="28"/>
          <w:lang w:val="es-ES"/>
        </w:rPr>
        <w:t>II Concurso de Mini-Relatos de la Biblioteca de la Facultad de Educación</w:t>
      </w:r>
    </w:p>
    <w:p w14:paraId="2F085F9F" w14:textId="77777777" w:rsidR="006B35B5" w:rsidRPr="006F2AC2" w:rsidRDefault="006B35B5" w:rsidP="006B35B5">
      <w:pPr>
        <w:rPr>
          <w:rFonts w:asciiTheme="majorHAnsi" w:eastAsiaTheme="minorEastAsia" w:hAnsiTheme="majorHAnsi"/>
          <w:b/>
          <w:bCs/>
          <w:color w:val="128EB1"/>
          <w:sz w:val="28"/>
          <w:szCs w:val="28"/>
          <w:lang w:val="es-ES" w:eastAsia="es-ES"/>
        </w:rPr>
      </w:pPr>
      <w:r w:rsidRPr="006F2AC2">
        <w:rPr>
          <w:rFonts w:asciiTheme="majorHAnsi" w:hAnsiTheme="majorHAnsi"/>
        </w:rPr>
        <w:t xml:space="preserve">Coordinación: Ester </w:t>
      </w:r>
      <w:proofErr w:type="spellStart"/>
      <w:r w:rsidRPr="006F2AC2">
        <w:rPr>
          <w:rFonts w:asciiTheme="majorHAnsi" w:hAnsiTheme="majorHAnsi"/>
        </w:rPr>
        <w:t>Zanón</w:t>
      </w:r>
      <w:proofErr w:type="spellEnd"/>
      <w:r w:rsidRPr="006F2AC2">
        <w:rPr>
          <w:rFonts w:asciiTheme="majorHAnsi" w:hAnsiTheme="majorHAnsi"/>
        </w:rPr>
        <w:t xml:space="preserve"> Fernández y Asociación </w:t>
      </w:r>
      <w:proofErr w:type="spellStart"/>
      <w:r w:rsidRPr="006F2AC2">
        <w:rPr>
          <w:rFonts w:asciiTheme="majorHAnsi" w:hAnsiTheme="majorHAnsi"/>
        </w:rPr>
        <w:t>Numenor</w:t>
      </w:r>
      <w:proofErr w:type="spellEnd"/>
      <w:r w:rsidRPr="006F2AC2">
        <w:rPr>
          <w:rFonts w:asciiTheme="majorHAnsi" w:hAnsiTheme="majorHAnsi"/>
        </w:rPr>
        <w:t xml:space="preserve"> (</w:t>
      </w:r>
      <w:proofErr w:type="spellStart"/>
      <w:r w:rsidRPr="006F2AC2">
        <w:rPr>
          <w:rFonts w:asciiTheme="majorHAnsi" w:hAnsiTheme="majorHAnsi"/>
        </w:rPr>
        <w:t>Fac</w:t>
      </w:r>
      <w:proofErr w:type="spellEnd"/>
      <w:r w:rsidRPr="006F2AC2">
        <w:rPr>
          <w:rFonts w:asciiTheme="majorHAnsi" w:hAnsiTheme="majorHAnsi"/>
        </w:rPr>
        <w:t>. de CC. Matemáticas)</w:t>
      </w:r>
    </w:p>
    <w:p w14:paraId="6F491600" w14:textId="77777777" w:rsidR="006B35B5" w:rsidRPr="006F2AC2" w:rsidRDefault="006B35B5" w:rsidP="006B35B5">
      <w:pPr>
        <w:jc w:val="both"/>
        <w:rPr>
          <w:rFonts w:asciiTheme="majorHAnsi" w:hAnsiTheme="majorHAnsi"/>
        </w:rPr>
      </w:pPr>
      <w:r w:rsidRPr="006F2AC2">
        <w:rPr>
          <w:rFonts w:asciiTheme="majorHAnsi" w:hAnsiTheme="majorHAnsi"/>
        </w:rPr>
        <w:t xml:space="preserve">Descripción: Abierto solo para alumnos de la Facultad de Educación. Cada participante podrá entregar un solo mini-relato que no sobrepasarán las 400 palabras. Deberán ser originales e inéditos, y no haber sido premiados en ningún otro certamen anterior. El </w:t>
      </w:r>
      <w:r w:rsidRPr="006F2AC2">
        <w:rPr>
          <w:rFonts w:asciiTheme="majorHAnsi" w:hAnsiTheme="majorHAnsi"/>
        </w:rPr>
        <w:lastRenderedPageBreak/>
        <w:t>tema estará inspirado en anécdotas relacionadas con tus profesores. Háblanos de aquellos profesores que te han dejado huella...</w:t>
      </w:r>
    </w:p>
    <w:p w14:paraId="61DDE387"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24"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186E90AE" w14:textId="77777777" w:rsidR="006B35B5" w:rsidRPr="006F2AC2" w:rsidRDefault="006B35B5" w:rsidP="006B35B5">
      <w:pPr>
        <w:jc w:val="both"/>
        <w:rPr>
          <w:rFonts w:asciiTheme="majorHAnsi" w:hAnsiTheme="majorHAnsi"/>
        </w:rPr>
      </w:pPr>
      <w:r w:rsidRPr="006F2AC2">
        <w:rPr>
          <w:rFonts w:asciiTheme="majorHAnsi" w:hAnsiTheme="majorHAnsi"/>
        </w:rPr>
        <w:t xml:space="preserve">Acto de entrega de los premios en el Salón de Grados de la Facultad de Educación </w:t>
      </w:r>
    </w:p>
    <w:p w14:paraId="64B1267F" w14:textId="77777777" w:rsidR="006B35B5" w:rsidRPr="006F2AC2" w:rsidRDefault="006B35B5" w:rsidP="006B35B5">
      <w:pPr>
        <w:jc w:val="both"/>
        <w:rPr>
          <w:rFonts w:asciiTheme="majorHAnsi" w:hAnsiTheme="majorHAnsi"/>
        </w:rPr>
      </w:pPr>
      <w:r w:rsidRPr="006F2AC2">
        <w:rPr>
          <w:rFonts w:asciiTheme="majorHAnsi" w:hAnsiTheme="majorHAnsi"/>
        </w:rPr>
        <w:t>Jueves, 21 de abril a las 13’00 horas</w:t>
      </w:r>
    </w:p>
    <w:p w14:paraId="7B1EB451" w14:textId="77777777" w:rsidR="006B35B5" w:rsidRPr="006F2AC2" w:rsidRDefault="006B35B5" w:rsidP="006B35B5">
      <w:pPr>
        <w:rPr>
          <w:rFonts w:asciiTheme="majorHAnsi" w:eastAsiaTheme="minorEastAsia" w:hAnsiTheme="majorHAnsi"/>
          <w:b/>
          <w:bCs/>
          <w:color w:val="128EB1"/>
          <w:sz w:val="28"/>
          <w:szCs w:val="28"/>
          <w:lang w:val="es-ES" w:eastAsia="es-ES"/>
        </w:rPr>
      </w:pPr>
    </w:p>
    <w:p w14:paraId="63F893FD" w14:textId="77777777" w:rsidR="006B35B5" w:rsidRPr="006F2AC2" w:rsidRDefault="006B35B5" w:rsidP="006B35B5">
      <w:pPr>
        <w:jc w:val="both"/>
        <w:rPr>
          <w:rFonts w:asciiTheme="majorHAnsi" w:hAnsiTheme="majorHAnsi"/>
          <w:b/>
          <w:sz w:val="28"/>
        </w:rPr>
      </w:pPr>
      <w:r w:rsidRPr="006F2AC2">
        <w:rPr>
          <w:rFonts w:asciiTheme="majorHAnsi" w:hAnsiTheme="majorHAnsi"/>
          <w:b/>
          <w:sz w:val="28"/>
        </w:rPr>
        <w:t>VIII edición del concurso de relato corto F.T.C.</w:t>
      </w:r>
    </w:p>
    <w:p w14:paraId="525247D2" w14:textId="77777777" w:rsidR="006B35B5" w:rsidRPr="006F2AC2" w:rsidRDefault="006B35B5" w:rsidP="006B35B5">
      <w:pPr>
        <w:rPr>
          <w:rFonts w:asciiTheme="majorHAnsi" w:eastAsiaTheme="minorEastAsia" w:hAnsiTheme="majorHAnsi"/>
          <w:b/>
          <w:bCs/>
          <w:color w:val="128EB1"/>
          <w:sz w:val="28"/>
          <w:szCs w:val="28"/>
          <w:lang w:val="es-ES" w:eastAsia="es-ES"/>
        </w:rPr>
      </w:pPr>
      <w:r w:rsidRPr="006F2AC2">
        <w:rPr>
          <w:rFonts w:asciiTheme="majorHAnsi" w:hAnsiTheme="majorHAnsi"/>
        </w:rPr>
        <w:t xml:space="preserve">Coordinación: Ester </w:t>
      </w:r>
      <w:proofErr w:type="spellStart"/>
      <w:r w:rsidRPr="006F2AC2">
        <w:rPr>
          <w:rFonts w:asciiTheme="majorHAnsi" w:hAnsiTheme="majorHAnsi"/>
        </w:rPr>
        <w:t>Zanón</w:t>
      </w:r>
      <w:proofErr w:type="spellEnd"/>
      <w:r w:rsidRPr="006F2AC2">
        <w:rPr>
          <w:rFonts w:asciiTheme="majorHAnsi" w:hAnsiTheme="majorHAnsi"/>
        </w:rPr>
        <w:t xml:space="preserve"> Fernández y Asociación </w:t>
      </w:r>
      <w:proofErr w:type="spellStart"/>
      <w:r w:rsidRPr="006F2AC2">
        <w:rPr>
          <w:rFonts w:asciiTheme="majorHAnsi" w:hAnsiTheme="majorHAnsi"/>
        </w:rPr>
        <w:t>Numenor</w:t>
      </w:r>
      <w:proofErr w:type="spellEnd"/>
      <w:r w:rsidRPr="006F2AC2">
        <w:rPr>
          <w:rFonts w:asciiTheme="majorHAnsi" w:hAnsiTheme="majorHAnsi"/>
        </w:rPr>
        <w:t xml:space="preserve"> (</w:t>
      </w:r>
      <w:proofErr w:type="spellStart"/>
      <w:r w:rsidRPr="006F2AC2">
        <w:rPr>
          <w:rFonts w:asciiTheme="majorHAnsi" w:hAnsiTheme="majorHAnsi"/>
        </w:rPr>
        <w:t>Fac</w:t>
      </w:r>
      <w:proofErr w:type="spellEnd"/>
      <w:r w:rsidRPr="006F2AC2">
        <w:rPr>
          <w:rFonts w:asciiTheme="majorHAnsi" w:hAnsiTheme="majorHAnsi"/>
        </w:rPr>
        <w:t>. de CC. Matemáticas)</w:t>
      </w:r>
    </w:p>
    <w:p w14:paraId="399A273E" w14:textId="77777777" w:rsidR="006B35B5" w:rsidRPr="006F2AC2" w:rsidRDefault="006B35B5" w:rsidP="006B35B5">
      <w:pPr>
        <w:jc w:val="both"/>
        <w:rPr>
          <w:rFonts w:asciiTheme="majorHAnsi" w:hAnsiTheme="majorHAnsi"/>
        </w:rPr>
      </w:pPr>
      <w:r w:rsidRPr="006F2AC2">
        <w:rPr>
          <w:rFonts w:asciiTheme="majorHAnsi" w:hAnsiTheme="majorHAnsi"/>
        </w:rPr>
        <w:t>Descripción: Entrega de premios de la octava edición de este concurso literario universitario, sobre las temáticas de la Fantasía, el Terror y la Ciencia-Ficción (F.T.C.). Está organizado por alumnos, de manera gratuita, por amor a la literatura de género.</w:t>
      </w:r>
    </w:p>
    <w:p w14:paraId="69E05B33"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25"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5F17A006" w14:textId="77777777" w:rsidR="006B35B5" w:rsidRPr="006F2AC2" w:rsidRDefault="006B35B5" w:rsidP="006B35B5">
      <w:pPr>
        <w:jc w:val="both"/>
        <w:rPr>
          <w:rFonts w:asciiTheme="majorHAnsi" w:hAnsiTheme="majorHAnsi"/>
        </w:rPr>
      </w:pPr>
    </w:p>
    <w:p w14:paraId="2862E09F" w14:textId="77777777" w:rsidR="006B35B5" w:rsidRPr="006F2AC2" w:rsidRDefault="006B35B5" w:rsidP="006B35B5">
      <w:pPr>
        <w:jc w:val="both"/>
        <w:rPr>
          <w:rFonts w:asciiTheme="majorHAnsi" w:hAnsiTheme="majorHAnsi"/>
          <w:b/>
          <w:sz w:val="28"/>
        </w:rPr>
      </w:pPr>
      <w:r w:rsidRPr="006F2AC2">
        <w:rPr>
          <w:rFonts w:asciiTheme="majorHAnsi" w:hAnsiTheme="majorHAnsi"/>
          <w:b/>
          <w:sz w:val="28"/>
        </w:rPr>
        <w:t>XII Edición Concurso de Relatos “La Biblioteca de Babel”</w:t>
      </w:r>
    </w:p>
    <w:p w14:paraId="744FF073" w14:textId="77777777" w:rsidR="006B35B5" w:rsidRPr="006F2AC2" w:rsidRDefault="006B35B5" w:rsidP="006B35B5">
      <w:pPr>
        <w:jc w:val="both"/>
        <w:rPr>
          <w:rFonts w:asciiTheme="majorHAnsi" w:hAnsiTheme="majorHAnsi"/>
        </w:rPr>
      </w:pPr>
      <w:r w:rsidRPr="006F2AC2">
        <w:rPr>
          <w:rFonts w:asciiTheme="majorHAnsi" w:hAnsiTheme="majorHAnsi"/>
        </w:rPr>
        <w:t xml:space="preserve">Coordinadora: Inmaculada </w:t>
      </w:r>
      <w:proofErr w:type="spellStart"/>
      <w:r w:rsidRPr="006F2AC2">
        <w:rPr>
          <w:rFonts w:asciiTheme="majorHAnsi" w:hAnsiTheme="majorHAnsi"/>
        </w:rPr>
        <w:t>Vellosillo</w:t>
      </w:r>
      <w:proofErr w:type="spellEnd"/>
      <w:r w:rsidRPr="006F2AC2">
        <w:rPr>
          <w:rFonts w:asciiTheme="majorHAnsi" w:hAnsiTheme="majorHAnsi"/>
        </w:rPr>
        <w:t xml:space="preserve"> González</w:t>
      </w:r>
    </w:p>
    <w:p w14:paraId="39C870ED" w14:textId="77777777" w:rsidR="006B35B5" w:rsidRPr="006F2AC2" w:rsidRDefault="006B35B5" w:rsidP="006B35B5">
      <w:pPr>
        <w:jc w:val="both"/>
        <w:rPr>
          <w:rFonts w:asciiTheme="majorHAnsi" w:hAnsiTheme="majorHAnsi"/>
        </w:rPr>
      </w:pPr>
      <w:r w:rsidRPr="006F2AC2">
        <w:rPr>
          <w:rFonts w:asciiTheme="majorHAnsi" w:hAnsiTheme="majorHAnsi"/>
        </w:rPr>
        <w:t xml:space="preserve">Más información: </w:t>
      </w:r>
      <w:hyperlink r:id="rId26" w:history="1">
        <w:r w:rsidRPr="006F2AC2">
          <w:rPr>
            <w:rStyle w:val="Hipervnculo"/>
            <w:rFonts w:asciiTheme="majorHAnsi" w:hAnsiTheme="majorHAnsi"/>
          </w:rPr>
          <w:t>https://www.ucm.es/semanaletras6/concursos</w:t>
        </w:r>
      </w:hyperlink>
      <w:r w:rsidRPr="006F2AC2">
        <w:rPr>
          <w:rFonts w:asciiTheme="majorHAnsi" w:hAnsiTheme="majorHAnsi"/>
        </w:rPr>
        <w:t xml:space="preserve"> </w:t>
      </w:r>
    </w:p>
    <w:p w14:paraId="59A10565" w14:textId="77777777" w:rsidR="006B35B5" w:rsidRPr="006F2AC2" w:rsidRDefault="006B35B5" w:rsidP="006B35B5">
      <w:pPr>
        <w:jc w:val="both"/>
        <w:rPr>
          <w:rFonts w:asciiTheme="majorHAnsi" w:hAnsiTheme="majorHAnsi"/>
        </w:rPr>
      </w:pPr>
    </w:p>
    <w:p w14:paraId="1158D09B" w14:textId="77777777" w:rsidR="009329D6" w:rsidRPr="006F2AC2" w:rsidRDefault="009329D6">
      <w:pPr>
        <w:rPr>
          <w:rFonts w:asciiTheme="majorHAnsi" w:hAnsiTheme="majorHAnsi"/>
        </w:rPr>
      </w:pPr>
    </w:p>
    <w:p w14:paraId="174786C7" w14:textId="77777777" w:rsidR="006B35B5" w:rsidRPr="006F2AC2" w:rsidRDefault="006B35B5" w:rsidP="006B35B5">
      <w:pPr>
        <w:rPr>
          <w:rFonts w:asciiTheme="majorHAnsi" w:hAnsiTheme="majorHAnsi"/>
          <w:b/>
          <w:color w:val="800000"/>
          <w:sz w:val="32"/>
        </w:rPr>
      </w:pPr>
      <w:r w:rsidRPr="006F2AC2">
        <w:rPr>
          <w:rFonts w:asciiTheme="majorHAnsi" w:hAnsiTheme="majorHAnsi"/>
          <w:b/>
          <w:color w:val="800000"/>
          <w:sz w:val="32"/>
        </w:rPr>
        <w:t>Exposiciones</w:t>
      </w:r>
    </w:p>
    <w:p w14:paraId="2E0A4A2C" w14:textId="77777777" w:rsidR="006B35B5" w:rsidRPr="006F2AC2" w:rsidRDefault="006B35B5" w:rsidP="006B35B5">
      <w:pPr>
        <w:jc w:val="both"/>
        <w:rPr>
          <w:rFonts w:asciiTheme="majorHAnsi" w:hAnsiTheme="majorHAnsi"/>
          <w:b/>
        </w:rPr>
      </w:pPr>
    </w:p>
    <w:p w14:paraId="5BCC5792" w14:textId="77777777" w:rsidR="006B35B5" w:rsidRPr="006F2AC2" w:rsidRDefault="006B35B5" w:rsidP="006B35B5">
      <w:pPr>
        <w:jc w:val="both"/>
        <w:rPr>
          <w:rFonts w:asciiTheme="majorHAnsi" w:hAnsiTheme="majorHAnsi"/>
          <w:b/>
          <w:sz w:val="28"/>
          <w:lang w:val="es-ES"/>
        </w:rPr>
      </w:pPr>
      <w:r w:rsidRPr="006F2AC2">
        <w:rPr>
          <w:rFonts w:asciiTheme="majorHAnsi" w:hAnsiTheme="majorHAnsi"/>
          <w:b/>
          <w:sz w:val="28"/>
          <w:lang w:val="es-ES"/>
        </w:rPr>
        <w:t>Cuantos cuentos</w:t>
      </w:r>
    </w:p>
    <w:p w14:paraId="494850DC" w14:textId="77777777" w:rsidR="006B35B5" w:rsidRPr="006F2AC2" w:rsidRDefault="006B35B5" w:rsidP="006B35B5">
      <w:pPr>
        <w:shd w:val="clear" w:color="auto" w:fill="FFFFFF"/>
        <w:rPr>
          <w:rFonts w:asciiTheme="majorHAnsi" w:hAnsiTheme="majorHAnsi"/>
          <w:color w:val="222222"/>
          <w:lang w:val="es-ES"/>
        </w:rPr>
      </w:pPr>
      <w:r w:rsidRPr="006F2AC2">
        <w:rPr>
          <w:rFonts w:asciiTheme="majorHAnsi" w:hAnsiTheme="majorHAnsi"/>
          <w:color w:val="222222"/>
        </w:rPr>
        <w:t>Coordinación: </w:t>
      </w:r>
      <w:r w:rsidRPr="006F2AC2">
        <w:rPr>
          <w:rFonts w:asciiTheme="majorHAnsi" w:hAnsiTheme="majorHAnsi"/>
          <w:color w:val="222222"/>
          <w:lang w:val="es-ES"/>
        </w:rPr>
        <w:t>Raquel Monje Alfaro, Prof. Facultad de Bellas Artes, UCM</w:t>
      </w:r>
    </w:p>
    <w:p w14:paraId="7652D312" w14:textId="77777777" w:rsidR="006B35B5" w:rsidRPr="006F2AC2" w:rsidRDefault="006B35B5" w:rsidP="006B35B5">
      <w:pPr>
        <w:shd w:val="clear" w:color="auto" w:fill="FFFFFF"/>
        <w:rPr>
          <w:rFonts w:asciiTheme="majorHAnsi" w:hAnsiTheme="majorHAnsi"/>
          <w:color w:val="222222"/>
          <w:lang w:val="es-ES"/>
        </w:rPr>
      </w:pPr>
      <w:r w:rsidRPr="006F2AC2">
        <w:rPr>
          <w:rFonts w:asciiTheme="majorHAnsi" w:hAnsiTheme="majorHAnsi"/>
          <w:color w:val="222222"/>
          <w:lang w:val="es-ES"/>
        </w:rPr>
        <w:t xml:space="preserve">Comisariado: Mariana </w:t>
      </w:r>
      <w:proofErr w:type="spellStart"/>
      <w:r w:rsidRPr="006F2AC2">
        <w:rPr>
          <w:rFonts w:asciiTheme="majorHAnsi" w:hAnsiTheme="majorHAnsi"/>
          <w:color w:val="222222"/>
          <w:lang w:val="es-ES"/>
        </w:rPr>
        <w:t>Bretas</w:t>
      </w:r>
      <w:proofErr w:type="spellEnd"/>
      <w:r w:rsidRPr="006F2AC2">
        <w:rPr>
          <w:rFonts w:asciiTheme="majorHAnsi" w:hAnsiTheme="majorHAnsi"/>
          <w:color w:val="222222"/>
          <w:lang w:val="es-ES"/>
        </w:rPr>
        <w:t xml:space="preserve">, Prof. Universidad Federal de </w:t>
      </w:r>
      <w:proofErr w:type="spellStart"/>
      <w:r w:rsidRPr="006F2AC2">
        <w:rPr>
          <w:rFonts w:asciiTheme="majorHAnsi" w:hAnsiTheme="majorHAnsi"/>
          <w:color w:val="222222"/>
          <w:lang w:val="es-ES"/>
        </w:rPr>
        <w:t>Viçosa</w:t>
      </w:r>
      <w:proofErr w:type="spellEnd"/>
      <w:r w:rsidRPr="006F2AC2">
        <w:rPr>
          <w:rFonts w:asciiTheme="majorHAnsi" w:hAnsiTheme="majorHAnsi"/>
          <w:color w:val="222222"/>
          <w:lang w:val="es-ES"/>
        </w:rPr>
        <w:t>, MG. Brasil</w:t>
      </w:r>
    </w:p>
    <w:p w14:paraId="627860DC" w14:textId="77777777" w:rsidR="006B35B5" w:rsidRPr="006F2AC2" w:rsidRDefault="006B35B5" w:rsidP="00CB57FF">
      <w:pPr>
        <w:shd w:val="clear" w:color="auto" w:fill="FFFFFF"/>
        <w:jc w:val="both"/>
        <w:rPr>
          <w:rFonts w:asciiTheme="majorHAnsi" w:hAnsiTheme="majorHAnsi"/>
          <w:bCs/>
          <w:color w:val="222222"/>
          <w:lang w:val="es-ES"/>
        </w:rPr>
      </w:pPr>
      <w:r w:rsidRPr="006F2AC2">
        <w:rPr>
          <w:rFonts w:asciiTheme="majorHAnsi" w:hAnsiTheme="majorHAnsi"/>
          <w:bCs/>
          <w:color w:val="222222"/>
          <w:lang w:val="es-ES"/>
        </w:rPr>
        <w:t xml:space="preserve">Artistas: Alumnado de la asignatura “Dibujo y Procesos de Creación: Laboratorio de Dibujo Experimental”. Máster en Investigación, Arte y Creación de la Facultad de Bellas Artes: </w:t>
      </w:r>
      <w:r w:rsidRPr="006F2AC2">
        <w:rPr>
          <w:rFonts w:asciiTheme="majorHAnsi" w:hAnsiTheme="majorHAnsi"/>
          <w:color w:val="222222"/>
        </w:rPr>
        <w:t>Ariadna Acosta</w:t>
      </w:r>
      <w:r w:rsidRPr="006F2AC2">
        <w:rPr>
          <w:rFonts w:asciiTheme="majorHAnsi" w:hAnsiTheme="majorHAnsi"/>
          <w:bCs/>
          <w:color w:val="222222"/>
          <w:lang w:val="es-ES"/>
        </w:rPr>
        <w:t xml:space="preserve">, </w:t>
      </w:r>
      <w:r w:rsidRPr="006F2AC2">
        <w:rPr>
          <w:rFonts w:asciiTheme="majorHAnsi" w:hAnsiTheme="majorHAnsi"/>
          <w:color w:val="222222"/>
        </w:rPr>
        <w:t xml:space="preserve">Adrián Álvarez, Sarita Becerra, David Benito, Manuel Calderón, Silvia </w:t>
      </w:r>
      <w:proofErr w:type="spellStart"/>
      <w:r w:rsidRPr="006F2AC2">
        <w:rPr>
          <w:rFonts w:asciiTheme="majorHAnsi" w:hAnsiTheme="majorHAnsi"/>
          <w:color w:val="222222"/>
        </w:rPr>
        <w:t>Candel</w:t>
      </w:r>
      <w:proofErr w:type="spellEnd"/>
      <w:r w:rsidRPr="006F2AC2">
        <w:rPr>
          <w:rFonts w:asciiTheme="majorHAnsi" w:hAnsiTheme="majorHAnsi"/>
          <w:color w:val="222222"/>
        </w:rPr>
        <w:t>, Cristina De Propios</w:t>
      </w:r>
      <w:r w:rsidRPr="006F2AC2">
        <w:rPr>
          <w:rFonts w:asciiTheme="majorHAnsi" w:hAnsiTheme="majorHAnsi"/>
          <w:bCs/>
          <w:color w:val="222222"/>
          <w:lang w:val="es-ES"/>
        </w:rPr>
        <w:t xml:space="preserve">, </w:t>
      </w:r>
      <w:r w:rsidRPr="006F2AC2">
        <w:rPr>
          <w:rFonts w:asciiTheme="majorHAnsi" w:hAnsiTheme="majorHAnsi"/>
          <w:color w:val="222222"/>
        </w:rPr>
        <w:t xml:space="preserve">Raquel Hernández, Covadonga </w:t>
      </w:r>
      <w:proofErr w:type="spellStart"/>
      <w:r w:rsidRPr="006F2AC2">
        <w:rPr>
          <w:rFonts w:asciiTheme="majorHAnsi" w:hAnsiTheme="majorHAnsi"/>
          <w:color w:val="222222"/>
        </w:rPr>
        <w:t>Lacruz</w:t>
      </w:r>
      <w:proofErr w:type="spellEnd"/>
      <w:r w:rsidRPr="006F2AC2">
        <w:rPr>
          <w:rFonts w:asciiTheme="majorHAnsi" w:hAnsiTheme="majorHAnsi"/>
          <w:color w:val="222222"/>
        </w:rPr>
        <w:t>, Cristina Marote</w:t>
      </w:r>
      <w:r w:rsidRPr="006F2AC2">
        <w:rPr>
          <w:rFonts w:asciiTheme="majorHAnsi" w:hAnsiTheme="majorHAnsi"/>
          <w:bCs/>
          <w:color w:val="222222"/>
          <w:lang w:val="es-ES"/>
        </w:rPr>
        <w:t xml:space="preserve">, </w:t>
      </w:r>
      <w:r w:rsidRPr="006F2AC2">
        <w:rPr>
          <w:rFonts w:asciiTheme="majorHAnsi" w:hAnsiTheme="majorHAnsi"/>
          <w:color w:val="222222"/>
        </w:rPr>
        <w:t xml:space="preserve">Lidia Orán, Diego Posada, Laura  </w:t>
      </w:r>
      <w:proofErr w:type="spellStart"/>
      <w:r w:rsidRPr="006F2AC2">
        <w:rPr>
          <w:rFonts w:asciiTheme="majorHAnsi" w:hAnsiTheme="majorHAnsi"/>
          <w:color w:val="222222"/>
        </w:rPr>
        <w:t>Ramis</w:t>
      </w:r>
      <w:proofErr w:type="spellEnd"/>
      <w:r w:rsidRPr="006F2AC2">
        <w:rPr>
          <w:rFonts w:asciiTheme="majorHAnsi" w:hAnsiTheme="majorHAnsi"/>
          <w:color w:val="222222"/>
        </w:rPr>
        <w:t xml:space="preserve">, Ángel  Rivas, Sandra  Rubio, Cecilia  Ruiz, </w:t>
      </w:r>
      <w:proofErr w:type="spellStart"/>
      <w:r w:rsidRPr="006F2AC2">
        <w:rPr>
          <w:rFonts w:asciiTheme="majorHAnsi" w:hAnsiTheme="majorHAnsi"/>
          <w:color w:val="222222"/>
        </w:rPr>
        <w:t>Elisenda</w:t>
      </w:r>
      <w:proofErr w:type="spellEnd"/>
      <w:r w:rsidRPr="006F2AC2">
        <w:rPr>
          <w:rFonts w:asciiTheme="majorHAnsi" w:hAnsiTheme="majorHAnsi"/>
          <w:color w:val="222222"/>
        </w:rPr>
        <w:t xml:space="preserve">  Sánchez, Karen Sandoval, </w:t>
      </w:r>
      <w:r w:rsidR="00CB57FF" w:rsidRPr="006F2AC2">
        <w:rPr>
          <w:rFonts w:asciiTheme="majorHAnsi" w:hAnsiTheme="majorHAnsi"/>
          <w:color w:val="222222"/>
        </w:rPr>
        <w:t xml:space="preserve">Cristina Sicilia, Paula </w:t>
      </w:r>
      <w:proofErr w:type="spellStart"/>
      <w:r w:rsidR="00CB57FF" w:rsidRPr="006F2AC2">
        <w:rPr>
          <w:rFonts w:asciiTheme="majorHAnsi" w:hAnsiTheme="majorHAnsi"/>
          <w:color w:val="222222"/>
        </w:rPr>
        <w:t>Valdeón</w:t>
      </w:r>
      <w:proofErr w:type="spellEnd"/>
      <w:r w:rsidR="00CB57FF" w:rsidRPr="006F2AC2">
        <w:rPr>
          <w:rFonts w:asciiTheme="majorHAnsi" w:hAnsiTheme="majorHAnsi"/>
          <w:color w:val="222222"/>
        </w:rPr>
        <w:t xml:space="preserve"> y</w:t>
      </w:r>
      <w:r w:rsidRPr="006F2AC2">
        <w:rPr>
          <w:rFonts w:asciiTheme="majorHAnsi" w:hAnsiTheme="majorHAnsi"/>
          <w:color w:val="222222"/>
        </w:rPr>
        <w:t xml:space="preserve"> Verónica </w:t>
      </w:r>
      <w:proofErr w:type="spellStart"/>
      <w:r w:rsidRPr="006F2AC2">
        <w:rPr>
          <w:rFonts w:asciiTheme="majorHAnsi" w:hAnsiTheme="majorHAnsi"/>
          <w:color w:val="222222"/>
        </w:rPr>
        <w:t>Zela</w:t>
      </w:r>
      <w:proofErr w:type="spellEnd"/>
      <w:r w:rsidRPr="006F2AC2">
        <w:rPr>
          <w:rFonts w:asciiTheme="majorHAnsi" w:hAnsiTheme="majorHAnsi"/>
          <w:color w:val="222222"/>
        </w:rPr>
        <w:t xml:space="preserve"> </w:t>
      </w:r>
    </w:p>
    <w:p w14:paraId="3F28B38F" w14:textId="77777777" w:rsidR="006B35B5" w:rsidRPr="006F2AC2" w:rsidRDefault="006B35B5" w:rsidP="006B35B5">
      <w:pPr>
        <w:shd w:val="clear" w:color="auto" w:fill="FFFFFF"/>
        <w:jc w:val="both"/>
        <w:rPr>
          <w:rFonts w:asciiTheme="majorHAnsi" w:hAnsiTheme="majorHAnsi"/>
          <w:color w:val="222222"/>
        </w:rPr>
      </w:pPr>
      <w:r w:rsidRPr="006F2AC2">
        <w:rPr>
          <w:rFonts w:asciiTheme="majorHAnsi" w:hAnsiTheme="majorHAnsi"/>
          <w:color w:val="222222"/>
        </w:rPr>
        <w:t xml:space="preserve">Descripción: Se exponen las obras de cuatro proyectos colaborativos: </w:t>
      </w:r>
      <w:proofErr w:type="spellStart"/>
      <w:r w:rsidRPr="006F2AC2">
        <w:rPr>
          <w:rFonts w:asciiTheme="majorHAnsi" w:hAnsiTheme="majorHAnsi"/>
          <w:color w:val="222222"/>
        </w:rPr>
        <w:t>GonoRAE</w:t>
      </w:r>
      <w:proofErr w:type="spellEnd"/>
      <w:r w:rsidRPr="006F2AC2">
        <w:rPr>
          <w:rFonts w:asciiTheme="majorHAnsi" w:hAnsiTheme="majorHAnsi"/>
          <w:color w:val="222222"/>
        </w:rPr>
        <w:t xml:space="preserve">, Little </w:t>
      </w:r>
      <w:proofErr w:type="spellStart"/>
      <w:r w:rsidRPr="006F2AC2">
        <w:rPr>
          <w:rFonts w:asciiTheme="majorHAnsi" w:hAnsiTheme="majorHAnsi"/>
          <w:color w:val="222222"/>
        </w:rPr>
        <w:t>Nemo</w:t>
      </w:r>
      <w:proofErr w:type="spellEnd"/>
      <w:r w:rsidRPr="006F2AC2">
        <w:rPr>
          <w:rFonts w:asciiTheme="majorHAnsi" w:hAnsiTheme="majorHAnsi"/>
          <w:color w:val="222222"/>
        </w:rPr>
        <w:t xml:space="preserve">, Patografías y </w:t>
      </w:r>
      <w:proofErr w:type="spellStart"/>
      <w:r w:rsidRPr="006F2AC2">
        <w:rPr>
          <w:rFonts w:asciiTheme="majorHAnsi" w:hAnsiTheme="majorHAnsi"/>
          <w:color w:val="222222"/>
        </w:rPr>
        <w:t>Scatted</w:t>
      </w:r>
      <w:proofErr w:type="spellEnd"/>
      <w:r w:rsidRPr="006F2AC2">
        <w:rPr>
          <w:rFonts w:asciiTheme="majorHAnsi" w:hAnsiTheme="majorHAnsi"/>
          <w:color w:val="222222"/>
        </w:rPr>
        <w:t xml:space="preserve"> </w:t>
      </w:r>
      <w:proofErr w:type="spellStart"/>
      <w:r w:rsidRPr="006F2AC2">
        <w:rPr>
          <w:rFonts w:asciiTheme="majorHAnsi" w:hAnsiTheme="majorHAnsi"/>
          <w:color w:val="222222"/>
        </w:rPr>
        <w:t>Stage</w:t>
      </w:r>
      <w:proofErr w:type="spellEnd"/>
      <w:r w:rsidRPr="006F2AC2">
        <w:rPr>
          <w:rFonts w:asciiTheme="majorHAnsi" w:hAnsiTheme="majorHAnsi"/>
          <w:color w:val="222222"/>
        </w:rPr>
        <w:t>.</w:t>
      </w:r>
    </w:p>
    <w:p w14:paraId="177D5469" w14:textId="77777777" w:rsidR="006B35B5" w:rsidRPr="006F2AC2" w:rsidRDefault="00CB57FF" w:rsidP="006B35B5">
      <w:pPr>
        <w:jc w:val="both"/>
        <w:rPr>
          <w:rFonts w:asciiTheme="majorHAnsi" w:hAnsiTheme="majorHAnsi"/>
        </w:rPr>
      </w:pPr>
      <w:r w:rsidRPr="006F2AC2">
        <w:rPr>
          <w:rFonts w:asciiTheme="majorHAnsi" w:hAnsiTheme="majorHAnsi"/>
          <w:color w:val="222222"/>
          <w:lang w:val="es-ES"/>
        </w:rPr>
        <w:t xml:space="preserve">Facultad de Bellas Artes: </w:t>
      </w:r>
      <w:r w:rsidR="00BB0C18" w:rsidRPr="006F2AC2">
        <w:rPr>
          <w:rFonts w:asciiTheme="majorHAnsi" w:hAnsiTheme="majorHAnsi"/>
          <w:color w:val="222222"/>
          <w:lang w:val="es-ES"/>
        </w:rPr>
        <w:t>S</w:t>
      </w:r>
      <w:r w:rsidRPr="006F2AC2">
        <w:rPr>
          <w:rFonts w:asciiTheme="majorHAnsi" w:hAnsiTheme="majorHAnsi"/>
          <w:color w:val="222222"/>
          <w:lang w:val="es-ES"/>
        </w:rPr>
        <w:t xml:space="preserve">ala de </w:t>
      </w:r>
      <w:r w:rsidR="00BB0C18" w:rsidRPr="006F2AC2">
        <w:rPr>
          <w:rFonts w:asciiTheme="majorHAnsi" w:hAnsiTheme="majorHAnsi"/>
          <w:color w:val="222222"/>
          <w:lang w:val="es-ES"/>
        </w:rPr>
        <w:t>E</w:t>
      </w:r>
      <w:r w:rsidRPr="006F2AC2">
        <w:rPr>
          <w:rFonts w:asciiTheme="majorHAnsi" w:hAnsiTheme="majorHAnsi"/>
          <w:color w:val="222222"/>
          <w:lang w:val="es-ES"/>
        </w:rPr>
        <w:t xml:space="preserve">xposiciones del vestíbulo, </w:t>
      </w:r>
      <w:r w:rsidR="00BB0C18" w:rsidRPr="006F2AC2">
        <w:rPr>
          <w:rFonts w:asciiTheme="majorHAnsi" w:hAnsiTheme="majorHAnsi"/>
          <w:color w:val="222222"/>
          <w:lang w:val="es-ES"/>
        </w:rPr>
        <w:t>S</w:t>
      </w:r>
      <w:r w:rsidR="006B35B5" w:rsidRPr="006F2AC2">
        <w:rPr>
          <w:rFonts w:asciiTheme="majorHAnsi" w:hAnsiTheme="majorHAnsi"/>
          <w:color w:val="222222"/>
          <w:lang w:val="es-ES"/>
        </w:rPr>
        <w:t>a</w:t>
      </w:r>
      <w:r w:rsidRPr="006F2AC2">
        <w:rPr>
          <w:rFonts w:asciiTheme="majorHAnsi" w:hAnsiTheme="majorHAnsi"/>
          <w:color w:val="222222"/>
          <w:lang w:val="es-ES"/>
        </w:rPr>
        <w:t xml:space="preserve">lón de </w:t>
      </w:r>
      <w:r w:rsidR="00BB0C18" w:rsidRPr="006F2AC2">
        <w:rPr>
          <w:rFonts w:asciiTheme="majorHAnsi" w:hAnsiTheme="majorHAnsi"/>
          <w:color w:val="222222"/>
          <w:lang w:val="es-ES"/>
        </w:rPr>
        <w:t>A</w:t>
      </w:r>
      <w:r w:rsidRPr="006F2AC2">
        <w:rPr>
          <w:rFonts w:asciiTheme="majorHAnsi" w:hAnsiTheme="majorHAnsi"/>
          <w:color w:val="222222"/>
          <w:lang w:val="es-ES"/>
        </w:rPr>
        <w:t xml:space="preserve">ctos y </w:t>
      </w:r>
      <w:r w:rsidR="00BB0C18" w:rsidRPr="006F2AC2">
        <w:rPr>
          <w:rFonts w:asciiTheme="majorHAnsi" w:hAnsiTheme="majorHAnsi"/>
          <w:color w:val="222222"/>
          <w:lang w:val="es-ES"/>
        </w:rPr>
        <w:t>B</w:t>
      </w:r>
      <w:r w:rsidRPr="006F2AC2">
        <w:rPr>
          <w:rFonts w:asciiTheme="majorHAnsi" w:hAnsiTheme="majorHAnsi"/>
          <w:color w:val="222222"/>
          <w:lang w:val="es-ES"/>
        </w:rPr>
        <w:t>iblioteca</w:t>
      </w:r>
    </w:p>
    <w:p w14:paraId="3E1C035B" w14:textId="77777777" w:rsidR="006B35B5" w:rsidRPr="006F2AC2" w:rsidRDefault="006B35B5" w:rsidP="006B35B5">
      <w:pPr>
        <w:jc w:val="both"/>
        <w:rPr>
          <w:rFonts w:asciiTheme="majorHAnsi" w:hAnsiTheme="majorHAnsi"/>
        </w:rPr>
      </w:pPr>
      <w:r w:rsidRPr="006F2AC2">
        <w:rPr>
          <w:rFonts w:asciiTheme="majorHAnsi" w:hAnsiTheme="majorHAnsi"/>
        </w:rPr>
        <w:t>Del 18 al 22 de abril</w:t>
      </w:r>
    </w:p>
    <w:p w14:paraId="53B99146" w14:textId="77777777" w:rsidR="006B35B5" w:rsidRPr="006F2AC2" w:rsidRDefault="006B35B5" w:rsidP="006B35B5">
      <w:pPr>
        <w:jc w:val="both"/>
        <w:rPr>
          <w:rFonts w:asciiTheme="majorHAnsi" w:hAnsiTheme="majorHAnsi"/>
        </w:rPr>
      </w:pPr>
    </w:p>
    <w:p w14:paraId="110714C2" w14:textId="77777777" w:rsidR="006B35B5" w:rsidRPr="006F2AC2" w:rsidRDefault="006B35B5" w:rsidP="006B35B5">
      <w:pPr>
        <w:jc w:val="both"/>
        <w:rPr>
          <w:rFonts w:asciiTheme="majorHAnsi" w:hAnsiTheme="majorHAnsi"/>
          <w:b/>
          <w:sz w:val="28"/>
          <w:lang w:val="es-ES"/>
        </w:rPr>
      </w:pPr>
      <w:r w:rsidRPr="006F2AC2">
        <w:rPr>
          <w:rFonts w:asciiTheme="majorHAnsi" w:hAnsiTheme="majorHAnsi"/>
          <w:b/>
          <w:sz w:val="28"/>
          <w:lang w:val="es-ES"/>
        </w:rPr>
        <w:t xml:space="preserve">Arcas de antiguos saberes: </w:t>
      </w:r>
    </w:p>
    <w:p w14:paraId="57B40049" w14:textId="77777777" w:rsidR="006B35B5" w:rsidRPr="006F2AC2" w:rsidRDefault="006B35B5" w:rsidP="006B35B5">
      <w:pPr>
        <w:jc w:val="both"/>
        <w:rPr>
          <w:rFonts w:asciiTheme="majorHAnsi" w:hAnsiTheme="majorHAnsi"/>
          <w:sz w:val="28"/>
        </w:rPr>
      </w:pPr>
      <w:r w:rsidRPr="006F2AC2">
        <w:rPr>
          <w:rFonts w:asciiTheme="majorHAnsi" w:hAnsiTheme="majorHAnsi"/>
          <w:b/>
          <w:sz w:val="28"/>
          <w:lang w:val="es-ES"/>
        </w:rPr>
        <w:t>manuscritos del Medievo y del Renacimiento</w:t>
      </w:r>
      <w:r w:rsidRPr="006F2AC2">
        <w:rPr>
          <w:rFonts w:asciiTheme="majorHAnsi" w:hAnsiTheme="majorHAnsi"/>
          <w:sz w:val="28"/>
        </w:rPr>
        <w:t xml:space="preserve"> </w:t>
      </w:r>
    </w:p>
    <w:p w14:paraId="2F7BD7FF" w14:textId="77777777" w:rsidR="006B35B5" w:rsidRPr="006F2AC2" w:rsidRDefault="006B35B5" w:rsidP="006B35B5">
      <w:pPr>
        <w:jc w:val="both"/>
        <w:rPr>
          <w:rFonts w:asciiTheme="majorHAnsi" w:hAnsiTheme="majorHAnsi"/>
        </w:rPr>
      </w:pPr>
      <w:r w:rsidRPr="006F2AC2">
        <w:rPr>
          <w:rFonts w:asciiTheme="majorHAnsi" w:hAnsiTheme="majorHAnsi"/>
        </w:rPr>
        <w:t xml:space="preserve">Coordinador: </w:t>
      </w:r>
      <w:r w:rsidRPr="006F2AC2">
        <w:rPr>
          <w:rFonts w:asciiTheme="majorHAnsi" w:hAnsiTheme="majorHAnsi"/>
          <w:lang w:val="es-ES"/>
        </w:rPr>
        <w:t xml:space="preserve">Juan Carlos </w:t>
      </w:r>
      <w:proofErr w:type="spellStart"/>
      <w:r w:rsidRPr="006F2AC2">
        <w:rPr>
          <w:rFonts w:asciiTheme="majorHAnsi" w:hAnsiTheme="majorHAnsi"/>
          <w:lang w:val="es-ES"/>
        </w:rPr>
        <w:t>Galende</w:t>
      </w:r>
      <w:proofErr w:type="spellEnd"/>
      <w:r w:rsidRPr="006F2AC2">
        <w:rPr>
          <w:rFonts w:asciiTheme="majorHAnsi" w:hAnsiTheme="majorHAnsi"/>
          <w:lang w:val="es-ES"/>
        </w:rPr>
        <w:t xml:space="preserve"> Díaz</w:t>
      </w:r>
    </w:p>
    <w:p w14:paraId="3D1A258F" w14:textId="77777777" w:rsidR="006B35B5" w:rsidRPr="006F2AC2" w:rsidRDefault="006B35B5" w:rsidP="006B35B5">
      <w:pPr>
        <w:jc w:val="both"/>
        <w:rPr>
          <w:rFonts w:asciiTheme="majorHAnsi" w:hAnsiTheme="majorHAnsi"/>
        </w:rPr>
      </w:pPr>
      <w:r w:rsidRPr="006F2AC2">
        <w:rPr>
          <w:rFonts w:asciiTheme="majorHAnsi" w:hAnsiTheme="majorHAnsi"/>
        </w:rPr>
        <w:t>Descripción: Exposición de facsímiles medievales y renacentistas conservados en la Biblioteca de la Facultad de Geografía e Historia. Se complementa con una activida</w:t>
      </w:r>
      <w:r w:rsidR="00CB57FF" w:rsidRPr="006F2AC2">
        <w:rPr>
          <w:rFonts w:asciiTheme="majorHAnsi" w:hAnsiTheme="majorHAnsi"/>
        </w:rPr>
        <w:t>d</w:t>
      </w:r>
      <w:r w:rsidRPr="006F2AC2">
        <w:rPr>
          <w:rFonts w:asciiTheme="majorHAnsi" w:hAnsiTheme="majorHAnsi"/>
        </w:rPr>
        <w:t xml:space="preserve"> el día 20 de abril, en la que </w:t>
      </w:r>
      <w:r w:rsidRPr="006F2AC2">
        <w:rPr>
          <w:rFonts w:asciiTheme="majorHAnsi" w:eastAsia="Times New Roman" w:hAnsiTheme="majorHAnsi"/>
          <w:lang w:val="es-ES" w:eastAsia="es-ES"/>
        </w:rPr>
        <w:t xml:space="preserve">los miembros del Grupo de Investigación Complutense “Organización administrativa y territorial del concejo de Madrid (siglos XIII-XVIII)” explicarán los aspectos escriturarios y </w:t>
      </w:r>
      <w:proofErr w:type="spellStart"/>
      <w:r w:rsidRPr="006F2AC2">
        <w:rPr>
          <w:rFonts w:asciiTheme="majorHAnsi" w:eastAsia="Times New Roman" w:hAnsiTheme="majorHAnsi"/>
          <w:lang w:val="es-ES" w:eastAsia="es-ES"/>
        </w:rPr>
        <w:t>codicológicos</w:t>
      </w:r>
      <w:proofErr w:type="spellEnd"/>
      <w:r w:rsidRPr="006F2AC2">
        <w:rPr>
          <w:rFonts w:asciiTheme="majorHAnsi" w:eastAsia="Times New Roman" w:hAnsiTheme="majorHAnsi"/>
          <w:lang w:val="es-ES" w:eastAsia="es-ES"/>
        </w:rPr>
        <w:t xml:space="preserve"> de los diferentes facsímiles de manuscritos medievales y modernos seleccionados en esta exposición.</w:t>
      </w:r>
    </w:p>
    <w:p w14:paraId="2F1FA336" w14:textId="77777777" w:rsidR="006B35B5" w:rsidRPr="006F2AC2" w:rsidRDefault="00CB57FF" w:rsidP="006B35B5">
      <w:pPr>
        <w:jc w:val="both"/>
        <w:rPr>
          <w:rFonts w:asciiTheme="majorHAnsi" w:hAnsiTheme="majorHAnsi"/>
          <w:lang w:val="es-ES"/>
        </w:rPr>
      </w:pPr>
      <w:r w:rsidRPr="006F2AC2">
        <w:rPr>
          <w:rFonts w:asciiTheme="majorHAnsi" w:hAnsiTheme="majorHAnsi"/>
          <w:lang w:val="es-ES"/>
        </w:rPr>
        <w:t xml:space="preserve">Sala multiusos de la </w:t>
      </w:r>
      <w:r w:rsidR="006B35B5" w:rsidRPr="006F2AC2">
        <w:rPr>
          <w:rFonts w:asciiTheme="majorHAnsi" w:hAnsiTheme="majorHAnsi"/>
          <w:lang w:val="es-ES"/>
        </w:rPr>
        <w:t>Biblioteca de la Fa</w:t>
      </w:r>
      <w:r w:rsidRPr="006F2AC2">
        <w:rPr>
          <w:rFonts w:asciiTheme="majorHAnsi" w:hAnsiTheme="majorHAnsi"/>
          <w:lang w:val="es-ES"/>
        </w:rPr>
        <w:t>cultad de Geografía e Historia</w:t>
      </w:r>
    </w:p>
    <w:p w14:paraId="6BC5144C"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Del 18 al 22 de abril</w:t>
      </w:r>
    </w:p>
    <w:p w14:paraId="02A8A4F8"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Las sesiones complementarias será</w:t>
      </w:r>
      <w:r w:rsidR="00CB57FF" w:rsidRPr="006F2AC2">
        <w:rPr>
          <w:rFonts w:asciiTheme="majorHAnsi" w:hAnsiTheme="majorHAnsi"/>
          <w:lang w:val="es-ES"/>
        </w:rPr>
        <w:t>n</w:t>
      </w:r>
      <w:r w:rsidRPr="006F2AC2">
        <w:rPr>
          <w:rFonts w:asciiTheme="majorHAnsi" w:hAnsiTheme="majorHAnsi"/>
          <w:lang w:val="es-ES"/>
        </w:rPr>
        <w:t xml:space="preserve"> el 20 de abril  a las 11’30 y a las 16’30 horas</w:t>
      </w:r>
    </w:p>
    <w:p w14:paraId="1ACD6D3A" w14:textId="77777777" w:rsidR="006B35B5" w:rsidRPr="006F2AC2" w:rsidRDefault="006B35B5" w:rsidP="006B35B5">
      <w:pPr>
        <w:jc w:val="both"/>
        <w:rPr>
          <w:rFonts w:asciiTheme="majorHAnsi" w:hAnsiTheme="majorHAnsi"/>
          <w:lang w:val="es-ES"/>
        </w:rPr>
      </w:pPr>
    </w:p>
    <w:p w14:paraId="55E40737" w14:textId="77777777" w:rsidR="006B35B5" w:rsidRPr="006F2AC2" w:rsidRDefault="006B35B5" w:rsidP="006B35B5">
      <w:pPr>
        <w:jc w:val="both"/>
        <w:rPr>
          <w:rFonts w:asciiTheme="majorHAnsi" w:hAnsiTheme="majorHAnsi"/>
          <w:b/>
          <w:sz w:val="28"/>
          <w:lang w:val="es-ES"/>
        </w:rPr>
      </w:pPr>
      <w:r w:rsidRPr="006F2AC2">
        <w:rPr>
          <w:rFonts w:asciiTheme="majorHAnsi" w:hAnsiTheme="majorHAnsi"/>
          <w:b/>
          <w:sz w:val="28"/>
          <w:lang w:val="es-ES"/>
        </w:rPr>
        <w:t>¿Diseñas o trabajas? ¿Te suena?</w:t>
      </w:r>
      <w:r w:rsidR="00BB0C18" w:rsidRPr="006F2AC2">
        <w:rPr>
          <w:rFonts w:asciiTheme="majorHAnsi" w:hAnsiTheme="majorHAnsi"/>
          <w:b/>
          <w:sz w:val="28"/>
          <w:lang w:val="es-ES"/>
        </w:rPr>
        <w:t xml:space="preserve"> </w:t>
      </w:r>
      <w:r w:rsidRPr="006F2AC2">
        <w:rPr>
          <w:rFonts w:asciiTheme="majorHAnsi" w:hAnsiTheme="majorHAnsi"/>
          <w:b/>
          <w:sz w:val="28"/>
          <w:lang w:val="es-ES"/>
        </w:rPr>
        <w:t>(15 dibujos de Carmen Arroyo)</w:t>
      </w:r>
    </w:p>
    <w:p w14:paraId="27F59BDA" w14:textId="77777777" w:rsidR="006B35B5" w:rsidRPr="006F2AC2" w:rsidRDefault="006B35B5" w:rsidP="006B35B5">
      <w:pPr>
        <w:jc w:val="both"/>
        <w:rPr>
          <w:rFonts w:asciiTheme="majorHAnsi" w:hAnsiTheme="majorHAnsi"/>
        </w:rPr>
      </w:pPr>
      <w:r w:rsidRPr="006F2AC2">
        <w:rPr>
          <w:rFonts w:asciiTheme="majorHAnsi" w:hAnsiTheme="majorHAnsi"/>
        </w:rPr>
        <w:lastRenderedPageBreak/>
        <w:t xml:space="preserve">Coordinadora: </w:t>
      </w:r>
      <w:r w:rsidRPr="006F2AC2">
        <w:rPr>
          <w:rFonts w:asciiTheme="majorHAnsi" w:hAnsiTheme="majorHAnsi"/>
          <w:lang w:val="es-ES"/>
        </w:rPr>
        <w:t xml:space="preserve">Esther Burgos </w:t>
      </w:r>
      <w:proofErr w:type="spellStart"/>
      <w:r w:rsidRPr="006F2AC2">
        <w:rPr>
          <w:rFonts w:asciiTheme="majorHAnsi" w:hAnsiTheme="majorHAnsi"/>
          <w:lang w:val="es-ES"/>
        </w:rPr>
        <w:t>Bordonau</w:t>
      </w:r>
      <w:proofErr w:type="spellEnd"/>
    </w:p>
    <w:p w14:paraId="1468CFFE" w14:textId="77777777" w:rsidR="006B35B5" w:rsidRPr="006F2AC2" w:rsidRDefault="006B35B5" w:rsidP="006B35B5">
      <w:pPr>
        <w:jc w:val="both"/>
        <w:rPr>
          <w:rFonts w:asciiTheme="majorHAnsi" w:hAnsiTheme="majorHAnsi"/>
        </w:rPr>
      </w:pPr>
      <w:r w:rsidRPr="006F2AC2">
        <w:rPr>
          <w:rFonts w:asciiTheme="majorHAnsi" w:hAnsiTheme="majorHAnsi"/>
        </w:rPr>
        <w:t xml:space="preserve">Descripción: La muestra es una selección de quince dibujos realizados con técnica mixta por </w:t>
      </w:r>
      <w:r w:rsidRPr="006F2AC2">
        <w:rPr>
          <w:rFonts w:asciiTheme="majorHAnsi" w:eastAsia="Times New Roman" w:hAnsiTheme="majorHAnsi"/>
          <w:lang w:val="es-ES" w:eastAsia="es-ES"/>
        </w:rPr>
        <w:t>Carmen Arroyo Martín</w:t>
      </w:r>
      <w:r w:rsidRPr="006F2AC2">
        <w:rPr>
          <w:rFonts w:asciiTheme="majorHAnsi" w:hAnsiTheme="majorHAnsi"/>
        </w:rPr>
        <w:t xml:space="preserve"> entre 1987 y 1994. Durante los años ochenta hubo una explosión de creatividad y proliferaron las escuelas de diseño de todo tipo, en particular las de moda. La frase que da título a la exposición se hizo popular sobre todo a la hora de entablar conversación en bares y discotecas. Fueron unos años de modernidad y expresión artística por doquier, donde ingenuidad y ambición se mezclaban para lograr destacar de la mayoría, y donde muchos sueños quedaron rotos en el camino.</w:t>
      </w:r>
    </w:p>
    <w:p w14:paraId="13FFF5EE"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Sala de Juntas de la Facultad de Ciencias de la Documentación</w:t>
      </w:r>
    </w:p>
    <w:p w14:paraId="5D8A56D8"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Del 18 al 22 de abril</w:t>
      </w:r>
    </w:p>
    <w:p w14:paraId="1F327CD4"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Acto de inauguración: 18 de abril a las 19’00 horas en la Sala de Conferencias de la Facultad de Ciencias de la Documentación</w:t>
      </w:r>
    </w:p>
    <w:p w14:paraId="6EEB9B1E" w14:textId="77777777" w:rsidR="006B35B5" w:rsidRPr="006F2AC2" w:rsidRDefault="006B35B5" w:rsidP="006B35B5">
      <w:pPr>
        <w:jc w:val="both"/>
        <w:rPr>
          <w:rFonts w:asciiTheme="majorHAnsi" w:hAnsiTheme="majorHAnsi"/>
        </w:rPr>
      </w:pPr>
    </w:p>
    <w:p w14:paraId="5FAAC063" w14:textId="77777777" w:rsidR="006B35B5" w:rsidRPr="006F2AC2" w:rsidRDefault="006B35B5" w:rsidP="006B35B5">
      <w:pPr>
        <w:jc w:val="both"/>
        <w:rPr>
          <w:rFonts w:asciiTheme="majorHAnsi" w:hAnsiTheme="majorHAnsi"/>
          <w:b/>
          <w:sz w:val="28"/>
          <w:lang w:val="es-ES"/>
        </w:rPr>
      </w:pPr>
      <w:r w:rsidRPr="006F2AC2">
        <w:rPr>
          <w:rFonts w:asciiTheme="majorHAnsi" w:hAnsiTheme="majorHAnsi"/>
          <w:b/>
          <w:sz w:val="28"/>
          <w:lang w:val="es-ES"/>
        </w:rPr>
        <w:t xml:space="preserve">Ivo </w:t>
      </w:r>
      <w:proofErr w:type="spellStart"/>
      <w:r w:rsidRPr="006F2AC2">
        <w:rPr>
          <w:rFonts w:asciiTheme="majorHAnsi" w:hAnsiTheme="majorHAnsi"/>
          <w:b/>
          <w:sz w:val="28"/>
          <w:lang w:val="es-ES"/>
        </w:rPr>
        <w:t>Andric</w:t>
      </w:r>
      <w:proofErr w:type="spellEnd"/>
      <w:r w:rsidRPr="006F2AC2">
        <w:rPr>
          <w:rFonts w:asciiTheme="majorHAnsi" w:hAnsiTheme="majorHAnsi"/>
          <w:b/>
          <w:sz w:val="28"/>
          <w:lang w:val="es-ES"/>
        </w:rPr>
        <w:t>: escritor y/o diplomático</w:t>
      </w:r>
    </w:p>
    <w:p w14:paraId="34A384C9" w14:textId="77777777" w:rsidR="006B35B5" w:rsidRPr="006F2AC2" w:rsidRDefault="006B35B5" w:rsidP="006B35B5">
      <w:pPr>
        <w:rPr>
          <w:rFonts w:asciiTheme="majorHAnsi" w:hAnsiTheme="majorHAnsi"/>
        </w:rPr>
      </w:pPr>
      <w:r w:rsidRPr="006F2AC2">
        <w:rPr>
          <w:rFonts w:asciiTheme="majorHAnsi" w:hAnsiTheme="majorHAnsi"/>
        </w:rPr>
        <w:t xml:space="preserve">Coordinadora: </w:t>
      </w:r>
      <w:r w:rsidRPr="006F2AC2">
        <w:rPr>
          <w:rFonts w:asciiTheme="majorHAnsi" w:hAnsiTheme="majorHAnsi"/>
          <w:lang w:val="es-ES"/>
        </w:rPr>
        <w:t>Ana Milutinovic</w:t>
      </w:r>
    </w:p>
    <w:p w14:paraId="0029DF4D" w14:textId="77777777" w:rsidR="006B35B5" w:rsidRPr="006F2AC2" w:rsidRDefault="006B35B5" w:rsidP="006B35B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Es una de las más importantes actividades previstas para este año cuando celebramos 100 años de las relaciones diplomáticas entre España y Serbia, así como la futura firma del Convenio de Colaboración entre la Universidad Complutense y la Universidad de Belgrado, Serbia. Se trata de una exposición realizada por el Museo de la Ciudad de Belgrado y está compuesta por 30 paneles de dimensiones 100x70cm, que se pueden colgar fácilmente, en los que se narra la carrera diplomática del escritor más reconocido de la antigua Yugoslavia junto con sus años de creación literaria. </w:t>
      </w:r>
      <w:proofErr w:type="spellStart"/>
      <w:r w:rsidRPr="006F2AC2">
        <w:rPr>
          <w:rFonts w:asciiTheme="majorHAnsi" w:eastAsia="Times New Roman" w:hAnsiTheme="majorHAnsi"/>
          <w:lang w:val="es-ES" w:eastAsia="es-ES"/>
        </w:rPr>
        <w:t>Andric</w:t>
      </w:r>
      <w:proofErr w:type="spellEnd"/>
      <w:r w:rsidRPr="006F2AC2">
        <w:rPr>
          <w:rFonts w:asciiTheme="majorHAnsi" w:eastAsia="Times New Roman" w:hAnsiTheme="majorHAnsi"/>
          <w:lang w:val="es-ES" w:eastAsia="es-ES"/>
        </w:rPr>
        <w:t xml:space="preserve"> estuvo trabajando en el Vaticano, Bucarest, Roma, Graz, París, Marsella e incluso Madrid (1928-1929), terminando su misión diplomática en Berlín 1940 cuando decide retirarse y dedicarse exclusivamente a la literatura. </w:t>
      </w:r>
      <w:proofErr w:type="spellStart"/>
      <w:r w:rsidRPr="006F2AC2">
        <w:rPr>
          <w:rFonts w:asciiTheme="majorHAnsi" w:eastAsia="Times New Roman" w:hAnsiTheme="majorHAnsi"/>
          <w:lang w:val="es-ES" w:eastAsia="es-ES"/>
        </w:rPr>
        <w:t>Andric</w:t>
      </w:r>
      <w:proofErr w:type="spellEnd"/>
      <w:r w:rsidRPr="006F2AC2">
        <w:rPr>
          <w:rFonts w:asciiTheme="majorHAnsi" w:eastAsia="Times New Roman" w:hAnsiTheme="majorHAnsi"/>
          <w:lang w:val="es-ES" w:eastAsia="es-ES"/>
        </w:rPr>
        <w:t xml:space="preserve"> hablaba 9 lenguas, tuvo una educación extraordinaria y fue muy apreciado en los círculos literarios y diplomáticos. Ganó el premio Nobel de literatura el 1961 y es el único escritor yugoslavo con este gran reconocimiento. </w:t>
      </w:r>
    </w:p>
    <w:p w14:paraId="61683D00"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Biblioteca María Zambrano</w:t>
      </w:r>
    </w:p>
    <w:p w14:paraId="76F91366"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Del 18 al 22 de abril</w:t>
      </w:r>
    </w:p>
    <w:p w14:paraId="4C6A1595" w14:textId="77777777" w:rsidR="006B35B5" w:rsidRPr="006F2AC2" w:rsidRDefault="006B35B5" w:rsidP="006B35B5">
      <w:pPr>
        <w:jc w:val="both"/>
        <w:rPr>
          <w:rFonts w:asciiTheme="majorHAnsi" w:hAnsiTheme="majorHAnsi"/>
          <w:lang w:val="es-ES"/>
        </w:rPr>
      </w:pPr>
      <w:r w:rsidRPr="006F2AC2">
        <w:rPr>
          <w:rFonts w:asciiTheme="majorHAnsi" w:hAnsiTheme="majorHAnsi"/>
          <w:lang w:val="es-ES"/>
        </w:rPr>
        <w:t>Inauguración: 19 de abril a las 10’30 horas, con la presencia del Embajador de Serbia en España</w:t>
      </w:r>
    </w:p>
    <w:p w14:paraId="1CCAD3C4" w14:textId="77777777" w:rsidR="006B35B5" w:rsidRPr="006F2AC2" w:rsidRDefault="006B35B5" w:rsidP="006B35B5">
      <w:pPr>
        <w:jc w:val="both"/>
        <w:rPr>
          <w:rFonts w:asciiTheme="majorHAnsi" w:hAnsiTheme="majorHAnsi"/>
          <w:b/>
          <w:lang w:val="es-ES"/>
        </w:rPr>
      </w:pPr>
    </w:p>
    <w:p w14:paraId="2C2AC97E" w14:textId="77777777" w:rsidR="006B35B5" w:rsidRPr="006F2AC2" w:rsidRDefault="006B35B5" w:rsidP="006B35B5">
      <w:pPr>
        <w:jc w:val="both"/>
        <w:rPr>
          <w:rFonts w:asciiTheme="majorHAnsi" w:hAnsiTheme="majorHAnsi"/>
          <w:b/>
          <w:sz w:val="28"/>
          <w:lang w:val="es-ES"/>
        </w:rPr>
      </w:pPr>
      <w:r w:rsidRPr="006F2AC2">
        <w:rPr>
          <w:rFonts w:asciiTheme="majorHAnsi" w:hAnsiTheme="majorHAnsi"/>
          <w:b/>
          <w:sz w:val="28"/>
          <w:lang w:val="es-ES"/>
        </w:rPr>
        <w:t>Las letras en imagen</w:t>
      </w:r>
    </w:p>
    <w:p w14:paraId="00809E99" w14:textId="77777777" w:rsidR="006B35B5" w:rsidRPr="006F2AC2" w:rsidRDefault="006B35B5" w:rsidP="006B35B5">
      <w:pPr>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Raquel Gañán Martínez y Juan Carlos Suarez Quevedo</w:t>
      </w:r>
    </w:p>
    <w:p w14:paraId="6151136B" w14:textId="77777777" w:rsidR="006B35B5" w:rsidRPr="006F2AC2" w:rsidRDefault="006B35B5" w:rsidP="006B35B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Obras de teatro llevadas al cine en la colección de la Biblioteca de la Facultad de Ciencias de la Información.</w:t>
      </w:r>
    </w:p>
    <w:p w14:paraId="7E62E6C8" w14:textId="77777777" w:rsidR="006B35B5" w:rsidRPr="006F2AC2" w:rsidRDefault="00CB57FF" w:rsidP="006B35B5">
      <w:pPr>
        <w:jc w:val="both"/>
        <w:rPr>
          <w:rFonts w:asciiTheme="majorHAnsi" w:hAnsiTheme="majorHAnsi"/>
        </w:rPr>
      </w:pPr>
      <w:r w:rsidRPr="006F2AC2">
        <w:rPr>
          <w:rFonts w:asciiTheme="majorHAnsi" w:hAnsiTheme="majorHAnsi"/>
        </w:rPr>
        <w:t xml:space="preserve">Hall de la </w:t>
      </w:r>
      <w:r w:rsidR="006B35B5" w:rsidRPr="006F2AC2">
        <w:rPr>
          <w:rFonts w:asciiTheme="majorHAnsi" w:hAnsiTheme="majorHAnsi"/>
        </w:rPr>
        <w:t>Faculta</w:t>
      </w:r>
      <w:r w:rsidRPr="006F2AC2">
        <w:rPr>
          <w:rFonts w:asciiTheme="majorHAnsi" w:hAnsiTheme="majorHAnsi"/>
        </w:rPr>
        <w:t>d de Ciencias de la Información</w:t>
      </w:r>
    </w:p>
    <w:p w14:paraId="333C7613" w14:textId="77777777" w:rsidR="006B35B5" w:rsidRPr="006F2AC2" w:rsidRDefault="006B35B5" w:rsidP="006B35B5">
      <w:pPr>
        <w:jc w:val="both"/>
        <w:rPr>
          <w:rFonts w:asciiTheme="majorHAnsi" w:hAnsiTheme="majorHAnsi"/>
        </w:rPr>
      </w:pPr>
      <w:r w:rsidRPr="006F2AC2">
        <w:rPr>
          <w:rFonts w:asciiTheme="majorHAnsi" w:hAnsiTheme="majorHAnsi"/>
        </w:rPr>
        <w:t>Del 18 al 22 de abril</w:t>
      </w:r>
    </w:p>
    <w:p w14:paraId="318A94A4" w14:textId="77777777" w:rsidR="00CB57FF" w:rsidRPr="006F2AC2" w:rsidRDefault="00CB57FF" w:rsidP="006B35B5">
      <w:pPr>
        <w:jc w:val="both"/>
        <w:rPr>
          <w:rFonts w:asciiTheme="majorHAnsi" w:hAnsiTheme="majorHAnsi"/>
          <w:b/>
          <w:lang w:val="es-ES"/>
        </w:rPr>
      </w:pPr>
    </w:p>
    <w:p w14:paraId="2C7513F9" w14:textId="77777777" w:rsidR="006B35B5" w:rsidRPr="006F2AC2" w:rsidRDefault="006B35B5" w:rsidP="006B35B5">
      <w:pPr>
        <w:jc w:val="both"/>
        <w:rPr>
          <w:rFonts w:asciiTheme="majorHAnsi" w:hAnsiTheme="majorHAnsi"/>
          <w:b/>
          <w:sz w:val="28"/>
          <w:lang w:val="es-ES"/>
        </w:rPr>
      </w:pPr>
      <w:r w:rsidRPr="006F2AC2">
        <w:rPr>
          <w:rFonts w:asciiTheme="majorHAnsi" w:hAnsiTheme="majorHAnsi"/>
          <w:b/>
          <w:sz w:val="28"/>
          <w:lang w:val="es-ES"/>
        </w:rPr>
        <w:t>María Zambrano, un sueño creador</w:t>
      </w:r>
    </w:p>
    <w:p w14:paraId="228BFA5F" w14:textId="77777777" w:rsidR="006B35B5" w:rsidRPr="006F2AC2" w:rsidRDefault="006B35B5" w:rsidP="006B35B5">
      <w:pPr>
        <w:jc w:val="both"/>
        <w:rPr>
          <w:rFonts w:asciiTheme="majorHAnsi" w:hAnsiTheme="majorHAnsi"/>
        </w:rPr>
      </w:pPr>
      <w:r w:rsidRPr="006F2AC2">
        <w:rPr>
          <w:rFonts w:asciiTheme="majorHAnsi" w:hAnsiTheme="majorHAnsi"/>
        </w:rPr>
        <w:t>Coordinador</w:t>
      </w:r>
      <w:r w:rsidR="00CB57FF" w:rsidRPr="006F2AC2">
        <w:rPr>
          <w:rFonts w:asciiTheme="majorHAnsi" w:hAnsiTheme="majorHAnsi"/>
        </w:rPr>
        <w:t>a</w:t>
      </w:r>
      <w:r w:rsidRPr="006F2AC2">
        <w:rPr>
          <w:rFonts w:asciiTheme="majorHAnsi" w:hAnsiTheme="majorHAnsi"/>
        </w:rPr>
        <w:t xml:space="preserve">: </w:t>
      </w:r>
      <w:r w:rsidRPr="006F2AC2">
        <w:rPr>
          <w:rFonts w:asciiTheme="majorHAnsi" w:hAnsiTheme="majorHAnsi"/>
          <w:lang w:val="es-ES"/>
        </w:rPr>
        <w:t xml:space="preserve">Elena </w:t>
      </w:r>
      <w:proofErr w:type="spellStart"/>
      <w:r w:rsidRPr="006F2AC2">
        <w:rPr>
          <w:rFonts w:asciiTheme="majorHAnsi" w:hAnsiTheme="majorHAnsi"/>
          <w:lang w:val="es-ES"/>
        </w:rPr>
        <w:t>Garralón</w:t>
      </w:r>
      <w:proofErr w:type="spellEnd"/>
      <w:r w:rsidRPr="006F2AC2">
        <w:rPr>
          <w:rFonts w:asciiTheme="majorHAnsi" w:hAnsiTheme="majorHAnsi"/>
          <w:lang w:val="es-ES"/>
        </w:rPr>
        <w:t xml:space="preserve"> García-</w:t>
      </w:r>
      <w:proofErr w:type="spellStart"/>
      <w:r w:rsidRPr="006F2AC2">
        <w:rPr>
          <w:rFonts w:asciiTheme="majorHAnsi" w:hAnsiTheme="majorHAnsi"/>
          <w:lang w:val="es-ES"/>
        </w:rPr>
        <w:t>Quismondo</w:t>
      </w:r>
      <w:proofErr w:type="spellEnd"/>
    </w:p>
    <w:p w14:paraId="6F10C9DA" w14:textId="77777777" w:rsidR="006B35B5" w:rsidRPr="006F2AC2" w:rsidRDefault="006B35B5" w:rsidP="006B35B5">
      <w:pPr>
        <w:jc w:val="both"/>
        <w:rPr>
          <w:rFonts w:asciiTheme="majorHAnsi" w:hAnsiTheme="majorHAnsi"/>
        </w:rPr>
      </w:pPr>
      <w:r w:rsidRPr="006F2AC2">
        <w:rPr>
          <w:rFonts w:asciiTheme="majorHAnsi" w:hAnsiTheme="majorHAnsi"/>
        </w:rPr>
        <w:t>Descripción: En ocasión del 25 aniversario de su muerte se pretende exponer algunas obras de la filósofa María Zambrano relacionadas con su hermenéutica de la creación literaria y sus reflexiones sobre intelectuales que incidieron en su vida, entre ellos la Generación del 27 y otros escritores contemporáneos.</w:t>
      </w:r>
    </w:p>
    <w:p w14:paraId="721CAB00" w14:textId="77777777" w:rsidR="006B35B5" w:rsidRPr="006F2AC2" w:rsidRDefault="006B35B5" w:rsidP="006B35B5">
      <w:pPr>
        <w:jc w:val="both"/>
        <w:rPr>
          <w:rFonts w:asciiTheme="majorHAnsi" w:hAnsiTheme="majorHAnsi"/>
        </w:rPr>
      </w:pPr>
      <w:r w:rsidRPr="006F2AC2">
        <w:rPr>
          <w:rFonts w:asciiTheme="majorHAnsi" w:hAnsiTheme="majorHAnsi"/>
        </w:rPr>
        <w:t>Biblioteca de la Facultad de Filosofía</w:t>
      </w:r>
    </w:p>
    <w:p w14:paraId="50D9141D" w14:textId="77777777" w:rsidR="006B35B5" w:rsidRPr="006F2AC2" w:rsidRDefault="006B35B5" w:rsidP="006B35B5">
      <w:pPr>
        <w:jc w:val="both"/>
        <w:rPr>
          <w:rFonts w:asciiTheme="majorHAnsi" w:hAnsiTheme="majorHAnsi"/>
        </w:rPr>
      </w:pPr>
      <w:r w:rsidRPr="006F2AC2">
        <w:rPr>
          <w:rFonts w:asciiTheme="majorHAnsi" w:hAnsiTheme="majorHAnsi"/>
        </w:rPr>
        <w:t>Del 18 de abril al 6 de mayo</w:t>
      </w:r>
    </w:p>
    <w:p w14:paraId="408E1846" w14:textId="77777777" w:rsidR="009F09F7" w:rsidRDefault="009F09F7" w:rsidP="006B35B5">
      <w:pPr>
        <w:jc w:val="both"/>
        <w:rPr>
          <w:rFonts w:asciiTheme="majorHAnsi" w:hAnsiTheme="majorHAnsi"/>
        </w:rPr>
      </w:pPr>
    </w:p>
    <w:p w14:paraId="38CF837F" w14:textId="77777777" w:rsidR="006B35B5" w:rsidRPr="006F2AC2" w:rsidRDefault="006B35B5" w:rsidP="006B35B5">
      <w:pPr>
        <w:jc w:val="both"/>
        <w:rPr>
          <w:rFonts w:asciiTheme="majorHAnsi" w:hAnsiTheme="majorHAnsi"/>
          <w:color w:val="FF0000"/>
          <w:lang w:val="es-ES"/>
        </w:rPr>
      </w:pPr>
      <w:r w:rsidRPr="006F2AC2">
        <w:rPr>
          <w:rFonts w:asciiTheme="majorHAnsi" w:hAnsiTheme="majorHAnsi"/>
          <w:color w:val="FF0000"/>
          <w:lang w:val="es-ES"/>
        </w:rPr>
        <w:sym w:font="Wingdings" w:char="F0E0"/>
      </w:r>
      <w:r w:rsidRPr="006F2AC2">
        <w:rPr>
          <w:rFonts w:asciiTheme="majorHAnsi" w:hAnsiTheme="majorHAnsi"/>
          <w:color w:val="FF0000"/>
          <w:lang w:val="es-ES"/>
        </w:rPr>
        <w:t xml:space="preserve"> Homenaje a Miguel de Cervantes</w:t>
      </w:r>
    </w:p>
    <w:p w14:paraId="0BF481BF" w14:textId="77777777" w:rsidR="006B35B5" w:rsidRPr="006F2AC2" w:rsidRDefault="006B35B5" w:rsidP="006B35B5">
      <w:pPr>
        <w:jc w:val="both"/>
        <w:rPr>
          <w:rFonts w:asciiTheme="majorHAnsi" w:hAnsiTheme="majorHAnsi"/>
          <w:color w:val="FF0000"/>
          <w:lang w:val="es-ES"/>
        </w:rPr>
      </w:pPr>
      <w:r w:rsidRPr="006F2AC2">
        <w:rPr>
          <w:rFonts w:asciiTheme="majorHAnsi" w:hAnsiTheme="majorHAnsi"/>
          <w:color w:val="FF0000"/>
          <w:lang w:val="es-ES"/>
        </w:rPr>
        <w:sym w:font="Wingdings" w:char="F0E0"/>
      </w:r>
      <w:r w:rsidRPr="006F2AC2">
        <w:rPr>
          <w:rFonts w:asciiTheme="majorHAnsi" w:hAnsiTheme="majorHAnsi"/>
          <w:color w:val="FF0000"/>
          <w:lang w:val="es-ES"/>
        </w:rPr>
        <w:t xml:space="preserve"> Homenaje a José Luis Sampedro</w:t>
      </w:r>
    </w:p>
    <w:p w14:paraId="69517566" w14:textId="77777777" w:rsidR="009F09F7" w:rsidRDefault="006B35B5" w:rsidP="009F09F7">
      <w:pPr>
        <w:jc w:val="both"/>
        <w:rPr>
          <w:rFonts w:asciiTheme="majorHAnsi" w:eastAsiaTheme="minorEastAsia" w:hAnsiTheme="majorHAnsi"/>
          <w:b/>
          <w:bCs/>
          <w:color w:val="FF0000"/>
          <w:sz w:val="28"/>
          <w:szCs w:val="28"/>
          <w:lang w:val="es-ES" w:eastAsia="es-ES"/>
        </w:rPr>
      </w:pPr>
      <w:r w:rsidRPr="006F2AC2">
        <w:rPr>
          <w:rFonts w:asciiTheme="majorHAnsi" w:hAnsiTheme="majorHAnsi"/>
          <w:color w:val="FF0000"/>
          <w:lang w:val="es-ES"/>
        </w:rPr>
        <w:sym w:font="Wingdings" w:char="F0E0"/>
      </w:r>
      <w:r w:rsidRPr="006F2AC2">
        <w:rPr>
          <w:rFonts w:asciiTheme="majorHAnsi" w:hAnsiTheme="majorHAnsi"/>
          <w:color w:val="FF0000"/>
          <w:lang w:val="es-ES"/>
        </w:rPr>
        <w:t xml:space="preserve"> Homenaje a Alonso Zamora Vicente</w:t>
      </w:r>
    </w:p>
    <w:p w14:paraId="4B5BD91E" w14:textId="3D2AC772" w:rsidR="00CB57FF" w:rsidRPr="009F09F7" w:rsidRDefault="009F09F7" w:rsidP="009F09F7">
      <w:pPr>
        <w:spacing w:after="120" w:line="360" w:lineRule="auto"/>
        <w:jc w:val="both"/>
        <w:rPr>
          <w:rFonts w:asciiTheme="majorHAnsi" w:eastAsiaTheme="minorEastAsia" w:hAnsiTheme="majorHAnsi"/>
          <w:b/>
          <w:bCs/>
          <w:color w:val="FF0000"/>
          <w:sz w:val="28"/>
          <w:szCs w:val="28"/>
          <w:lang w:val="es-ES" w:eastAsia="es-ES"/>
        </w:rPr>
      </w:pPr>
      <w:r>
        <w:rPr>
          <w:rFonts w:asciiTheme="majorHAnsi" w:eastAsiaTheme="minorEastAsia" w:hAnsiTheme="majorHAnsi"/>
          <w:b/>
          <w:bCs/>
          <w:color w:val="FF0000"/>
          <w:sz w:val="28"/>
          <w:szCs w:val="28"/>
          <w:lang w:val="es-ES" w:eastAsia="es-ES"/>
        </w:rPr>
        <w:br w:type="page"/>
      </w:r>
      <w:r w:rsidR="00CB57FF" w:rsidRPr="006F2AC2">
        <w:rPr>
          <w:rFonts w:asciiTheme="majorHAnsi" w:hAnsiTheme="majorHAnsi"/>
          <w:b/>
          <w:color w:val="800000"/>
          <w:sz w:val="32"/>
        </w:rPr>
        <w:lastRenderedPageBreak/>
        <w:t>Mesas Redondas</w:t>
      </w:r>
    </w:p>
    <w:p w14:paraId="1DA52F17" w14:textId="77777777" w:rsidR="00CB57FF" w:rsidRPr="006F2AC2" w:rsidRDefault="00CB57FF" w:rsidP="00CB57FF">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lunes 18 de abril</w:t>
      </w:r>
    </w:p>
    <w:p w14:paraId="650C3B01" w14:textId="77777777" w:rsidR="00CB57FF" w:rsidRPr="006F2AC2" w:rsidRDefault="00CB57FF" w:rsidP="00CB57FF">
      <w:pPr>
        <w:jc w:val="both"/>
        <w:rPr>
          <w:rFonts w:asciiTheme="majorHAnsi" w:eastAsiaTheme="minorEastAsia" w:hAnsiTheme="majorHAnsi"/>
          <w:b/>
          <w:bCs/>
          <w:color w:val="128EB1"/>
          <w:sz w:val="28"/>
          <w:szCs w:val="28"/>
          <w:lang w:val="es-ES" w:eastAsia="es-ES"/>
        </w:rPr>
      </w:pPr>
    </w:p>
    <w:p w14:paraId="2140714D"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Romanticismo: filosofía y revolución</w:t>
      </w:r>
    </w:p>
    <w:p w14:paraId="40476BF1" w14:textId="77777777" w:rsidR="00CB57FF" w:rsidRPr="006F2AC2" w:rsidRDefault="00CB57FF" w:rsidP="00CB57FF">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 xml:space="preserve">José Luis </w:t>
      </w:r>
      <w:proofErr w:type="spellStart"/>
      <w:r w:rsidRPr="006F2AC2">
        <w:rPr>
          <w:rFonts w:asciiTheme="majorHAnsi" w:hAnsiTheme="majorHAnsi"/>
          <w:lang w:val="es-ES"/>
        </w:rPr>
        <w:t>Villacañas</w:t>
      </w:r>
      <w:proofErr w:type="spellEnd"/>
      <w:r w:rsidRPr="006F2AC2">
        <w:rPr>
          <w:rFonts w:asciiTheme="majorHAnsi" w:hAnsiTheme="majorHAnsi"/>
          <w:lang w:val="es-ES"/>
        </w:rPr>
        <w:t xml:space="preserve"> y Ana Carrasco Conde</w:t>
      </w:r>
    </w:p>
    <w:p w14:paraId="0F04D5A5" w14:textId="77777777" w:rsidR="00CB57FF" w:rsidRPr="006F2AC2" w:rsidRDefault="00CB57FF" w:rsidP="00CB57FF">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La mesa pretender abordar las relaciones del Romanticismo con la filosofía política para discutir los grandes temas que supusieron una crítica a su tiempo desde muy distintas perspectivas. Se tratará la relación </w:t>
      </w:r>
      <w:proofErr w:type="spellStart"/>
      <w:r w:rsidRPr="006F2AC2">
        <w:rPr>
          <w:rFonts w:asciiTheme="majorHAnsi" w:eastAsia="Times New Roman" w:hAnsiTheme="majorHAnsi"/>
          <w:lang w:val="es-ES" w:eastAsia="es-ES"/>
        </w:rPr>
        <w:t>Kleist</w:t>
      </w:r>
      <w:proofErr w:type="spellEnd"/>
      <w:r w:rsidRPr="006F2AC2">
        <w:rPr>
          <w:rFonts w:asciiTheme="majorHAnsi" w:eastAsia="Times New Roman" w:hAnsiTheme="majorHAnsi"/>
          <w:lang w:val="es-ES" w:eastAsia="es-ES"/>
        </w:rPr>
        <w:t xml:space="preserve"> y Schmitt, Prometeo de Goethe, Fichte y la revolución, el Nuevo Prometeo de Mary </w:t>
      </w:r>
      <w:proofErr w:type="spellStart"/>
      <w:r w:rsidRPr="006F2AC2">
        <w:rPr>
          <w:rFonts w:asciiTheme="majorHAnsi" w:eastAsia="Times New Roman" w:hAnsiTheme="majorHAnsi"/>
          <w:lang w:val="es-ES" w:eastAsia="es-ES"/>
        </w:rPr>
        <w:t>Schelley</w:t>
      </w:r>
      <w:proofErr w:type="spellEnd"/>
      <w:r w:rsidRPr="006F2AC2">
        <w:rPr>
          <w:rFonts w:asciiTheme="majorHAnsi" w:eastAsia="Times New Roman" w:hAnsiTheme="majorHAnsi"/>
          <w:lang w:val="es-ES" w:eastAsia="es-ES"/>
        </w:rPr>
        <w:t xml:space="preserve"> y finalmente la relación del “Nuevo Romanticismo” con la Vanguardia en España.</w:t>
      </w:r>
    </w:p>
    <w:p w14:paraId="4784CD4B" w14:textId="77777777" w:rsidR="00CB57FF" w:rsidRPr="006F2AC2" w:rsidRDefault="00CB57FF" w:rsidP="00CB57FF">
      <w:pPr>
        <w:jc w:val="both"/>
        <w:rPr>
          <w:rFonts w:asciiTheme="majorHAnsi" w:hAnsiTheme="majorHAnsi"/>
          <w:lang w:val="es-ES"/>
        </w:rPr>
      </w:pPr>
      <w:r w:rsidRPr="006F2AC2">
        <w:rPr>
          <w:rFonts w:asciiTheme="majorHAnsi" w:hAnsiTheme="majorHAnsi"/>
          <w:lang w:val="es-ES"/>
        </w:rPr>
        <w:t>Facultad de Filosofía, Seminario 338</w:t>
      </w:r>
    </w:p>
    <w:p w14:paraId="4CC4927B" w14:textId="77777777" w:rsidR="00CB57FF" w:rsidRPr="006F2AC2" w:rsidRDefault="00CB57FF" w:rsidP="00CB57FF">
      <w:pPr>
        <w:jc w:val="both"/>
        <w:rPr>
          <w:rFonts w:asciiTheme="majorHAnsi" w:hAnsiTheme="majorHAnsi"/>
          <w:lang w:val="es-ES"/>
        </w:rPr>
      </w:pPr>
      <w:r w:rsidRPr="006F2AC2">
        <w:rPr>
          <w:rFonts w:asciiTheme="majorHAnsi" w:hAnsiTheme="majorHAnsi"/>
          <w:lang w:val="es-ES"/>
        </w:rPr>
        <w:t>16`00-18`00 horas</w:t>
      </w:r>
    </w:p>
    <w:p w14:paraId="2C346987" w14:textId="77777777" w:rsidR="00CB57FF" w:rsidRPr="006F2AC2" w:rsidRDefault="00CB57FF" w:rsidP="00CB57FF">
      <w:pPr>
        <w:jc w:val="both"/>
        <w:rPr>
          <w:rFonts w:asciiTheme="majorHAnsi" w:hAnsiTheme="majorHAnsi"/>
          <w:b/>
        </w:rPr>
      </w:pPr>
    </w:p>
    <w:p w14:paraId="71C128A5" w14:textId="77777777" w:rsidR="00CB57FF" w:rsidRPr="006F2AC2" w:rsidRDefault="00CB57FF" w:rsidP="00CB57FF">
      <w:pPr>
        <w:jc w:val="both"/>
        <w:rPr>
          <w:rFonts w:asciiTheme="majorHAnsi" w:hAnsiTheme="majorHAnsi"/>
          <w:b/>
          <w:sz w:val="28"/>
        </w:rPr>
      </w:pPr>
      <w:proofErr w:type="spellStart"/>
      <w:r w:rsidRPr="006F2AC2">
        <w:rPr>
          <w:rFonts w:asciiTheme="majorHAnsi" w:hAnsiTheme="majorHAnsi"/>
          <w:b/>
          <w:sz w:val="28"/>
        </w:rPr>
        <w:t>Documoda</w:t>
      </w:r>
      <w:proofErr w:type="spellEnd"/>
      <w:r w:rsidRPr="006F2AC2">
        <w:rPr>
          <w:rFonts w:asciiTheme="majorHAnsi" w:hAnsiTheme="majorHAnsi"/>
          <w:b/>
          <w:sz w:val="28"/>
        </w:rPr>
        <w:t>: De la documentación al vestuario escénico</w:t>
      </w:r>
    </w:p>
    <w:p w14:paraId="1A414285" w14:textId="77777777" w:rsidR="00CB57FF" w:rsidRPr="006F2AC2" w:rsidRDefault="00CB57FF" w:rsidP="00CB57FF">
      <w:pPr>
        <w:jc w:val="both"/>
        <w:rPr>
          <w:rFonts w:asciiTheme="majorHAnsi" w:hAnsiTheme="majorHAnsi"/>
        </w:rPr>
      </w:pPr>
      <w:r w:rsidRPr="006F2AC2">
        <w:rPr>
          <w:rFonts w:asciiTheme="majorHAnsi" w:hAnsiTheme="majorHAnsi"/>
        </w:rPr>
        <w:t xml:space="preserve">Coordinadoras: </w:t>
      </w:r>
      <w:r w:rsidRPr="006F2AC2">
        <w:rPr>
          <w:rFonts w:asciiTheme="majorHAnsi" w:hAnsiTheme="majorHAnsi"/>
          <w:lang w:val="es-ES"/>
        </w:rPr>
        <w:t xml:space="preserve">Esther Burgos </w:t>
      </w:r>
      <w:proofErr w:type="spellStart"/>
      <w:r w:rsidRPr="006F2AC2">
        <w:rPr>
          <w:rFonts w:asciiTheme="majorHAnsi" w:hAnsiTheme="majorHAnsi"/>
          <w:lang w:val="es-ES"/>
        </w:rPr>
        <w:t>Bordonau</w:t>
      </w:r>
      <w:proofErr w:type="spellEnd"/>
      <w:r w:rsidRPr="006F2AC2">
        <w:rPr>
          <w:rFonts w:asciiTheme="majorHAnsi" w:hAnsiTheme="majorHAnsi"/>
        </w:rPr>
        <w:t xml:space="preserve">, </w:t>
      </w:r>
      <w:r w:rsidRPr="006F2AC2">
        <w:rPr>
          <w:rFonts w:asciiTheme="majorHAnsi" w:hAnsiTheme="majorHAnsi"/>
          <w:lang w:val="es-ES"/>
        </w:rPr>
        <w:t xml:space="preserve">Elena </w:t>
      </w:r>
      <w:proofErr w:type="spellStart"/>
      <w:r w:rsidRPr="006F2AC2">
        <w:rPr>
          <w:rFonts w:asciiTheme="majorHAnsi" w:hAnsiTheme="majorHAnsi"/>
          <w:lang w:val="es-ES"/>
        </w:rPr>
        <w:t>Boyano</w:t>
      </w:r>
      <w:proofErr w:type="spellEnd"/>
      <w:r w:rsidRPr="006F2AC2">
        <w:rPr>
          <w:rFonts w:asciiTheme="majorHAnsi" w:hAnsiTheme="majorHAnsi"/>
          <w:lang w:val="es-ES"/>
        </w:rPr>
        <w:t xml:space="preserve"> Alonso y Pilar del Campo Puerta</w:t>
      </w:r>
    </w:p>
    <w:p w14:paraId="54A1B677" w14:textId="77777777" w:rsidR="00CB57FF" w:rsidRPr="006F2AC2" w:rsidRDefault="00CB57FF" w:rsidP="00CB57FF">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Mesa redonda donde se tratará la documentación y el vestuario escénico. Además dos de las ponentes nos hablarán de su trabajo como conservadoras de la materia textil.</w:t>
      </w:r>
    </w:p>
    <w:p w14:paraId="5AE1DE60" w14:textId="77777777" w:rsidR="00CB57FF" w:rsidRPr="006F2AC2" w:rsidRDefault="00CB57FF" w:rsidP="00CB57FF">
      <w:pPr>
        <w:jc w:val="both"/>
        <w:rPr>
          <w:rFonts w:asciiTheme="majorHAnsi" w:hAnsiTheme="majorHAnsi"/>
          <w:lang w:val="es-ES"/>
        </w:rPr>
      </w:pPr>
      <w:r w:rsidRPr="006F2AC2">
        <w:rPr>
          <w:rFonts w:asciiTheme="majorHAnsi" w:hAnsiTheme="majorHAnsi"/>
          <w:lang w:val="es-ES"/>
        </w:rPr>
        <w:t>Facultad de Ciencias de la Documentación. Sala de Conferencias</w:t>
      </w:r>
    </w:p>
    <w:p w14:paraId="261CFF57" w14:textId="77777777" w:rsidR="00CB57FF" w:rsidRPr="006F2AC2" w:rsidRDefault="00CB57FF" w:rsidP="00CB57FF">
      <w:pPr>
        <w:jc w:val="both"/>
        <w:rPr>
          <w:rFonts w:asciiTheme="majorHAnsi" w:hAnsiTheme="majorHAnsi"/>
        </w:rPr>
      </w:pPr>
      <w:r w:rsidRPr="006F2AC2">
        <w:rPr>
          <w:rFonts w:asciiTheme="majorHAnsi" w:hAnsiTheme="majorHAnsi"/>
          <w:lang w:val="es-ES"/>
        </w:rPr>
        <w:t>18`00 horas</w:t>
      </w:r>
    </w:p>
    <w:p w14:paraId="417C66C0" w14:textId="77777777" w:rsidR="00CB57FF" w:rsidRPr="006F2AC2" w:rsidRDefault="00CB57FF" w:rsidP="00CB57FF">
      <w:pPr>
        <w:jc w:val="both"/>
        <w:rPr>
          <w:rFonts w:asciiTheme="majorHAnsi" w:hAnsiTheme="majorHAnsi"/>
          <w:b/>
        </w:rPr>
      </w:pPr>
    </w:p>
    <w:p w14:paraId="5C7EABCA"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Cambio climático: Y después de París: ¿qué?</w:t>
      </w:r>
    </w:p>
    <w:p w14:paraId="02914EA3" w14:textId="77777777" w:rsidR="00CB57FF" w:rsidRPr="006F2AC2" w:rsidRDefault="00CB57FF" w:rsidP="00CB57FF">
      <w:pPr>
        <w:jc w:val="both"/>
        <w:rPr>
          <w:rFonts w:asciiTheme="majorHAnsi" w:hAnsiTheme="majorHAnsi"/>
        </w:rPr>
      </w:pPr>
      <w:r w:rsidRPr="006F2AC2">
        <w:rPr>
          <w:rFonts w:asciiTheme="majorHAnsi" w:hAnsiTheme="majorHAnsi"/>
        </w:rPr>
        <w:t>Coordina</w:t>
      </w:r>
      <w:r w:rsidR="00BB0C18" w:rsidRPr="006F2AC2">
        <w:rPr>
          <w:rFonts w:asciiTheme="majorHAnsi" w:hAnsiTheme="majorHAnsi"/>
        </w:rPr>
        <w:t>ción</w:t>
      </w:r>
      <w:r w:rsidRPr="006F2AC2">
        <w:rPr>
          <w:rFonts w:asciiTheme="majorHAnsi" w:hAnsiTheme="majorHAnsi"/>
        </w:rPr>
        <w:t xml:space="preserve">: </w:t>
      </w:r>
      <w:r w:rsidRPr="006F2AC2">
        <w:rPr>
          <w:rFonts w:asciiTheme="majorHAnsi" w:hAnsiTheme="majorHAnsi"/>
          <w:lang w:val="es-ES"/>
        </w:rPr>
        <w:t>Encuentros complutenses</w:t>
      </w:r>
    </w:p>
    <w:p w14:paraId="1B82660F" w14:textId="77777777" w:rsidR="00CB57FF" w:rsidRPr="006F2AC2" w:rsidRDefault="00CB57FF" w:rsidP="00CB57FF">
      <w:pPr>
        <w:jc w:val="both"/>
        <w:rPr>
          <w:rFonts w:asciiTheme="majorHAnsi" w:hAnsiTheme="majorHAnsi"/>
        </w:rPr>
      </w:pPr>
      <w:r w:rsidRPr="006F2AC2">
        <w:rPr>
          <w:rFonts w:asciiTheme="majorHAnsi" w:hAnsiTheme="majorHAnsi"/>
        </w:rPr>
        <w:t>Participan: Ricardo García Herrera, Catedrático de Física de la Atmósfera (UCM); Covadonga Vázquez Estévez. Profesora del Departamento de Microbiología II Facultad de Ciencias Biológicas (UCM); Teresa Ribera Rodríguez, Directora del Instituto de Desarrollo Sostenible y Relaciones Internacionales (IDDRI) de París y Samuel Martín Sosa, Responsable de Internacional de Ecologistas en Acción.</w:t>
      </w:r>
    </w:p>
    <w:p w14:paraId="749212AF" w14:textId="77777777" w:rsidR="00CB57FF" w:rsidRPr="006F2AC2" w:rsidRDefault="00CB57FF" w:rsidP="00CB57FF">
      <w:pPr>
        <w:jc w:val="both"/>
        <w:rPr>
          <w:rFonts w:asciiTheme="majorHAnsi" w:hAnsiTheme="majorHAnsi"/>
          <w:bCs/>
        </w:rPr>
      </w:pPr>
      <w:r w:rsidRPr="006F2AC2">
        <w:rPr>
          <w:rFonts w:asciiTheme="majorHAnsi" w:hAnsiTheme="majorHAnsi"/>
          <w:bCs/>
        </w:rPr>
        <w:t>Descripción:</w:t>
      </w:r>
      <w:r w:rsidRPr="006F2AC2">
        <w:rPr>
          <w:rFonts w:asciiTheme="majorHAnsi" w:eastAsia="Times New Roman" w:hAnsiTheme="majorHAnsi"/>
          <w:lang w:eastAsia="es-ES"/>
        </w:rPr>
        <w:t xml:space="preserve"> </w:t>
      </w:r>
      <w:r w:rsidRPr="006F2AC2">
        <w:rPr>
          <w:rFonts w:asciiTheme="majorHAnsi" w:hAnsiTheme="majorHAnsi"/>
          <w:bCs/>
        </w:rPr>
        <w:t>El acuerdo alcanzado recientemente en la Cumbre del clima de París (2015) ha sido celebrado y criticado a un tiempo. En esta mesa redonda, analizaremos el estado de la situación climática, las debilidades y las oportunidades de futuro en relación al acuerdo.</w:t>
      </w:r>
    </w:p>
    <w:p w14:paraId="22E3AE20" w14:textId="77777777" w:rsidR="00CB57FF" w:rsidRPr="006F2AC2" w:rsidRDefault="00CB57FF" w:rsidP="00CB57FF">
      <w:pPr>
        <w:jc w:val="both"/>
        <w:rPr>
          <w:rFonts w:asciiTheme="majorHAnsi" w:hAnsiTheme="majorHAnsi"/>
          <w:lang w:val="es-ES"/>
        </w:rPr>
      </w:pPr>
      <w:r w:rsidRPr="006F2AC2">
        <w:rPr>
          <w:rFonts w:asciiTheme="majorHAnsi" w:hAnsiTheme="majorHAnsi"/>
          <w:lang w:val="es-ES"/>
        </w:rPr>
        <w:t xml:space="preserve">Salón de Actos Biblioteca Histórica Marqués de </w:t>
      </w:r>
      <w:proofErr w:type="spellStart"/>
      <w:r w:rsidRPr="006F2AC2">
        <w:rPr>
          <w:rFonts w:asciiTheme="majorHAnsi" w:hAnsiTheme="majorHAnsi"/>
          <w:lang w:val="es-ES"/>
        </w:rPr>
        <w:t>Valdecilla</w:t>
      </w:r>
      <w:proofErr w:type="spellEnd"/>
    </w:p>
    <w:p w14:paraId="139BC07E" w14:textId="77777777" w:rsidR="00CB57FF" w:rsidRPr="006F2AC2" w:rsidRDefault="00CB57FF" w:rsidP="00CB57FF">
      <w:pPr>
        <w:jc w:val="both"/>
        <w:rPr>
          <w:rFonts w:asciiTheme="majorHAnsi" w:hAnsiTheme="majorHAnsi"/>
        </w:rPr>
      </w:pPr>
      <w:r w:rsidRPr="006F2AC2">
        <w:rPr>
          <w:rFonts w:asciiTheme="majorHAnsi" w:hAnsiTheme="majorHAnsi"/>
          <w:lang w:val="es-ES"/>
        </w:rPr>
        <w:t>19’00-20’30 horas</w:t>
      </w:r>
    </w:p>
    <w:p w14:paraId="59346475" w14:textId="77777777" w:rsidR="00CB57FF" w:rsidRPr="006F2AC2" w:rsidRDefault="00CB57FF" w:rsidP="00CB57FF">
      <w:pPr>
        <w:jc w:val="both"/>
        <w:rPr>
          <w:rFonts w:asciiTheme="majorHAnsi" w:hAnsiTheme="majorHAnsi"/>
        </w:rPr>
      </w:pPr>
    </w:p>
    <w:p w14:paraId="0BE56FDC" w14:textId="77777777" w:rsidR="00CB57FF" w:rsidRPr="006F2AC2" w:rsidRDefault="00CB57FF" w:rsidP="00CB57FF">
      <w:pPr>
        <w:jc w:val="both"/>
        <w:rPr>
          <w:rFonts w:asciiTheme="majorHAnsi" w:hAnsiTheme="majorHAnsi"/>
        </w:rPr>
      </w:pPr>
    </w:p>
    <w:p w14:paraId="7C00EF42" w14:textId="77777777" w:rsidR="00CB57FF" w:rsidRPr="006F2AC2" w:rsidRDefault="00CB57FF" w:rsidP="00CB57FF">
      <w:pPr>
        <w:jc w:val="right"/>
        <w:rPr>
          <w:rFonts w:asciiTheme="majorHAnsi" w:hAnsiTheme="majorHAnsi"/>
        </w:rPr>
      </w:pPr>
      <w:r w:rsidRPr="006F2AC2">
        <w:rPr>
          <w:rFonts w:asciiTheme="majorHAnsi" w:eastAsiaTheme="minorEastAsia" w:hAnsiTheme="majorHAnsi"/>
          <w:b/>
          <w:bCs/>
          <w:color w:val="128EB1"/>
          <w:sz w:val="28"/>
          <w:szCs w:val="28"/>
          <w:lang w:val="es-ES" w:eastAsia="es-ES"/>
        </w:rPr>
        <w:t>martes 19 de abril</w:t>
      </w:r>
    </w:p>
    <w:p w14:paraId="4AE7BADA" w14:textId="77777777" w:rsidR="00CB57FF" w:rsidRPr="006F2AC2" w:rsidRDefault="00CB57FF" w:rsidP="00CB57FF">
      <w:pPr>
        <w:jc w:val="both"/>
        <w:rPr>
          <w:rFonts w:asciiTheme="majorHAnsi" w:hAnsiTheme="majorHAnsi"/>
        </w:rPr>
      </w:pPr>
    </w:p>
    <w:p w14:paraId="36F80B0C"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Editoriales de autor: la vocación y el placer de editar</w:t>
      </w:r>
    </w:p>
    <w:p w14:paraId="64CC9AA2" w14:textId="77777777" w:rsidR="00CB57FF" w:rsidRPr="006F2AC2" w:rsidRDefault="00CB57FF" w:rsidP="00CB57FF">
      <w:pPr>
        <w:jc w:val="both"/>
        <w:rPr>
          <w:rFonts w:asciiTheme="majorHAnsi" w:hAnsiTheme="majorHAnsi"/>
        </w:rPr>
      </w:pPr>
      <w:r w:rsidRPr="006F2AC2">
        <w:rPr>
          <w:rFonts w:asciiTheme="majorHAnsi" w:hAnsiTheme="majorHAnsi"/>
        </w:rPr>
        <w:t xml:space="preserve">Coordinador: </w:t>
      </w:r>
      <w:r w:rsidRPr="006F2AC2">
        <w:rPr>
          <w:rFonts w:asciiTheme="majorHAnsi" w:hAnsiTheme="majorHAnsi"/>
          <w:lang w:val="es-ES"/>
        </w:rPr>
        <w:t xml:space="preserve">José Manuel Mora </w:t>
      </w:r>
      <w:proofErr w:type="spellStart"/>
      <w:r w:rsidRPr="006F2AC2">
        <w:rPr>
          <w:rFonts w:asciiTheme="majorHAnsi" w:hAnsiTheme="majorHAnsi"/>
          <w:lang w:val="es-ES"/>
        </w:rPr>
        <w:t>Fandos</w:t>
      </w:r>
      <w:proofErr w:type="spellEnd"/>
    </w:p>
    <w:p w14:paraId="18551970" w14:textId="77777777" w:rsidR="00CB57FF" w:rsidRPr="006F2AC2" w:rsidRDefault="00CB57FF" w:rsidP="00CB57FF">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Algunas editoriales españolas están ejerciendo un trabajo auténticamente vocacional de selección y fomento de literatura de alta calidad. Esta mesa redonda quiere escuchar a estos editores-autores.</w:t>
      </w:r>
    </w:p>
    <w:p w14:paraId="13BD9656" w14:textId="77777777" w:rsidR="00CB57FF" w:rsidRPr="006F2AC2" w:rsidRDefault="00BB0C18" w:rsidP="00CB57FF">
      <w:pPr>
        <w:jc w:val="both"/>
        <w:rPr>
          <w:rFonts w:asciiTheme="majorHAnsi" w:hAnsiTheme="majorHAnsi"/>
          <w:lang w:val="es-ES"/>
        </w:rPr>
      </w:pPr>
      <w:r w:rsidRPr="006F2AC2">
        <w:rPr>
          <w:rFonts w:asciiTheme="majorHAnsi" w:hAnsiTheme="majorHAnsi"/>
          <w:lang w:val="es-ES"/>
        </w:rPr>
        <w:t xml:space="preserve">Salón de actos de la </w:t>
      </w:r>
      <w:r w:rsidR="00CB57FF" w:rsidRPr="006F2AC2">
        <w:rPr>
          <w:rFonts w:asciiTheme="majorHAnsi" w:hAnsiTheme="majorHAnsi"/>
          <w:lang w:val="es-ES"/>
        </w:rPr>
        <w:t>Facu</w:t>
      </w:r>
      <w:r w:rsidRPr="006F2AC2">
        <w:rPr>
          <w:rFonts w:asciiTheme="majorHAnsi" w:hAnsiTheme="majorHAnsi"/>
          <w:lang w:val="es-ES"/>
        </w:rPr>
        <w:t>ltad Ciencias de la Información</w:t>
      </w:r>
      <w:r w:rsidR="00CB57FF" w:rsidRPr="006F2AC2">
        <w:rPr>
          <w:rFonts w:asciiTheme="majorHAnsi" w:hAnsiTheme="majorHAnsi"/>
          <w:lang w:val="es-ES"/>
        </w:rPr>
        <w:t xml:space="preserve"> </w:t>
      </w:r>
    </w:p>
    <w:p w14:paraId="6B3D2101" w14:textId="77777777" w:rsidR="00CB57FF" w:rsidRPr="006F2AC2" w:rsidRDefault="00CB57FF" w:rsidP="00CB57FF">
      <w:pPr>
        <w:jc w:val="both"/>
        <w:rPr>
          <w:rFonts w:asciiTheme="majorHAnsi" w:hAnsiTheme="majorHAnsi"/>
        </w:rPr>
      </w:pPr>
      <w:r w:rsidRPr="006F2AC2">
        <w:rPr>
          <w:rFonts w:asciiTheme="majorHAnsi" w:hAnsiTheme="majorHAnsi"/>
          <w:lang w:val="es-ES"/>
        </w:rPr>
        <w:t>16`30 horas</w:t>
      </w:r>
    </w:p>
    <w:p w14:paraId="2328134F" w14:textId="77777777" w:rsidR="00CB57FF" w:rsidRPr="006F2AC2" w:rsidRDefault="00CB57FF" w:rsidP="00CB57FF">
      <w:pPr>
        <w:jc w:val="both"/>
        <w:rPr>
          <w:rFonts w:asciiTheme="majorHAnsi" w:hAnsiTheme="majorHAnsi"/>
        </w:rPr>
      </w:pPr>
    </w:p>
    <w:p w14:paraId="53797F8F"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Voces sabias</w:t>
      </w:r>
    </w:p>
    <w:p w14:paraId="771F8430" w14:textId="77777777" w:rsidR="00CB57FF" w:rsidRPr="006F2AC2" w:rsidRDefault="00CB57FF" w:rsidP="00CB57FF">
      <w:pPr>
        <w:jc w:val="both"/>
        <w:rPr>
          <w:rFonts w:asciiTheme="majorHAnsi" w:hAnsiTheme="majorHAnsi"/>
        </w:rPr>
      </w:pPr>
      <w:r w:rsidRPr="006F2AC2">
        <w:rPr>
          <w:rFonts w:asciiTheme="majorHAnsi" w:hAnsiTheme="majorHAnsi"/>
        </w:rPr>
        <w:lastRenderedPageBreak/>
        <w:t xml:space="preserve">Coordinadores: </w:t>
      </w:r>
      <w:r w:rsidRPr="006F2AC2">
        <w:rPr>
          <w:rFonts w:asciiTheme="majorHAnsi" w:hAnsiTheme="majorHAnsi"/>
          <w:lang w:val="es-ES"/>
        </w:rPr>
        <w:t>Encuentros complutenses</w:t>
      </w:r>
    </w:p>
    <w:p w14:paraId="0F1F0D37" w14:textId="77777777" w:rsidR="00CB57FF" w:rsidRPr="006F2AC2" w:rsidRDefault="00CB57FF" w:rsidP="00CB57FF">
      <w:pPr>
        <w:rPr>
          <w:rFonts w:asciiTheme="majorHAnsi" w:hAnsiTheme="majorHAnsi"/>
        </w:rPr>
      </w:pPr>
      <w:r w:rsidRPr="006F2AC2">
        <w:rPr>
          <w:rFonts w:asciiTheme="majorHAnsi" w:hAnsiTheme="majorHAnsi"/>
          <w:bCs/>
        </w:rPr>
        <w:t>Descripción:</w:t>
      </w:r>
      <w:r w:rsidRPr="006F2AC2">
        <w:rPr>
          <w:rFonts w:asciiTheme="majorHAnsi" w:eastAsia="Times New Roman" w:hAnsiTheme="majorHAnsi"/>
          <w:lang w:eastAsia="es-ES"/>
        </w:rPr>
        <w:t xml:space="preserve"> </w:t>
      </w:r>
      <w:r w:rsidRPr="006F2AC2">
        <w:rPr>
          <w:rFonts w:asciiTheme="majorHAnsi" w:hAnsiTheme="majorHAnsi"/>
        </w:rPr>
        <w:t>Qué mejor que recurrir a los sabios para hallar las claves para afrontar el cambio y los retos actuales de nuestra sociedad. El encuentro nos dará la oportunidad de escuchar reflexiones y respuestas del ex Director General de la UNESCO Mayor Zaragoza, la escritora y compañera de José Luis Sampedro Olga Lucas y Elena García Quevedo autora del libro “Voces sabias. El arte de vivir en tiempos de cambio”.</w:t>
      </w:r>
    </w:p>
    <w:p w14:paraId="354AC07C" w14:textId="77777777" w:rsidR="00CB57FF" w:rsidRPr="006F2AC2" w:rsidRDefault="00CB57FF" w:rsidP="00CB57FF">
      <w:pPr>
        <w:jc w:val="both"/>
        <w:rPr>
          <w:rFonts w:asciiTheme="majorHAnsi" w:hAnsiTheme="majorHAnsi"/>
        </w:rPr>
      </w:pPr>
      <w:r w:rsidRPr="006F2AC2">
        <w:rPr>
          <w:rFonts w:asciiTheme="majorHAnsi" w:hAnsiTheme="majorHAnsi"/>
          <w:lang w:val="es-ES"/>
        </w:rPr>
        <w:t xml:space="preserve">Salón de actos de la Biblioteca Histórica “Marqués de </w:t>
      </w:r>
      <w:proofErr w:type="spellStart"/>
      <w:r w:rsidRPr="006F2AC2">
        <w:rPr>
          <w:rFonts w:asciiTheme="majorHAnsi" w:hAnsiTheme="majorHAnsi"/>
          <w:lang w:val="es-ES"/>
        </w:rPr>
        <w:t>Valdecilla</w:t>
      </w:r>
      <w:proofErr w:type="spellEnd"/>
      <w:r w:rsidRPr="006F2AC2">
        <w:rPr>
          <w:rFonts w:asciiTheme="majorHAnsi" w:hAnsiTheme="majorHAnsi"/>
          <w:lang w:val="es-ES"/>
        </w:rPr>
        <w:t>”</w:t>
      </w:r>
    </w:p>
    <w:p w14:paraId="0FC73628" w14:textId="77777777" w:rsidR="00CB57FF" w:rsidRPr="006F2AC2" w:rsidRDefault="00CB57FF" w:rsidP="00CB57FF">
      <w:pPr>
        <w:jc w:val="both"/>
        <w:rPr>
          <w:rFonts w:asciiTheme="majorHAnsi" w:hAnsiTheme="majorHAnsi"/>
        </w:rPr>
      </w:pPr>
      <w:r w:rsidRPr="006F2AC2">
        <w:rPr>
          <w:rFonts w:asciiTheme="majorHAnsi" w:hAnsiTheme="majorHAnsi"/>
        </w:rPr>
        <w:t>19’00-20’30 horas</w:t>
      </w:r>
    </w:p>
    <w:p w14:paraId="79E1137F" w14:textId="77777777" w:rsidR="00CB57FF" w:rsidRPr="006F2AC2" w:rsidRDefault="00CB57FF" w:rsidP="00CB57FF">
      <w:pPr>
        <w:jc w:val="both"/>
        <w:rPr>
          <w:rFonts w:asciiTheme="majorHAnsi" w:eastAsiaTheme="minorEastAsia" w:hAnsiTheme="majorHAnsi"/>
          <w:b/>
          <w:bCs/>
          <w:color w:val="128EB1"/>
          <w:sz w:val="28"/>
          <w:szCs w:val="28"/>
          <w:lang w:val="es-ES" w:eastAsia="es-ES"/>
        </w:rPr>
      </w:pPr>
    </w:p>
    <w:p w14:paraId="4AB5E1B4" w14:textId="77777777" w:rsidR="00CB57FF" w:rsidRPr="006F2AC2" w:rsidRDefault="00CB57FF" w:rsidP="00CB57FF">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miércoles 20 de abril</w:t>
      </w:r>
    </w:p>
    <w:p w14:paraId="3EA085E4" w14:textId="77777777" w:rsidR="00CB57FF" w:rsidRDefault="00CB57FF" w:rsidP="00CB57FF">
      <w:pPr>
        <w:rPr>
          <w:rFonts w:asciiTheme="majorHAnsi" w:eastAsiaTheme="minorEastAsia" w:hAnsiTheme="majorHAnsi"/>
          <w:b/>
          <w:bCs/>
          <w:color w:val="128EB1"/>
          <w:sz w:val="28"/>
          <w:szCs w:val="28"/>
          <w:lang w:val="es-ES" w:eastAsia="es-ES"/>
        </w:rPr>
      </w:pPr>
    </w:p>
    <w:p w14:paraId="59E5B4C8" w14:textId="77777777" w:rsidR="009F09F7" w:rsidRPr="009F09F7" w:rsidRDefault="009F09F7" w:rsidP="009F09F7">
      <w:pPr>
        <w:jc w:val="both"/>
        <w:rPr>
          <w:rFonts w:asciiTheme="majorHAnsi" w:hAnsiTheme="majorHAnsi"/>
          <w:b/>
          <w:sz w:val="28"/>
        </w:rPr>
      </w:pPr>
      <w:r w:rsidRPr="009F09F7">
        <w:rPr>
          <w:rFonts w:asciiTheme="majorHAnsi" w:hAnsiTheme="majorHAnsi"/>
          <w:b/>
          <w:sz w:val="28"/>
        </w:rPr>
        <w:t>Premios Complutenses UCM</w:t>
      </w:r>
    </w:p>
    <w:p w14:paraId="11603AC3" w14:textId="77777777" w:rsidR="009F09F7" w:rsidRDefault="009F09F7" w:rsidP="009F09F7">
      <w:pPr>
        <w:jc w:val="both"/>
        <w:rPr>
          <w:rFonts w:asciiTheme="majorHAnsi" w:hAnsiTheme="majorHAnsi"/>
          <w:b/>
          <w:sz w:val="28"/>
        </w:rPr>
      </w:pPr>
      <w:r w:rsidRPr="009F09F7">
        <w:rPr>
          <w:rFonts w:asciiTheme="majorHAnsi" w:hAnsiTheme="majorHAnsi"/>
          <w:b/>
          <w:sz w:val="28"/>
        </w:rPr>
        <w:t xml:space="preserve">con un Concierto del coro Microcosmos: </w:t>
      </w:r>
    </w:p>
    <w:p w14:paraId="5C55422F" w14:textId="33BAF2DA" w:rsidR="009F09F7" w:rsidRPr="009F09F7" w:rsidRDefault="009F09F7" w:rsidP="009F09F7">
      <w:pPr>
        <w:jc w:val="both"/>
        <w:rPr>
          <w:rFonts w:asciiTheme="majorHAnsi" w:hAnsiTheme="majorHAnsi"/>
          <w:b/>
          <w:i/>
          <w:sz w:val="28"/>
        </w:rPr>
      </w:pPr>
      <w:r w:rsidRPr="009F09F7">
        <w:rPr>
          <w:rFonts w:asciiTheme="majorHAnsi" w:hAnsiTheme="majorHAnsi"/>
          <w:b/>
          <w:i/>
          <w:sz w:val="28"/>
        </w:rPr>
        <w:t>Canciones para el mes de abril</w:t>
      </w:r>
    </w:p>
    <w:p w14:paraId="4DD8E3A2" w14:textId="77777777" w:rsidR="009F09F7" w:rsidRPr="00AA57FE" w:rsidRDefault="009F09F7" w:rsidP="009F09F7">
      <w:pPr>
        <w:jc w:val="both"/>
        <w:rPr>
          <w:rFonts w:asciiTheme="majorHAnsi" w:hAnsiTheme="majorHAnsi"/>
          <w:b/>
        </w:rPr>
      </w:pPr>
      <w:r w:rsidRPr="00743446">
        <w:rPr>
          <w:rFonts w:asciiTheme="majorHAnsi" w:hAnsiTheme="majorHAnsi"/>
        </w:rPr>
        <w:t>Coordinador</w:t>
      </w:r>
      <w:r>
        <w:rPr>
          <w:rFonts w:asciiTheme="majorHAnsi" w:hAnsiTheme="majorHAnsi"/>
        </w:rPr>
        <w:t>a</w:t>
      </w:r>
      <w:r w:rsidRPr="00743446">
        <w:rPr>
          <w:rFonts w:asciiTheme="majorHAnsi" w:hAnsiTheme="majorHAnsi"/>
        </w:rPr>
        <w:t xml:space="preserve">: </w:t>
      </w:r>
      <w:r>
        <w:rPr>
          <w:lang w:val="es-ES"/>
        </w:rPr>
        <w:t>Antonio López Fonseca, Eduardo Guerrero y Elena Díaz Calle (Coro Microcosmos)</w:t>
      </w:r>
    </w:p>
    <w:p w14:paraId="14A1A089" w14:textId="77777777" w:rsidR="009F09F7" w:rsidRDefault="009F09F7" w:rsidP="009F09F7">
      <w:pPr>
        <w:jc w:val="both"/>
        <w:rPr>
          <w:rFonts w:asciiTheme="majorHAnsi" w:hAnsiTheme="majorHAnsi"/>
        </w:rPr>
      </w:pPr>
      <w:r w:rsidRPr="00743446">
        <w:rPr>
          <w:rFonts w:asciiTheme="majorHAnsi" w:hAnsiTheme="majorHAnsi"/>
        </w:rPr>
        <w:t xml:space="preserve">Descripción: </w:t>
      </w:r>
      <w:r>
        <w:rPr>
          <w:rFonts w:asciiTheme="majorHAnsi" w:hAnsiTheme="majorHAnsi"/>
        </w:rPr>
        <w:t>Los Premios Literarios Complutenses tienen una larga trayectoria. En el marco de la VI Semana Complutense de las Letras se aprovechará para entregar el premio de narrativa y ensayo 2016 a los ganadores, y para presentar las publicaciones de los premiados en el año 2015, en las modalidades de poesía (</w:t>
      </w:r>
      <w:r w:rsidRPr="00B549E6">
        <w:rPr>
          <w:rFonts w:asciiTheme="majorHAnsi" w:hAnsiTheme="majorHAnsi"/>
          <w:i/>
        </w:rPr>
        <w:t>Noviembre</w:t>
      </w:r>
      <w:r>
        <w:rPr>
          <w:rFonts w:asciiTheme="majorHAnsi" w:hAnsiTheme="majorHAnsi"/>
        </w:rPr>
        <w:t xml:space="preserve"> de Ángel González Mendoza) y de teatro (</w:t>
      </w:r>
      <w:r w:rsidRPr="00B549E6">
        <w:rPr>
          <w:rFonts w:asciiTheme="majorHAnsi" w:hAnsiTheme="majorHAnsi"/>
          <w:i/>
        </w:rPr>
        <w:t>Calígula</w:t>
      </w:r>
      <w:r>
        <w:rPr>
          <w:rFonts w:asciiTheme="majorHAnsi" w:hAnsiTheme="majorHAnsi"/>
        </w:rPr>
        <w:t xml:space="preserve"> de César </w:t>
      </w:r>
      <w:proofErr w:type="spellStart"/>
      <w:r>
        <w:rPr>
          <w:rFonts w:asciiTheme="majorHAnsi" w:hAnsiTheme="majorHAnsi"/>
        </w:rPr>
        <w:t>Colomo</w:t>
      </w:r>
      <w:proofErr w:type="spellEnd"/>
      <w:r>
        <w:rPr>
          <w:rFonts w:asciiTheme="majorHAnsi" w:hAnsiTheme="majorHAnsi"/>
        </w:rPr>
        <w:t xml:space="preserve"> </w:t>
      </w:r>
      <w:proofErr w:type="spellStart"/>
      <w:r>
        <w:rPr>
          <w:rFonts w:asciiTheme="majorHAnsi" w:hAnsiTheme="majorHAnsi"/>
        </w:rPr>
        <w:t>Grech</w:t>
      </w:r>
      <w:proofErr w:type="spellEnd"/>
      <w:r>
        <w:rPr>
          <w:rFonts w:asciiTheme="majorHAnsi" w:hAnsiTheme="majorHAnsi"/>
        </w:rPr>
        <w:t>)</w:t>
      </w:r>
    </w:p>
    <w:p w14:paraId="179863B7" w14:textId="77777777" w:rsidR="009F09F7" w:rsidRDefault="009F09F7" w:rsidP="009F09F7">
      <w:pPr>
        <w:jc w:val="both"/>
        <w:rPr>
          <w:rFonts w:eastAsia="Times New Roman"/>
          <w:lang w:val="es-ES" w:eastAsia="es-ES"/>
        </w:rPr>
      </w:pPr>
      <w:r>
        <w:rPr>
          <w:rFonts w:asciiTheme="majorHAnsi" w:hAnsiTheme="majorHAnsi"/>
        </w:rPr>
        <w:t xml:space="preserve">El acto se cierra con un concierto del coro Microcosmos, con el título </w:t>
      </w:r>
      <w:r w:rsidRPr="00B549E6">
        <w:rPr>
          <w:rFonts w:asciiTheme="majorHAnsi" w:hAnsiTheme="majorHAnsi"/>
          <w:i/>
        </w:rPr>
        <w:t>Canciones para el mes de abril.</w:t>
      </w:r>
      <w:r>
        <w:rPr>
          <w:rFonts w:asciiTheme="majorHAnsi" w:hAnsiTheme="majorHAnsi"/>
        </w:rPr>
        <w:t xml:space="preserve"> </w:t>
      </w:r>
      <w:proofErr w:type="spellStart"/>
      <w:r w:rsidRPr="001B7188">
        <w:rPr>
          <w:rFonts w:eastAsia="Times New Roman"/>
          <w:i/>
          <w:lang w:val="es-ES" w:eastAsia="es-ES"/>
        </w:rPr>
        <w:t>Sechs</w:t>
      </w:r>
      <w:proofErr w:type="spellEnd"/>
      <w:r w:rsidRPr="001B7188">
        <w:rPr>
          <w:rFonts w:eastAsia="Times New Roman"/>
          <w:i/>
          <w:lang w:val="es-ES" w:eastAsia="es-ES"/>
        </w:rPr>
        <w:t xml:space="preserve"> Lieder </w:t>
      </w:r>
      <w:proofErr w:type="spellStart"/>
      <w:r w:rsidRPr="001B7188">
        <w:rPr>
          <w:rFonts w:eastAsia="Times New Roman"/>
          <w:i/>
          <w:lang w:val="es-ES" w:eastAsia="es-ES"/>
        </w:rPr>
        <w:t>im</w:t>
      </w:r>
      <w:proofErr w:type="spellEnd"/>
      <w:r w:rsidRPr="001B7188">
        <w:rPr>
          <w:rFonts w:eastAsia="Times New Roman"/>
          <w:i/>
          <w:lang w:val="es-ES" w:eastAsia="es-ES"/>
        </w:rPr>
        <w:t xml:space="preserve"> </w:t>
      </w:r>
      <w:proofErr w:type="spellStart"/>
      <w:r w:rsidRPr="001B7188">
        <w:rPr>
          <w:rFonts w:eastAsia="Times New Roman"/>
          <w:i/>
          <w:lang w:val="es-ES" w:eastAsia="es-ES"/>
        </w:rPr>
        <w:t>Freienzu</w:t>
      </w:r>
      <w:proofErr w:type="spellEnd"/>
      <w:r w:rsidRPr="001B7188">
        <w:rPr>
          <w:rFonts w:eastAsia="Times New Roman"/>
          <w:i/>
          <w:lang w:val="es-ES" w:eastAsia="es-ES"/>
        </w:rPr>
        <w:t xml:space="preserve"> </w:t>
      </w:r>
      <w:proofErr w:type="spellStart"/>
      <w:r w:rsidRPr="001B7188">
        <w:rPr>
          <w:rFonts w:eastAsia="Times New Roman"/>
          <w:i/>
          <w:lang w:val="es-ES" w:eastAsia="es-ES"/>
        </w:rPr>
        <w:t>singen</w:t>
      </w:r>
      <w:proofErr w:type="spellEnd"/>
      <w:r>
        <w:rPr>
          <w:rFonts w:eastAsia="Times New Roman"/>
          <w:i/>
          <w:lang w:val="es-ES" w:eastAsia="es-ES"/>
        </w:rPr>
        <w:t>,</w:t>
      </w:r>
      <w:r>
        <w:rPr>
          <w:rFonts w:eastAsia="Times New Roman"/>
          <w:lang w:val="es-ES" w:eastAsia="es-ES"/>
        </w:rPr>
        <w:t xml:space="preserve"> o</w:t>
      </w:r>
      <w:r w:rsidRPr="001B7188">
        <w:rPr>
          <w:rFonts w:eastAsia="Times New Roman"/>
          <w:lang w:val="es-ES" w:eastAsia="es-ES"/>
        </w:rPr>
        <w:t xml:space="preserve"> </w:t>
      </w:r>
      <w:r w:rsidRPr="00772E1B">
        <w:rPr>
          <w:rFonts w:eastAsia="Times New Roman"/>
          <w:i/>
          <w:lang w:val="es-ES" w:eastAsia="es-ES"/>
        </w:rPr>
        <w:t>Seis canciones para cantar al aire libre</w:t>
      </w:r>
      <w:r w:rsidRPr="001B7188">
        <w:rPr>
          <w:rFonts w:eastAsia="Times New Roman"/>
          <w:lang w:val="es-ES" w:eastAsia="es-ES"/>
        </w:rPr>
        <w:t xml:space="preserve"> son un  auténtico susurro del despe</w:t>
      </w:r>
      <w:r>
        <w:rPr>
          <w:rFonts w:eastAsia="Times New Roman"/>
          <w:lang w:val="es-ES" w:eastAsia="es-ES"/>
        </w:rPr>
        <w:t>rtar romántico de la naturaleza</w:t>
      </w:r>
      <w:r w:rsidRPr="001B7188">
        <w:rPr>
          <w:rFonts w:eastAsia="Times New Roman"/>
          <w:lang w:val="es-ES" w:eastAsia="es-ES"/>
        </w:rPr>
        <w:t xml:space="preserve"> de </w:t>
      </w:r>
      <w:proofErr w:type="spellStart"/>
      <w:r w:rsidRPr="001B7188">
        <w:rPr>
          <w:rFonts w:eastAsia="Times New Roman"/>
          <w:lang w:val="es-ES" w:eastAsia="es-ES"/>
        </w:rPr>
        <w:t>Mendelssohn</w:t>
      </w:r>
      <w:proofErr w:type="spellEnd"/>
      <w:r w:rsidRPr="001B7188">
        <w:rPr>
          <w:rFonts w:eastAsia="Times New Roman"/>
          <w:lang w:val="es-ES" w:eastAsia="es-ES"/>
        </w:rPr>
        <w:t>.</w:t>
      </w:r>
      <w:r>
        <w:rPr>
          <w:rFonts w:eastAsia="Times New Roman"/>
          <w:lang w:val="es-ES" w:eastAsia="es-ES"/>
        </w:rPr>
        <w:t xml:space="preserve"> </w:t>
      </w:r>
      <w:r w:rsidRPr="001B7188">
        <w:rPr>
          <w:rFonts w:eastAsia="Times New Roman"/>
          <w:lang w:val="es-ES" w:eastAsia="es-ES"/>
        </w:rPr>
        <w:t>Por eso estas canciones van y vienen; porque “El Ruiseñor” nos canta en esta época las viejas y queridas canciones, porque sentados “En el prado” sentirás que pasa todo aquello que op</w:t>
      </w:r>
      <w:r>
        <w:rPr>
          <w:rFonts w:eastAsia="Times New Roman"/>
          <w:lang w:val="es-ES" w:eastAsia="es-ES"/>
        </w:rPr>
        <w:t>rimía tu corazón o escucharás có</w:t>
      </w:r>
      <w:r w:rsidRPr="001B7188">
        <w:rPr>
          <w:rFonts w:eastAsia="Times New Roman"/>
          <w:lang w:val="es-ES" w:eastAsia="es-ES"/>
        </w:rPr>
        <w:t>mo “La primavera temprana” llama a las Musas.</w:t>
      </w:r>
      <w:r>
        <w:rPr>
          <w:rFonts w:eastAsia="Times New Roman"/>
          <w:lang w:val="es-ES" w:eastAsia="es-ES"/>
        </w:rPr>
        <w:t xml:space="preserve"> </w:t>
      </w:r>
      <w:r w:rsidRPr="001B7188">
        <w:rPr>
          <w:rFonts w:eastAsia="Times New Roman"/>
          <w:lang w:val="es-ES" w:eastAsia="es-ES"/>
        </w:rPr>
        <w:t>El autor de grandes e imponentes oratorios (</w:t>
      </w:r>
      <w:proofErr w:type="spellStart"/>
      <w:r w:rsidRPr="00772E1B">
        <w:rPr>
          <w:rFonts w:eastAsia="Times New Roman"/>
          <w:i/>
          <w:lang w:val="es-ES" w:eastAsia="es-ES"/>
        </w:rPr>
        <w:t>Paulus</w:t>
      </w:r>
      <w:proofErr w:type="spellEnd"/>
      <w:r w:rsidRPr="001B7188">
        <w:rPr>
          <w:rFonts w:eastAsia="Times New Roman"/>
          <w:lang w:val="es-ES" w:eastAsia="es-ES"/>
        </w:rPr>
        <w:t xml:space="preserve">, de 1836, o </w:t>
      </w:r>
      <w:r w:rsidRPr="00772E1B">
        <w:rPr>
          <w:rFonts w:eastAsia="Times New Roman"/>
          <w:i/>
          <w:lang w:val="es-ES" w:eastAsia="es-ES"/>
        </w:rPr>
        <w:t>Elías</w:t>
      </w:r>
      <w:r w:rsidRPr="001B7188">
        <w:rPr>
          <w:rFonts w:eastAsia="Times New Roman"/>
          <w:lang w:val="es-ES" w:eastAsia="es-ES"/>
        </w:rPr>
        <w:t>, de 1846) quiso también escribir unas piezas mucho más ligeras c</w:t>
      </w:r>
      <w:r>
        <w:rPr>
          <w:rFonts w:eastAsia="Times New Roman"/>
          <w:lang w:val="es-ES" w:eastAsia="es-ES"/>
        </w:rPr>
        <w:t xml:space="preserve">on poemas de escritores como </w:t>
      </w:r>
      <w:proofErr w:type="spellStart"/>
      <w:r>
        <w:rPr>
          <w:rFonts w:eastAsia="Times New Roman"/>
          <w:lang w:val="es-ES" w:eastAsia="es-ES"/>
        </w:rPr>
        <w:t>H</w:t>
      </w:r>
      <w:r w:rsidRPr="001B7188">
        <w:rPr>
          <w:rFonts w:eastAsia="Times New Roman"/>
          <w:lang w:val="es-ES" w:eastAsia="es-ES"/>
        </w:rPr>
        <w:t>elmina</w:t>
      </w:r>
      <w:proofErr w:type="spellEnd"/>
      <w:r w:rsidRPr="001B7188">
        <w:rPr>
          <w:rFonts w:eastAsia="Times New Roman"/>
          <w:lang w:val="es-ES" w:eastAsia="es-ES"/>
        </w:rPr>
        <w:t xml:space="preserve"> </w:t>
      </w:r>
      <w:r>
        <w:rPr>
          <w:rFonts w:eastAsia="Times New Roman"/>
          <w:lang w:val="es-ES" w:eastAsia="es-ES"/>
        </w:rPr>
        <w:t xml:space="preserve">von </w:t>
      </w:r>
      <w:proofErr w:type="spellStart"/>
      <w:r>
        <w:rPr>
          <w:rFonts w:eastAsia="Times New Roman"/>
          <w:lang w:val="es-ES" w:eastAsia="es-ES"/>
        </w:rPr>
        <w:t>Chézy</w:t>
      </w:r>
      <w:proofErr w:type="spellEnd"/>
      <w:r w:rsidRPr="001B7188">
        <w:rPr>
          <w:rFonts w:eastAsia="Times New Roman"/>
          <w:lang w:val="es-ES" w:eastAsia="es-ES"/>
        </w:rPr>
        <w:t xml:space="preserve">, </w:t>
      </w:r>
      <w:r>
        <w:rPr>
          <w:rFonts w:eastAsia="Times New Roman"/>
          <w:lang w:val="es-ES" w:eastAsia="es-ES"/>
        </w:rPr>
        <w:t>Goethe o</w:t>
      </w:r>
      <w:r w:rsidRPr="001B7188">
        <w:rPr>
          <w:rFonts w:eastAsia="Times New Roman"/>
          <w:lang w:val="es-ES" w:eastAsia="es-ES"/>
        </w:rPr>
        <w:t xml:space="preserve"> </w:t>
      </w:r>
      <w:r w:rsidRPr="000B492E">
        <w:rPr>
          <w:rFonts w:eastAsia="Times New Roman"/>
          <w:lang w:val="es-ES" w:eastAsia="es-ES"/>
        </w:rPr>
        <w:t xml:space="preserve">Joseph von </w:t>
      </w:r>
      <w:proofErr w:type="spellStart"/>
      <w:r w:rsidRPr="000B492E">
        <w:rPr>
          <w:rFonts w:eastAsia="Times New Roman"/>
          <w:lang w:val="es-ES" w:eastAsia="es-ES"/>
        </w:rPr>
        <w:t>Eichendorff</w:t>
      </w:r>
      <w:proofErr w:type="spellEnd"/>
      <w:r>
        <w:rPr>
          <w:rFonts w:eastAsia="Times New Roman"/>
          <w:lang w:val="es-ES" w:eastAsia="es-ES"/>
        </w:rPr>
        <w:t xml:space="preserve"> </w:t>
      </w:r>
      <w:r w:rsidRPr="001B7188">
        <w:rPr>
          <w:rFonts w:eastAsia="Times New Roman"/>
          <w:lang w:val="es-ES" w:eastAsia="es-ES"/>
        </w:rPr>
        <w:t>¿Existe una combinación mejor de música y texto para el mes de abril?</w:t>
      </w:r>
    </w:p>
    <w:p w14:paraId="4C3622F2" w14:textId="77777777" w:rsidR="009F09F7" w:rsidRPr="007B4723" w:rsidRDefault="009F09F7" w:rsidP="009F09F7">
      <w:pPr>
        <w:jc w:val="both"/>
        <w:rPr>
          <w:rFonts w:eastAsia="Times New Roman"/>
          <w:lang w:val="es-ES" w:eastAsia="es-ES"/>
        </w:rPr>
      </w:pPr>
      <w:r>
        <w:rPr>
          <w:rFonts w:eastAsia="Times New Roman"/>
          <w:lang w:val="es-ES" w:eastAsia="es-ES"/>
        </w:rPr>
        <w:t>Organiza: Vicerrectorado de Extensión Universitaria, Cultura y Deporte, Facultad de Filología y Ediciones Complutenses</w:t>
      </w:r>
    </w:p>
    <w:p w14:paraId="53E771FC" w14:textId="77777777" w:rsidR="009F09F7" w:rsidRPr="00743446" w:rsidRDefault="009F09F7" w:rsidP="009F09F7">
      <w:pPr>
        <w:jc w:val="both"/>
        <w:rPr>
          <w:rFonts w:asciiTheme="majorHAnsi" w:hAnsiTheme="majorHAnsi"/>
        </w:rPr>
      </w:pPr>
      <w:r>
        <w:rPr>
          <w:lang w:val="es-ES"/>
        </w:rPr>
        <w:t>Salón de actos del edificio D de la</w:t>
      </w:r>
      <w:r>
        <w:rPr>
          <w:rFonts w:asciiTheme="majorHAnsi" w:hAnsiTheme="majorHAnsi"/>
        </w:rPr>
        <w:t xml:space="preserve"> Facultad de Filología</w:t>
      </w:r>
    </w:p>
    <w:p w14:paraId="4366974B" w14:textId="26036EE3" w:rsidR="009F09F7" w:rsidRPr="009F09F7" w:rsidRDefault="009F09F7" w:rsidP="009F09F7">
      <w:pPr>
        <w:jc w:val="both"/>
        <w:rPr>
          <w:lang w:val="es-ES"/>
        </w:rPr>
      </w:pPr>
      <w:r w:rsidRPr="007B4723">
        <w:rPr>
          <w:lang w:val="es-ES"/>
        </w:rPr>
        <w:t>19’30-21’00 horas</w:t>
      </w:r>
    </w:p>
    <w:p w14:paraId="51C6FD06" w14:textId="77777777" w:rsidR="009F09F7" w:rsidRPr="006F2AC2" w:rsidRDefault="009F09F7" w:rsidP="00CB57FF">
      <w:pPr>
        <w:rPr>
          <w:rFonts w:asciiTheme="majorHAnsi" w:eastAsiaTheme="minorEastAsia" w:hAnsiTheme="majorHAnsi"/>
          <w:b/>
          <w:bCs/>
          <w:color w:val="128EB1"/>
          <w:sz w:val="28"/>
          <w:szCs w:val="28"/>
          <w:lang w:val="es-ES" w:eastAsia="es-ES"/>
        </w:rPr>
      </w:pPr>
    </w:p>
    <w:p w14:paraId="2F3D4AF4"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 xml:space="preserve">Ramón </w:t>
      </w:r>
      <w:proofErr w:type="spellStart"/>
      <w:r w:rsidRPr="006F2AC2">
        <w:rPr>
          <w:rFonts w:asciiTheme="majorHAnsi" w:hAnsiTheme="majorHAnsi"/>
          <w:b/>
          <w:sz w:val="28"/>
        </w:rPr>
        <w:t>Llull</w:t>
      </w:r>
      <w:proofErr w:type="spellEnd"/>
      <w:r w:rsidRPr="006F2AC2">
        <w:rPr>
          <w:rFonts w:asciiTheme="majorHAnsi" w:hAnsiTheme="majorHAnsi"/>
          <w:b/>
          <w:sz w:val="28"/>
        </w:rPr>
        <w:t>, origen de la novela en prosa y de la literatura filosófico-científica en lengua romance en España</w:t>
      </w:r>
    </w:p>
    <w:p w14:paraId="5D714549" w14:textId="77777777" w:rsidR="00CB57FF" w:rsidRPr="006F2AC2" w:rsidRDefault="00CB57FF" w:rsidP="00CB57FF">
      <w:pPr>
        <w:rPr>
          <w:rFonts w:asciiTheme="majorHAnsi" w:eastAsiaTheme="minorEastAsia" w:hAnsiTheme="majorHAnsi"/>
          <w:b/>
          <w:bCs/>
          <w:sz w:val="28"/>
          <w:szCs w:val="28"/>
          <w:lang w:val="es-ES" w:eastAsia="es-ES"/>
        </w:rPr>
      </w:pPr>
      <w:r w:rsidRPr="006F2AC2">
        <w:rPr>
          <w:rFonts w:asciiTheme="majorHAnsi" w:hAnsiTheme="majorHAnsi"/>
        </w:rPr>
        <w:t xml:space="preserve">Coordinación: </w:t>
      </w:r>
      <w:r w:rsidRPr="006F2AC2">
        <w:rPr>
          <w:rStyle w:val="CharAttribute1"/>
          <w:rFonts w:asciiTheme="majorHAnsi" w:hAnsiTheme="majorHAnsi"/>
        </w:rPr>
        <w:t xml:space="preserve">Juan Miguel Ribera, Albert </w:t>
      </w:r>
      <w:proofErr w:type="spellStart"/>
      <w:r w:rsidRPr="006F2AC2">
        <w:rPr>
          <w:rStyle w:val="CharAttribute1"/>
          <w:rFonts w:asciiTheme="majorHAnsi" w:hAnsiTheme="majorHAnsi"/>
        </w:rPr>
        <w:t>Masquef</w:t>
      </w:r>
      <w:proofErr w:type="spellEnd"/>
      <w:r w:rsidRPr="006F2AC2">
        <w:rPr>
          <w:rStyle w:val="CharAttribute1"/>
          <w:rFonts w:asciiTheme="majorHAnsi" w:hAnsiTheme="majorHAnsi"/>
        </w:rPr>
        <w:t xml:space="preserve"> y Concepción Gutiérrez </w:t>
      </w:r>
      <w:proofErr w:type="spellStart"/>
      <w:r w:rsidRPr="006F2AC2">
        <w:rPr>
          <w:rStyle w:val="CharAttribute1"/>
          <w:rFonts w:asciiTheme="majorHAnsi" w:hAnsiTheme="majorHAnsi"/>
        </w:rPr>
        <w:t>Blesa</w:t>
      </w:r>
      <w:proofErr w:type="spellEnd"/>
    </w:p>
    <w:p w14:paraId="5D7BE8C5" w14:textId="77777777" w:rsidR="00CB57FF" w:rsidRPr="006F2AC2" w:rsidRDefault="00CB57FF" w:rsidP="00CB57FF">
      <w:pPr>
        <w:jc w:val="both"/>
        <w:rPr>
          <w:rFonts w:asciiTheme="majorHAnsi" w:hAnsiTheme="majorHAnsi"/>
        </w:rPr>
      </w:pPr>
      <w:r w:rsidRPr="006F2AC2">
        <w:rPr>
          <w:rFonts w:asciiTheme="majorHAnsi" w:hAnsiTheme="majorHAnsi"/>
        </w:rPr>
        <w:t xml:space="preserve">Descripción: Con motivo de celebrar el Año de Ramón </w:t>
      </w:r>
      <w:proofErr w:type="spellStart"/>
      <w:r w:rsidRPr="006F2AC2">
        <w:rPr>
          <w:rFonts w:asciiTheme="majorHAnsi" w:hAnsiTheme="majorHAnsi"/>
        </w:rPr>
        <w:t>Llull</w:t>
      </w:r>
      <w:proofErr w:type="spellEnd"/>
      <w:r w:rsidRPr="006F2AC2">
        <w:rPr>
          <w:rFonts w:asciiTheme="majorHAnsi" w:hAnsiTheme="majorHAnsi"/>
        </w:rPr>
        <w:t xml:space="preserve"> se realizará una mesa redonda en el Círculo Catalán de Madrid donde los ponentes tratarán la importancia de su figura en la creación del catalán literario y la relevancia de sus obras de temática filósofo-científica. Dicha actividad se incluirá entre los actos de la Semana de la Cultura Catalana de </w:t>
      </w:r>
      <w:proofErr w:type="spellStart"/>
      <w:r w:rsidRPr="006F2AC2">
        <w:rPr>
          <w:rFonts w:asciiTheme="majorHAnsi" w:hAnsiTheme="majorHAnsi"/>
        </w:rPr>
        <w:t>Blanquerna</w:t>
      </w:r>
      <w:proofErr w:type="spellEnd"/>
      <w:r w:rsidRPr="006F2AC2">
        <w:rPr>
          <w:rFonts w:asciiTheme="majorHAnsi" w:hAnsiTheme="majorHAnsi"/>
        </w:rPr>
        <w:t xml:space="preserve"> y se tratará la colaboración y el apoyo de las Universidades de Barcelona y Baleares.</w:t>
      </w:r>
    </w:p>
    <w:p w14:paraId="759DB2F1" w14:textId="77777777" w:rsidR="00CB57FF" w:rsidRPr="006F2AC2" w:rsidRDefault="00CB57FF" w:rsidP="00CB57FF">
      <w:pPr>
        <w:jc w:val="both"/>
        <w:rPr>
          <w:rFonts w:asciiTheme="majorHAnsi" w:hAnsiTheme="majorHAnsi"/>
        </w:rPr>
      </w:pPr>
      <w:r w:rsidRPr="006F2AC2">
        <w:rPr>
          <w:rFonts w:asciiTheme="majorHAnsi" w:hAnsiTheme="majorHAnsi"/>
        </w:rPr>
        <w:t>Círculo Catalán de Madrid. Plaza de España, 6</w:t>
      </w:r>
    </w:p>
    <w:p w14:paraId="3DE6BE8A" w14:textId="3C2A7210" w:rsidR="00CB57FF" w:rsidRPr="006F2AC2" w:rsidRDefault="009F09F7" w:rsidP="00CB57FF">
      <w:pPr>
        <w:jc w:val="both"/>
        <w:rPr>
          <w:rFonts w:asciiTheme="majorHAnsi" w:hAnsiTheme="majorHAnsi"/>
        </w:rPr>
      </w:pPr>
      <w:r>
        <w:rPr>
          <w:rFonts w:asciiTheme="majorHAnsi" w:hAnsiTheme="majorHAnsi"/>
        </w:rPr>
        <w:t>19’</w:t>
      </w:r>
      <w:r w:rsidR="00CB57FF" w:rsidRPr="006F2AC2">
        <w:rPr>
          <w:rFonts w:asciiTheme="majorHAnsi" w:hAnsiTheme="majorHAnsi"/>
        </w:rPr>
        <w:t>30</w:t>
      </w:r>
      <w:r>
        <w:rPr>
          <w:rFonts w:asciiTheme="majorHAnsi" w:hAnsiTheme="majorHAnsi"/>
        </w:rPr>
        <w:t>-21’00</w:t>
      </w:r>
      <w:r w:rsidR="00CB57FF" w:rsidRPr="006F2AC2">
        <w:rPr>
          <w:rFonts w:asciiTheme="majorHAnsi" w:hAnsiTheme="majorHAnsi"/>
        </w:rPr>
        <w:t xml:space="preserve"> horas</w:t>
      </w:r>
    </w:p>
    <w:p w14:paraId="582878B1" w14:textId="77777777" w:rsidR="00CB57FF" w:rsidRPr="006F2AC2" w:rsidRDefault="00CB57FF" w:rsidP="00CB57FF">
      <w:pPr>
        <w:jc w:val="both"/>
        <w:rPr>
          <w:rFonts w:asciiTheme="majorHAnsi" w:hAnsiTheme="majorHAnsi"/>
        </w:rPr>
      </w:pPr>
    </w:p>
    <w:p w14:paraId="23AAFFDC" w14:textId="77777777" w:rsidR="00BB0C18" w:rsidRPr="006F2AC2" w:rsidRDefault="00BB0C18" w:rsidP="00CB57FF">
      <w:pPr>
        <w:jc w:val="both"/>
        <w:rPr>
          <w:rFonts w:asciiTheme="majorHAnsi" w:hAnsiTheme="majorHAnsi"/>
        </w:rPr>
      </w:pPr>
    </w:p>
    <w:p w14:paraId="7226616D" w14:textId="77777777" w:rsidR="00CB57FF" w:rsidRPr="006F2AC2" w:rsidRDefault="00CB57FF" w:rsidP="00CB57FF">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45748FE1" w14:textId="77777777" w:rsidR="00CB57FF" w:rsidRPr="006F2AC2" w:rsidRDefault="00CB57FF" w:rsidP="00CB57FF">
      <w:pPr>
        <w:jc w:val="both"/>
        <w:rPr>
          <w:rFonts w:asciiTheme="majorHAnsi" w:hAnsiTheme="majorHAnsi"/>
          <w:lang w:val="es-ES"/>
        </w:rPr>
      </w:pPr>
    </w:p>
    <w:p w14:paraId="23C07931"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Los estudios de Onomástica en la UCM</w:t>
      </w:r>
    </w:p>
    <w:p w14:paraId="29F60719" w14:textId="77777777" w:rsidR="00CB57FF" w:rsidRPr="006F2AC2" w:rsidRDefault="00CB57FF" w:rsidP="00CB57FF">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Consuelo García Gallarín</w:t>
      </w:r>
    </w:p>
    <w:p w14:paraId="5E7B09B2" w14:textId="77777777" w:rsidR="00CB57FF" w:rsidRPr="006F2AC2" w:rsidRDefault="00CB57FF" w:rsidP="00CB57FF">
      <w:pPr>
        <w:jc w:val="both"/>
        <w:rPr>
          <w:rFonts w:asciiTheme="majorHAnsi" w:hAnsiTheme="majorHAnsi"/>
        </w:rPr>
      </w:pPr>
      <w:r w:rsidRPr="006F2AC2">
        <w:rPr>
          <w:rFonts w:asciiTheme="majorHAnsi" w:hAnsiTheme="majorHAnsi"/>
        </w:rPr>
        <w:t>Descripción: Participarán miembros de distintos Departamentos  de la Facultad de Filología para presentar los logros de los especialistas de la UCM en el campo de la Onomástica.  Se informará de los nuevos retos de los investigadores.</w:t>
      </w:r>
    </w:p>
    <w:p w14:paraId="312FD3AC" w14:textId="77777777" w:rsidR="00CB57FF" w:rsidRPr="006F2AC2" w:rsidRDefault="00CB57FF" w:rsidP="00CB57FF">
      <w:pPr>
        <w:jc w:val="both"/>
        <w:rPr>
          <w:rFonts w:asciiTheme="majorHAnsi" w:hAnsiTheme="majorHAnsi"/>
          <w:lang w:val="es-ES"/>
        </w:rPr>
      </w:pPr>
      <w:r w:rsidRPr="006F2AC2">
        <w:rPr>
          <w:rFonts w:asciiTheme="majorHAnsi" w:hAnsiTheme="majorHAnsi"/>
          <w:lang w:val="es-ES"/>
        </w:rPr>
        <w:t>Sala de Juntas del Departamento de Lengua Españ</w:t>
      </w:r>
      <w:r w:rsidR="00BB0C18" w:rsidRPr="006F2AC2">
        <w:rPr>
          <w:rFonts w:asciiTheme="majorHAnsi" w:hAnsiTheme="majorHAnsi"/>
          <w:lang w:val="es-ES"/>
        </w:rPr>
        <w:t>ola y Teoría de la Literatura, e</w:t>
      </w:r>
      <w:r w:rsidRPr="006F2AC2">
        <w:rPr>
          <w:rFonts w:asciiTheme="majorHAnsi" w:hAnsiTheme="majorHAnsi"/>
          <w:lang w:val="es-ES"/>
        </w:rPr>
        <w:t>dificio D</w:t>
      </w:r>
    </w:p>
    <w:p w14:paraId="12D83771" w14:textId="77777777" w:rsidR="00CB57FF" w:rsidRPr="006F2AC2" w:rsidRDefault="00CB57FF" w:rsidP="00CB57FF">
      <w:pPr>
        <w:jc w:val="both"/>
        <w:rPr>
          <w:rFonts w:asciiTheme="majorHAnsi" w:hAnsiTheme="majorHAnsi"/>
        </w:rPr>
      </w:pPr>
      <w:r w:rsidRPr="006F2AC2">
        <w:rPr>
          <w:rFonts w:asciiTheme="majorHAnsi" w:hAnsiTheme="majorHAnsi"/>
          <w:lang w:val="es-ES"/>
        </w:rPr>
        <w:t>13`00-14`30 horas</w:t>
      </w:r>
    </w:p>
    <w:p w14:paraId="0BD3A83F" w14:textId="77777777" w:rsidR="00CB57FF" w:rsidRPr="006F2AC2" w:rsidRDefault="00CB57FF" w:rsidP="00CB57FF">
      <w:pPr>
        <w:jc w:val="both"/>
        <w:rPr>
          <w:rFonts w:asciiTheme="majorHAnsi" w:hAnsiTheme="majorHAnsi"/>
        </w:rPr>
      </w:pPr>
    </w:p>
    <w:p w14:paraId="51EA2338" w14:textId="77777777" w:rsidR="00BB0C18" w:rsidRPr="006F2AC2" w:rsidRDefault="00BB0C18" w:rsidP="00CB57FF">
      <w:pPr>
        <w:jc w:val="both"/>
        <w:rPr>
          <w:rFonts w:asciiTheme="majorHAnsi" w:hAnsiTheme="majorHAnsi"/>
        </w:rPr>
      </w:pPr>
    </w:p>
    <w:p w14:paraId="1E560D3D" w14:textId="77777777" w:rsidR="00BB0C18" w:rsidRPr="006F2AC2" w:rsidRDefault="00BB0C18" w:rsidP="00CB57FF">
      <w:pPr>
        <w:jc w:val="both"/>
        <w:rPr>
          <w:rFonts w:asciiTheme="majorHAnsi" w:hAnsiTheme="majorHAnsi"/>
        </w:rPr>
      </w:pPr>
    </w:p>
    <w:p w14:paraId="6646943B" w14:textId="77777777" w:rsidR="00CB57FF" w:rsidRPr="006F2AC2" w:rsidRDefault="00CB57FF" w:rsidP="00CB57FF">
      <w:pPr>
        <w:jc w:val="both"/>
        <w:rPr>
          <w:rFonts w:asciiTheme="majorHAnsi" w:hAnsiTheme="majorHAnsi"/>
          <w:b/>
          <w:sz w:val="28"/>
        </w:rPr>
      </w:pPr>
      <w:r w:rsidRPr="006F2AC2">
        <w:rPr>
          <w:rFonts w:asciiTheme="majorHAnsi" w:hAnsiTheme="majorHAnsi"/>
          <w:b/>
          <w:sz w:val="28"/>
        </w:rPr>
        <w:t xml:space="preserve">El papel de los libros en el </w:t>
      </w:r>
      <w:proofErr w:type="spellStart"/>
      <w:r w:rsidRPr="006F2AC2">
        <w:rPr>
          <w:rFonts w:asciiTheme="majorHAnsi" w:hAnsiTheme="majorHAnsi"/>
          <w:b/>
          <w:sz w:val="28"/>
        </w:rPr>
        <w:t>Graffiti</w:t>
      </w:r>
      <w:proofErr w:type="spellEnd"/>
      <w:r w:rsidRPr="006F2AC2">
        <w:rPr>
          <w:rFonts w:asciiTheme="majorHAnsi" w:hAnsiTheme="majorHAnsi"/>
          <w:b/>
          <w:sz w:val="28"/>
        </w:rPr>
        <w:t xml:space="preserve"> contemporáneo</w:t>
      </w:r>
    </w:p>
    <w:p w14:paraId="3CB188AE" w14:textId="77777777" w:rsidR="00CB57FF" w:rsidRPr="006F2AC2" w:rsidRDefault="00CB57FF" w:rsidP="00CB57FF">
      <w:pPr>
        <w:rPr>
          <w:rFonts w:asciiTheme="majorHAnsi" w:eastAsiaTheme="minorEastAsia" w:hAnsiTheme="majorHAnsi"/>
          <w:b/>
          <w:bCs/>
          <w:sz w:val="28"/>
          <w:szCs w:val="28"/>
          <w:lang w:val="es-ES" w:eastAsia="es-ES"/>
        </w:rPr>
      </w:pPr>
      <w:r w:rsidRPr="006F2AC2">
        <w:rPr>
          <w:rFonts w:asciiTheme="majorHAnsi" w:hAnsiTheme="majorHAnsi"/>
        </w:rPr>
        <w:t>Coordinador: Fernando Figueroa Saavedra</w:t>
      </w:r>
    </w:p>
    <w:p w14:paraId="01D54E9C" w14:textId="77777777" w:rsidR="00CB57FF" w:rsidRPr="006F2AC2" w:rsidRDefault="00CB57FF" w:rsidP="00CB57FF">
      <w:pPr>
        <w:jc w:val="both"/>
        <w:rPr>
          <w:rFonts w:asciiTheme="majorHAnsi" w:hAnsiTheme="majorHAnsi"/>
        </w:rPr>
      </w:pPr>
      <w:r w:rsidRPr="006F2AC2">
        <w:rPr>
          <w:rFonts w:asciiTheme="majorHAnsi" w:hAnsiTheme="majorHAnsi"/>
        </w:rPr>
        <w:t xml:space="preserve">Descripción: Tres expertos comentarán el papel de los libros dentro del movimiento </w:t>
      </w:r>
      <w:proofErr w:type="spellStart"/>
      <w:r w:rsidRPr="006F2AC2">
        <w:rPr>
          <w:rFonts w:asciiTheme="majorHAnsi" w:hAnsiTheme="majorHAnsi"/>
        </w:rPr>
        <w:t>Graffiti</w:t>
      </w:r>
      <w:proofErr w:type="spellEnd"/>
      <w:r w:rsidRPr="006F2AC2">
        <w:rPr>
          <w:rFonts w:asciiTheme="majorHAnsi" w:hAnsiTheme="majorHAnsi"/>
        </w:rPr>
        <w:t xml:space="preserve">. Analizarán los títulos fundamentales que influyeron en su difusión y fijación internacional y en España. También se ocuparán de mostrar las distintas funciones del libro dentro de su cultura: transmisión e intercambio cultural, memoria histórica, reconocimiento de estatus, el aura del libro en un mundo caracterizado por la escritura y la estética, el estilismo del libro del </w:t>
      </w:r>
      <w:proofErr w:type="spellStart"/>
      <w:r w:rsidRPr="006F2AC2">
        <w:rPr>
          <w:rFonts w:asciiTheme="majorHAnsi" w:hAnsiTheme="majorHAnsi"/>
        </w:rPr>
        <w:t>graffiti</w:t>
      </w:r>
      <w:proofErr w:type="spellEnd"/>
      <w:r w:rsidRPr="006F2AC2">
        <w:rPr>
          <w:rFonts w:asciiTheme="majorHAnsi" w:hAnsiTheme="majorHAnsi"/>
        </w:rPr>
        <w:t>, el coleccionismo, etc. Finalmente se reflexionará sobre distintas tipologías (libro de estudio, catálogo fotográfico, monografías…) y el futuro del libro dentro de una cultura que se sumerge cada vez más en la dimensión digital.</w:t>
      </w:r>
    </w:p>
    <w:p w14:paraId="6F357084" w14:textId="77777777" w:rsidR="00CB57FF" w:rsidRPr="006F2AC2" w:rsidRDefault="00BB0C18" w:rsidP="00CB57FF">
      <w:pPr>
        <w:jc w:val="both"/>
        <w:rPr>
          <w:rFonts w:asciiTheme="majorHAnsi" w:hAnsiTheme="majorHAnsi"/>
          <w:lang w:val="es-ES"/>
        </w:rPr>
      </w:pPr>
      <w:r w:rsidRPr="006F2AC2">
        <w:rPr>
          <w:rFonts w:asciiTheme="majorHAnsi" w:hAnsiTheme="majorHAnsi"/>
          <w:lang w:val="es-ES"/>
        </w:rPr>
        <w:t>Salón de A</w:t>
      </w:r>
      <w:r w:rsidR="00CB57FF" w:rsidRPr="006F2AC2">
        <w:rPr>
          <w:rFonts w:asciiTheme="majorHAnsi" w:hAnsiTheme="majorHAnsi"/>
          <w:lang w:val="es-ES"/>
        </w:rPr>
        <w:t>ctos del Edificio D de la Facultad de Filología</w:t>
      </w:r>
    </w:p>
    <w:p w14:paraId="702A5A7C" w14:textId="77777777" w:rsidR="00CB57FF" w:rsidRPr="006F2AC2" w:rsidRDefault="00CB57FF" w:rsidP="00CB57FF">
      <w:pPr>
        <w:jc w:val="both"/>
        <w:rPr>
          <w:rFonts w:asciiTheme="majorHAnsi" w:hAnsiTheme="majorHAnsi"/>
        </w:rPr>
      </w:pPr>
      <w:r w:rsidRPr="006F2AC2">
        <w:rPr>
          <w:rFonts w:asciiTheme="majorHAnsi" w:hAnsiTheme="majorHAnsi"/>
          <w:lang w:val="es-ES"/>
        </w:rPr>
        <w:t>11’30-13’00 horas</w:t>
      </w:r>
    </w:p>
    <w:p w14:paraId="23DE326C" w14:textId="77777777" w:rsidR="006B35B5" w:rsidRPr="006F2AC2" w:rsidRDefault="006B35B5">
      <w:pPr>
        <w:rPr>
          <w:rFonts w:asciiTheme="majorHAnsi" w:hAnsiTheme="majorHAnsi"/>
        </w:rPr>
      </w:pPr>
    </w:p>
    <w:p w14:paraId="1E4117F4" w14:textId="77777777" w:rsidR="00BB0C18" w:rsidRPr="006F2AC2" w:rsidRDefault="00BB0C18">
      <w:pPr>
        <w:rPr>
          <w:rFonts w:asciiTheme="majorHAnsi" w:hAnsiTheme="majorHAnsi"/>
        </w:rPr>
      </w:pPr>
    </w:p>
    <w:p w14:paraId="36374C64" w14:textId="77777777" w:rsidR="004E772F" w:rsidRDefault="004E772F">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4240A064" w14:textId="051949F7" w:rsidR="00BB0C18" w:rsidRPr="006F2AC2" w:rsidRDefault="00BB0C18" w:rsidP="00BB0C18">
      <w:pPr>
        <w:rPr>
          <w:rFonts w:asciiTheme="majorHAnsi" w:hAnsiTheme="majorHAnsi"/>
          <w:b/>
          <w:color w:val="800000"/>
          <w:sz w:val="32"/>
        </w:rPr>
      </w:pPr>
      <w:r w:rsidRPr="006F2AC2">
        <w:rPr>
          <w:rFonts w:asciiTheme="majorHAnsi" w:hAnsiTheme="majorHAnsi"/>
          <w:b/>
          <w:color w:val="800000"/>
          <w:sz w:val="32"/>
        </w:rPr>
        <w:lastRenderedPageBreak/>
        <w:t>Paseos literarios</w:t>
      </w:r>
    </w:p>
    <w:p w14:paraId="4455F15F" w14:textId="77777777" w:rsidR="00BB0C18" w:rsidRPr="006F2AC2" w:rsidRDefault="00BB0C18" w:rsidP="00BB0C18">
      <w:pPr>
        <w:jc w:val="both"/>
        <w:rPr>
          <w:rFonts w:asciiTheme="majorHAnsi" w:hAnsiTheme="majorHAnsi"/>
          <w:lang w:val="es-ES"/>
        </w:rPr>
      </w:pPr>
    </w:p>
    <w:p w14:paraId="3019A992" w14:textId="77777777" w:rsidR="00BB0C18" w:rsidRPr="006F2AC2" w:rsidRDefault="00BB0C18" w:rsidP="00BB0C18">
      <w:pPr>
        <w:jc w:val="right"/>
        <w:rPr>
          <w:rFonts w:asciiTheme="majorHAnsi" w:eastAsiaTheme="minorEastAsia" w:hAnsiTheme="majorHAnsi"/>
          <w:b/>
          <w:bCs/>
          <w:color w:val="128EB1"/>
          <w:sz w:val="28"/>
          <w:szCs w:val="28"/>
          <w:lang w:val="es-ES" w:eastAsia="es-ES"/>
        </w:rPr>
      </w:pPr>
    </w:p>
    <w:p w14:paraId="638B1AA2" w14:textId="77777777" w:rsidR="00BB0C18" w:rsidRPr="006F2AC2" w:rsidRDefault="00BB0C18" w:rsidP="00BB0C18">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lunes 18 de abril</w:t>
      </w:r>
    </w:p>
    <w:p w14:paraId="6A899576" w14:textId="77777777" w:rsidR="00BB0C18" w:rsidRPr="006F2AC2" w:rsidRDefault="00BB0C18" w:rsidP="00BB0C18">
      <w:pPr>
        <w:jc w:val="both"/>
        <w:rPr>
          <w:rFonts w:asciiTheme="majorHAnsi" w:eastAsiaTheme="minorEastAsia" w:hAnsiTheme="majorHAnsi"/>
          <w:b/>
          <w:bCs/>
          <w:color w:val="128EB1"/>
          <w:sz w:val="28"/>
          <w:szCs w:val="28"/>
          <w:lang w:val="es-ES" w:eastAsia="es-ES"/>
        </w:rPr>
      </w:pPr>
    </w:p>
    <w:p w14:paraId="3B37BD30" w14:textId="77777777" w:rsidR="00BB0C18" w:rsidRPr="006F2AC2" w:rsidRDefault="00BB0C18" w:rsidP="00BB0C18">
      <w:pPr>
        <w:jc w:val="both"/>
        <w:rPr>
          <w:rFonts w:asciiTheme="majorHAnsi" w:hAnsiTheme="majorHAnsi"/>
          <w:b/>
          <w:sz w:val="28"/>
        </w:rPr>
      </w:pPr>
      <w:r w:rsidRPr="006F2AC2">
        <w:rPr>
          <w:rFonts w:asciiTheme="majorHAnsi" w:hAnsiTheme="majorHAnsi"/>
          <w:b/>
          <w:sz w:val="28"/>
        </w:rPr>
        <w:t>Un encuentro en Velintonia</w:t>
      </w:r>
    </w:p>
    <w:p w14:paraId="6461B4CD" w14:textId="77777777" w:rsidR="00BB0C18" w:rsidRPr="006F2AC2" w:rsidRDefault="00BB0C18" w:rsidP="00BB0C18">
      <w:pPr>
        <w:jc w:val="both"/>
        <w:rPr>
          <w:rFonts w:asciiTheme="majorHAnsi" w:hAnsiTheme="majorHAnsi"/>
        </w:rPr>
      </w:pPr>
      <w:r w:rsidRPr="006F2AC2">
        <w:rPr>
          <w:rFonts w:asciiTheme="majorHAnsi" w:hAnsiTheme="majorHAnsi"/>
        </w:rPr>
        <w:t xml:space="preserve">Coordinador: Alejandro Sanz </w:t>
      </w:r>
    </w:p>
    <w:p w14:paraId="1361F890" w14:textId="77777777" w:rsidR="00BB0C18" w:rsidRPr="006F2AC2" w:rsidRDefault="00BB0C18" w:rsidP="00BB0C18">
      <w:pPr>
        <w:jc w:val="both"/>
        <w:rPr>
          <w:rFonts w:asciiTheme="majorHAnsi" w:hAnsiTheme="majorHAnsi"/>
        </w:rPr>
      </w:pPr>
      <w:r w:rsidRPr="006F2AC2">
        <w:rPr>
          <w:rFonts w:asciiTheme="majorHAnsi" w:hAnsiTheme="majorHAnsi"/>
        </w:rPr>
        <w:t>Descripción: Se realizará una visita a la histórica casa del poeta y premio Nobel Vicente Aleixandre, en la antigua calle de Velintonia 3, en la que el presidente de la Asociación de Amigos de Vicente Aleixandre hablará sobre el poeta, sobre la importancia de esta casa en la historia de la literatura española del siglo XX y se recitarán algunos de sus poemas.</w:t>
      </w:r>
    </w:p>
    <w:p w14:paraId="308968DB" w14:textId="77777777" w:rsidR="00BB0C18" w:rsidRPr="006F2AC2" w:rsidRDefault="00BB0C18" w:rsidP="00BB0C18">
      <w:pPr>
        <w:jc w:val="both"/>
        <w:rPr>
          <w:rFonts w:asciiTheme="majorHAnsi" w:hAnsiTheme="majorHAnsi"/>
        </w:rPr>
      </w:pPr>
      <w:r w:rsidRPr="006F2AC2">
        <w:rPr>
          <w:rFonts w:asciiTheme="majorHAnsi" w:hAnsiTheme="majorHAnsi"/>
        </w:rPr>
        <w:t>Plazas limitadas. Necesario reserva</w:t>
      </w:r>
    </w:p>
    <w:p w14:paraId="22886A69" w14:textId="77777777" w:rsidR="00BB0C18" w:rsidRPr="006F2AC2" w:rsidRDefault="00BB0C18" w:rsidP="00BB0C18">
      <w:pPr>
        <w:jc w:val="both"/>
        <w:rPr>
          <w:rFonts w:asciiTheme="majorHAnsi" w:hAnsiTheme="majorHAnsi"/>
          <w:lang w:val="es-ES"/>
        </w:rPr>
      </w:pPr>
      <w:r w:rsidRPr="006F2AC2">
        <w:rPr>
          <w:rFonts w:asciiTheme="majorHAnsi" w:hAnsiTheme="majorHAnsi"/>
          <w:lang w:val="es-ES"/>
        </w:rPr>
        <w:t>Calle Vicente Aleixandre, 3. Madrid</w:t>
      </w:r>
    </w:p>
    <w:p w14:paraId="6666F13E" w14:textId="77777777" w:rsidR="00BB0C18" w:rsidRPr="006F2AC2" w:rsidRDefault="00BB0C18" w:rsidP="00BB0C18">
      <w:pPr>
        <w:jc w:val="both"/>
        <w:rPr>
          <w:rFonts w:asciiTheme="majorHAnsi" w:hAnsiTheme="majorHAnsi"/>
          <w:lang w:val="es-ES"/>
        </w:rPr>
      </w:pPr>
      <w:r w:rsidRPr="006F2AC2">
        <w:rPr>
          <w:rFonts w:asciiTheme="majorHAnsi" w:hAnsiTheme="majorHAnsi"/>
          <w:lang w:val="es-ES"/>
        </w:rPr>
        <w:t>16’00-18-00 horas</w:t>
      </w:r>
    </w:p>
    <w:p w14:paraId="1641D315" w14:textId="77777777" w:rsidR="00BB0C18" w:rsidRPr="006F2AC2" w:rsidRDefault="00BB0C18" w:rsidP="00BB0C18">
      <w:pPr>
        <w:jc w:val="both"/>
        <w:rPr>
          <w:rFonts w:asciiTheme="majorHAnsi" w:hAnsiTheme="majorHAnsi"/>
          <w:color w:val="FF0000"/>
          <w:lang w:val="es-ES"/>
        </w:rPr>
      </w:pPr>
    </w:p>
    <w:p w14:paraId="764B9442" w14:textId="77777777" w:rsidR="00BB0C18" w:rsidRPr="006F2AC2" w:rsidRDefault="00BB0C18" w:rsidP="00BB0C18">
      <w:pPr>
        <w:jc w:val="both"/>
        <w:rPr>
          <w:rFonts w:asciiTheme="majorHAnsi" w:hAnsiTheme="majorHAnsi"/>
          <w:b/>
          <w:sz w:val="28"/>
        </w:rPr>
      </w:pPr>
      <w:r w:rsidRPr="006F2AC2">
        <w:rPr>
          <w:rFonts w:asciiTheme="majorHAnsi" w:hAnsiTheme="majorHAnsi"/>
          <w:b/>
          <w:sz w:val="28"/>
        </w:rPr>
        <w:t>Narrativa y Arte en el Museo del Prado (1)</w:t>
      </w:r>
    </w:p>
    <w:p w14:paraId="4C839AB1" w14:textId="77777777" w:rsidR="00BB0C18" w:rsidRPr="006F2AC2" w:rsidRDefault="00BB0C18" w:rsidP="00BB0C18">
      <w:pPr>
        <w:jc w:val="both"/>
        <w:rPr>
          <w:rFonts w:asciiTheme="majorHAnsi" w:hAnsiTheme="majorHAnsi"/>
        </w:rPr>
      </w:pPr>
      <w:r w:rsidRPr="006F2AC2">
        <w:rPr>
          <w:rFonts w:asciiTheme="majorHAnsi" w:hAnsiTheme="majorHAnsi"/>
        </w:rPr>
        <w:t>Coordinadoras: Ana González San Martín y Helena García Muñoz</w:t>
      </w:r>
    </w:p>
    <w:p w14:paraId="6FD255BC" w14:textId="77777777" w:rsidR="00BB0C18" w:rsidRPr="006F2AC2" w:rsidRDefault="00BB0C18" w:rsidP="00BB0C18">
      <w:pPr>
        <w:jc w:val="both"/>
        <w:rPr>
          <w:rFonts w:asciiTheme="majorHAnsi" w:eastAsia="Times New Roman" w:hAnsiTheme="majorHAnsi"/>
        </w:rPr>
      </w:pPr>
      <w:r w:rsidRPr="006F2AC2">
        <w:rPr>
          <w:rFonts w:asciiTheme="majorHAnsi" w:hAnsiTheme="majorHAnsi"/>
        </w:rPr>
        <w:t xml:space="preserve">Descripción: </w:t>
      </w:r>
      <w:r w:rsidRPr="006F2AC2">
        <w:rPr>
          <w:rFonts w:asciiTheme="majorHAnsi" w:eastAsia="Times New Roman" w:hAnsiTheme="majorHAnsi" w:cs="Segoe UI"/>
          <w:color w:val="212121"/>
        </w:rPr>
        <w:t>El principal objetivo de esta actividad consiste en profundizar acerca de la estrecha relación que mantienen las narrativas literarias con sus representaciones artísticas, a través de un somero recorrido por ocho obras de la colección permanente del Museo del Prado. Estas obras, que se reparten entre distintos soportes (lienzo, escultura, artes decorativas, fresco) han sido escogidas atendiendo a su representatividad icónica dentro del marco de la literatura universal.</w:t>
      </w:r>
      <w:r w:rsidRPr="006F2AC2">
        <w:rPr>
          <w:rFonts w:asciiTheme="majorHAnsi" w:eastAsia="Times New Roman" w:hAnsiTheme="majorHAnsi"/>
        </w:rPr>
        <w:t xml:space="preserve"> Así, el espectro cronológico abarcaría el nacimiento y desarrollo del mito desde época clásica y su evolución y adaptación hasta época moderna, pasando por estadios clave como la literatura renacentista o el siglo de oro español. </w:t>
      </w:r>
    </w:p>
    <w:p w14:paraId="732FFA8A" w14:textId="77777777" w:rsidR="00BB0C18" w:rsidRPr="006F2AC2" w:rsidRDefault="00BB0C18" w:rsidP="00BB0C18">
      <w:pPr>
        <w:jc w:val="both"/>
        <w:rPr>
          <w:rFonts w:asciiTheme="majorHAnsi" w:eastAsia="Times New Roman" w:hAnsiTheme="majorHAnsi"/>
        </w:rPr>
      </w:pPr>
      <w:r w:rsidRPr="006F2AC2">
        <w:rPr>
          <w:rFonts w:asciiTheme="majorHAnsi" w:eastAsia="Times New Roman" w:hAnsiTheme="majorHAnsi"/>
        </w:rPr>
        <w:t>Lugar de encuentro: Puerta de los Jerónimos, Museo del Prado a las 18’15 horas</w:t>
      </w:r>
    </w:p>
    <w:p w14:paraId="12AB7A0B" w14:textId="77777777" w:rsidR="00BB0C18" w:rsidRPr="006F2AC2" w:rsidRDefault="00BB0C18" w:rsidP="00BB0C18">
      <w:pPr>
        <w:jc w:val="both"/>
        <w:rPr>
          <w:rFonts w:asciiTheme="majorHAnsi" w:hAnsiTheme="majorHAnsi"/>
        </w:rPr>
      </w:pPr>
      <w:r w:rsidRPr="006F2AC2">
        <w:rPr>
          <w:rFonts w:asciiTheme="majorHAnsi" w:eastAsia="Times New Roman" w:hAnsiTheme="majorHAnsi"/>
        </w:rPr>
        <w:t xml:space="preserve">Es necesario confirmar asistencia: </w:t>
      </w:r>
      <w:r w:rsidR="004F54A1" w:rsidRPr="006F2AC2">
        <w:fldChar w:fldCharType="begin"/>
      </w:r>
      <w:r w:rsidR="004F54A1" w:rsidRPr="006F2AC2">
        <w:rPr>
          <w:rFonts w:asciiTheme="majorHAnsi" w:hAnsiTheme="majorHAnsi"/>
        </w:rPr>
        <w:instrText xml:space="preserve"> HYPERLINK "mailto:narrativaprado@gmail.com" \t "_blank" \o "mailto:narrativaprado@gmail.com Ctrl+Haga clic o pulse para seguir el vínculo" </w:instrText>
      </w:r>
      <w:r w:rsidR="004F54A1" w:rsidRPr="006F2AC2">
        <w:fldChar w:fldCharType="separate"/>
      </w:r>
      <w:r w:rsidRPr="006F2AC2">
        <w:rPr>
          <w:rStyle w:val="Hipervnculo"/>
          <w:rFonts w:asciiTheme="majorHAnsi" w:eastAsia="Times New Roman" w:hAnsiTheme="majorHAnsi"/>
        </w:rPr>
        <w:t>narrativaprado@gmail.com</w:t>
      </w:r>
      <w:r w:rsidR="004F54A1" w:rsidRPr="006F2AC2">
        <w:rPr>
          <w:rStyle w:val="Hipervnculo"/>
          <w:rFonts w:asciiTheme="majorHAnsi" w:eastAsia="Times New Roman" w:hAnsiTheme="majorHAnsi"/>
        </w:rPr>
        <w:fldChar w:fldCharType="end"/>
      </w:r>
    </w:p>
    <w:p w14:paraId="5775BFDA" w14:textId="77777777" w:rsidR="00BB0C18" w:rsidRPr="006F2AC2" w:rsidRDefault="00BB0C18" w:rsidP="00BB0C18">
      <w:pPr>
        <w:pStyle w:val="Default"/>
        <w:jc w:val="both"/>
        <w:rPr>
          <w:rFonts w:asciiTheme="majorHAnsi" w:hAnsiTheme="majorHAnsi"/>
          <w:color w:val="auto"/>
        </w:rPr>
      </w:pPr>
      <w:r w:rsidRPr="006F2AC2">
        <w:rPr>
          <w:rFonts w:asciiTheme="majorHAnsi" w:hAnsiTheme="majorHAnsi"/>
          <w:color w:val="auto"/>
        </w:rPr>
        <w:t>18’30-20’00 horas</w:t>
      </w:r>
    </w:p>
    <w:p w14:paraId="7B40541D" w14:textId="77777777" w:rsidR="00BB0C18" w:rsidRPr="006F2AC2" w:rsidRDefault="00BB0C18" w:rsidP="00BB0C18">
      <w:pPr>
        <w:jc w:val="both"/>
        <w:rPr>
          <w:rFonts w:asciiTheme="majorHAnsi" w:hAnsiTheme="majorHAnsi"/>
        </w:rPr>
      </w:pPr>
    </w:p>
    <w:p w14:paraId="6DE7CFD9" w14:textId="77777777" w:rsidR="00BB0C18" w:rsidRPr="006F2AC2" w:rsidRDefault="00BB0C18" w:rsidP="00BB0C18">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711DA6A6" w14:textId="77777777" w:rsidR="00BB0C18" w:rsidRPr="006F2AC2" w:rsidRDefault="00BB0C18" w:rsidP="00BB0C18">
      <w:pPr>
        <w:jc w:val="both"/>
        <w:rPr>
          <w:rFonts w:asciiTheme="majorHAnsi" w:eastAsiaTheme="minorEastAsia" w:hAnsiTheme="majorHAnsi"/>
          <w:b/>
          <w:bCs/>
          <w:color w:val="128EB1"/>
          <w:sz w:val="28"/>
          <w:szCs w:val="28"/>
          <w:lang w:val="es-ES" w:eastAsia="es-ES"/>
        </w:rPr>
      </w:pPr>
    </w:p>
    <w:p w14:paraId="198F2106" w14:textId="77777777" w:rsidR="00BB0C18" w:rsidRPr="006F2AC2" w:rsidRDefault="00BB0C18" w:rsidP="00BB0C18">
      <w:pPr>
        <w:jc w:val="both"/>
        <w:rPr>
          <w:rFonts w:asciiTheme="majorHAnsi" w:hAnsiTheme="majorHAnsi"/>
          <w:b/>
          <w:sz w:val="28"/>
        </w:rPr>
      </w:pPr>
      <w:r w:rsidRPr="006F2AC2">
        <w:rPr>
          <w:rFonts w:asciiTheme="majorHAnsi" w:hAnsiTheme="majorHAnsi"/>
          <w:b/>
          <w:sz w:val="28"/>
        </w:rPr>
        <w:t>Paseo botánico por la poesía de la Edad de Plata de la Cultura Española (1898-1939)</w:t>
      </w:r>
    </w:p>
    <w:p w14:paraId="22F29A41" w14:textId="77777777" w:rsidR="00BB0C18" w:rsidRPr="006F2AC2" w:rsidRDefault="00BB0C18" w:rsidP="00BB0C18">
      <w:pPr>
        <w:jc w:val="both"/>
        <w:rPr>
          <w:rFonts w:asciiTheme="majorHAnsi" w:hAnsiTheme="majorHAnsi"/>
        </w:rPr>
      </w:pPr>
      <w:r w:rsidRPr="006F2AC2">
        <w:rPr>
          <w:rFonts w:asciiTheme="majorHAnsi" w:hAnsiTheme="majorHAnsi"/>
        </w:rPr>
        <w:t>Coordinador: Miguel Herrero Uceda</w:t>
      </w:r>
    </w:p>
    <w:p w14:paraId="5014767F" w14:textId="77777777" w:rsidR="00BB0C18" w:rsidRPr="006F2AC2" w:rsidRDefault="00BB0C18" w:rsidP="00BB0C18">
      <w:pPr>
        <w:jc w:val="both"/>
        <w:rPr>
          <w:rFonts w:asciiTheme="majorHAnsi" w:hAnsiTheme="majorHAnsi"/>
        </w:rPr>
      </w:pPr>
      <w:r w:rsidRPr="006F2AC2">
        <w:rPr>
          <w:rFonts w:asciiTheme="majorHAnsi" w:hAnsiTheme="majorHAnsi"/>
        </w:rPr>
        <w:t xml:space="preserve">Descripción: Bajo el impulso pedagógico de Francisco Giner de los Ríos, el paisaje y los árboles cobran un protagonismo que nunca antes tuvieron. Desde </w:t>
      </w:r>
      <w:r w:rsidRPr="006F2AC2">
        <w:rPr>
          <w:rFonts w:asciiTheme="majorHAnsi" w:hAnsiTheme="majorHAnsi"/>
          <w:i/>
        </w:rPr>
        <w:t>Campos de Castilla</w:t>
      </w:r>
      <w:r w:rsidRPr="006F2AC2">
        <w:rPr>
          <w:rFonts w:asciiTheme="majorHAnsi" w:hAnsiTheme="majorHAnsi"/>
        </w:rPr>
        <w:t xml:space="preserve"> de Machado a </w:t>
      </w:r>
      <w:r w:rsidRPr="006F2AC2">
        <w:rPr>
          <w:rFonts w:asciiTheme="majorHAnsi" w:hAnsiTheme="majorHAnsi"/>
          <w:i/>
        </w:rPr>
        <w:t>La arboleda perdida</w:t>
      </w:r>
      <w:r w:rsidRPr="006F2AC2">
        <w:rPr>
          <w:rFonts w:asciiTheme="majorHAnsi" w:hAnsiTheme="majorHAnsi"/>
        </w:rPr>
        <w:t xml:space="preserve"> de Alberti, las copas de los árboles sobresalen en las más bellas páginas de la literatura del siglo XX.</w:t>
      </w:r>
    </w:p>
    <w:p w14:paraId="3C12B988" w14:textId="77777777" w:rsidR="00BB0C18" w:rsidRPr="006F2AC2" w:rsidRDefault="00BB0C18" w:rsidP="00BB0C18">
      <w:pPr>
        <w:jc w:val="both"/>
        <w:rPr>
          <w:rFonts w:asciiTheme="majorHAnsi" w:hAnsiTheme="majorHAnsi"/>
        </w:rPr>
      </w:pPr>
      <w:r w:rsidRPr="006F2AC2">
        <w:rPr>
          <w:rFonts w:asciiTheme="majorHAnsi" w:hAnsiTheme="majorHAnsi"/>
        </w:rPr>
        <w:t>Real Jardín Botánico Alfonso XIII. Ciudad Universitaria de Madrid</w:t>
      </w:r>
    </w:p>
    <w:p w14:paraId="3564769D" w14:textId="77777777" w:rsidR="00BB0C18" w:rsidRPr="006F2AC2" w:rsidRDefault="00BB0C18" w:rsidP="00BB0C18">
      <w:pPr>
        <w:jc w:val="both"/>
        <w:rPr>
          <w:rFonts w:asciiTheme="majorHAnsi" w:hAnsiTheme="majorHAnsi"/>
        </w:rPr>
      </w:pPr>
      <w:r w:rsidRPr="006F2AC2">
        <w:rPr>
          <w:rFonts w:asciiTheme="majorHAnsi" w:hAnsiTheme="majorHAnsi"/>
        </w:rPr>
        <w:t>19’00-20’30 horas</w:t>
      </w:r>
    </w:p>
    <w:p w14:paraId="7FF15A0B" w14:textId="77777777" w:rsidR="00BB0C18" w:rsidRPr="006F2AC2" w:rsidRDefault="00BB0C18" w:rsidP="00BB0C18">
      <w:pPr>
        <w:jc w:val="both"/>
        <w:rPr>
          <w:rFonts w:asciiTheme="majorHAnsi" w:eastAsiaTheme="minorEastAsia" w:hAnsiTheme="majorHAnsi"/>
          <w:b/>
          <w:bCs/>
          <w:color w:val="128EB1"/>
          <w:sz w:val="28"/>
          <w:szCs w:val="28"/>
          <w:lang w:val="es-ES" w:eastAsia="es-ES"/>
        </w:rPr>
      </w:pPr>
    </w:p>
    <w:p w14:paraId="69184610" w14:textId="77777777" w:rsidR="00BB0C18" w:rsidRPr="006F2AC2" w:rsidRDefault="00BB0C18" w:rsidP="00BB0C18">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viernes 22 de abril</w:t>
      </w:r>
    </w:p>
    <w:p w14:paraId="6344CD92" w14:textId="77777777" w:rsidR="00BB0C18" w:rsidRPr="006F2AC2" w:rsidRDefault="00BB0C18" w:rsidP="00BB0C18">
      <w:pPr>
        <w:rPr>
          <w:rFonts w:asciiTheme="majorHAnsi" w:eastAsiaTheme="minorEastAsia" w:hAnsiTheme="majorHAnsi"/>
          <w:b/>
          <w:bCs/>
          <w:color w:val="128EB1"/>
          <w:sz w:val="28"/>
          <w:szCs w:val="28"/>
          <w:lang w:val="es-ES" w:eastAsia="es-ES"/>
        </w:rPr>
      </w:pPr>
    </w:p>
    <w:p w14:paraId="618F3A3F" w14:textId="77777777" w:rsidR="00BB0C18" w:rsidRPr="006F2AC2" w:rsidRDefault="00BB0C18" w:rsidP="00BB0C18">
      <w:pPr>
        <w:jc w:val="both"/>
        <w:rPr>
          <w:rFonts w:asciiTheme="majorHAnsi" w:hAnsiTheme="majorHAnsi"/>
          <w:b/>
          <w:sz w:val="28"/>
        </w:rPr>
      </w:pPr>
      <w:r w:rsidRPr="006F2AC2">
        <w:rPr>
          <w:rFonts w:asciiTheme="majorHAnsi" w:hAnsiTheme="majorHAnsi"/>
          <w:b/>
          <w:sz w:val="28"/>
        </w:rPr>
        <w:t>Narrativa y Arte en el Museo del Prado (2)</w:t>
      </w:r>
    </w:p>
    <w:p w14:paraId="4EBA656B" w14:textId="77777777" w:rsidR="00BB0C18" w:rsidRPr="006F2AC2" w:rsidRDefault="00BB0C18" w:rsidP="00BB0C18">
      <w:pPr>
        <w:jc w:val="both"/>
        <w:rPr>
          <w:rFonts w:asciiTheme="majorHAnsi" w:hAnsiTheme="majorHAnsi"/>
        </w:rPr>
      </w:pPr>
      <w:r w:rsidRPr="006F2AC2">
        <w:rPr>
          <w:rFonts w:asciiTheme="majorHAnsi" w:hAnsiTheme="majorHAnsi"/>
        </w:rPr>
        <w:t>Coordinadoras: Ana González San Martín y Helena García Muñoz</w:t>
      </w:r>
    </w:p>
    <w:p w14:paraId="5FD18E3D" w14:textId="77777777" w:rsidR="00BB0C18" w:rsidRPr="006F2AC2" w:rsidRDefault="00BB0C18" w:rsidP="00BB0C18">
      <w:pPr>
        <w:jc w:val="both"/>
        <w:rPr>
          <w:rFonts w:asciiTheme="majorHAnsi" w:eastAsia="Times New Roman" w:hAnsiTheme="majorHAnsi"/>
        </w:rPr>
      </w:pPr>
      <w:r w:rsidRPr="006F2AC2">
        <w:rPr>
          <w:rFonts w:asciiTheme="majorHAnsi" w:hAnsiTheme="majorHAnsi"/>
        </w:rPr>
        <w:lastRenderedPageBreak/>
        <w:t xml:space="preserve">Descripción: </w:t>
      </w:r>
      <w:r w:rsidRPr="006F2AC2">
        <w:rPr>
          <w:rFonts w:asciiTheme="majorHAnsi" w:eastAsia="Times New Roman" w:hAnsiTheme="majorHAnsi" w:cs="Segoe UI"/>
          <w:color w:val="212121"/>
        </w:rPr>
        <w:t>El principal objetivo de esta actividad consiste en profundizar acerca de la estrecha relación que mantienen las narrativas literarias con sus representaciones artísticas, a través de un somero recorrido por ocho obras de la colección permanente del Museo del Prado. Estas obras, que se reparten entre distintos soportes (lienzo, escultura, artes decorativas, fresco) han sido escogidas atendiendo a su representatividad icónica dentro del marco de la literatura universal.</w:t>
      </w:r>
      <w:r w:rsidRPr="006F2AC2">
        <w:rPr>
          <w:rFonts w:asciiTheme="majorHAnsi" w:eastAsia="Times New Roman" w:hAnsiTheme="majorHAnsi"/>
        </w:rPr>
        <w:t xml:space="preserve"> Así, el espectro cronológico abarcaría el nacimiento y desarrollo del mito desde época clásica y su evolución y adaptación hasta época moderna, pasando por estadios clave como la literatura renacentista o el siglo de oro español. </w:t>
      </w:r>
    </w:p>
    <w:p w14:paraId="054AA83C" w14:textId="77777777" w:rsidR="00BB0C18" w:rsidRPr="006F2AC2" w:rsidRDefault="00BB0C18" w:rsidP="00BB0C18">
      <w:pPr>
        <w:jc w:val="both"/>
        <w:rPr>
          <w:rFonts w:asciiTheme="majorHAnsi" w:eastAsia="Times New Roman" w:hAnsiTheme="majorHAnsi"/>
        </w:rPr>
      </w:pPr>
      <w:r w:rsidRPr="006F2AC2">
        <w:rPr>
          <w:rFonts w:asciiTheme="majorHAnsi" w:eastAsia="Times New Roman" w:hAnsiTheme="majorHAnsi"/>
        </w:rPr>
        <w:t>Lugar de encuentro: puerta de los Jerónimos, Museo del Prado a las 19’30 horas</w:t>
      </w:r>
    </w:p>
    <w:p w14:paraId="1C24B2C2" w14:textId="77777777" w:rsidR="00BB0C18" w:rsidRPr="006F2AC2" w:rsidRDefault="00BB0C18" w:rsidP="00BB0C18">
      <w:pPr>
        <w:jc w:val="both"/>
        <w:rPr>
          <w:rFonts w:asciiTheme="majorHAnsi" w:hAnsiTheme="majorHAnsi"/>
        </w:rPr>
      </w:pPr>
      <w:r w:rsidRPr="006F2AC2">
        <w:rPr>
          <w:rFonts w:asciiTheme="majorHAnsi" w:eastAsia="Times New Roman" w:hAnsiTheme="majorHAnsi"/>
        </w:rPr>
        <w:t xml:space="preserve">Es necesario confirmar asistencia: </w:t>
      </w:r>
      <w:r w:rsidR="004F54A1" w:rsidRPr="006F2AC2">
        <w:fldChar w:fldCharType="begin"/>
      </w:r>
      <w:r w:rsidR="004F54A1" w:rsidRPr="006F2AC2">
        <w:rPr>
          <w:rFonts w:asciiTheme="majorHAnsi" w:hAnsiTheme="majorHAnsi"/>
        </w:rPr>
        <w:instrText xml:space="preserve"> HYPERLINK "mailto:narrativaprado@gmail.com" \t "_blank" \o "mailto:narrativaprado@gmail.com Ctrl+Haga clic o pulse para seguir el vínculo" </w:instrText>
      </w:r>
      <w:r w:rsidR="004F54A1" w:rsidRPr="006F2AC2">
        <w:fldChar w:fldCharType="separate"/>
      </w:r>
      <w:r w:rsidRPr="006F2AC2">
        <w:rPr>
          <w:rStyle w:val="Hipervnculo"/>
          <w:rFonts w:asciiTheme="majorHAnsi" w:eastAsia="Times New Roman" w:hAnsiTheme="majorHAnsi"/>
        </w:rPr>
        <w:t>narrativaprado@gmail.com</w:t>
      </w:r>
      <w:r w:rsidR="004F54A1" w:rsidRPr="006F2AC2">
        <w:rPr>
          <w:rStyle w:val="Hipervnculo"/>
          <w:rFonts w:asciiTheme="majorHAnsi" w:eastAsia="Times New Roman" w:hAnsiTheme="majorHAnsi"/>
        </w:rPr>
        <w:fldChar w:fldCharType="end"/>
      </w:r>
    </w:p>
    <w:p w14:paraId="46EA6F5A" w14:textId="77777777" w:rsidR="00BB0C18" w:rsidRPr="006F2AC2" w:rsidRDefault="00BB0C18" w:rsidP="00BB0C18">
      <w:pPr>
        <w:pStyle w:val="Default"/>
        <w:jc w:val="both"/>
        <w:rPr>
          <w:rFonts w:asciiTheme="majorHAnsi" w:hAnsiTheme="majorHAnsi"/>
          <w:color w:val="auto"/>
        </w:rPr>
      </w:pPr>
      <w:r w:rsidRPr="006F2AC2">
        <w:rPr>
          <w:rFonts w:asciiTheme="majorHAnsi" w:hAnsiTheme="majorHAnsi"/>
          <w:color w:val="auto"/>
        </w:rPr>
        <w:t>17’45-19’15 horas</w:t>
      </w:r>
    </w:p>
    <w:p w14:paraId="2ABEB659" w14:textId="77777777" w:rsidR="00BB0C18" w:rsidRPr="006F2AC2" w:rsidRDefault="00BB0C18" w:rsidP="00BB0C18">
      <w:pPr>
        <w:jc w:val="both"/>
        <w:rPr>
          <w:rFonts w:asciiTheme="majorHAnsi" w:hAnsiTheme="majorHAnsi"/>
        </w:rPr>
      </w:pPr>
    </w:p>
    <w:p w14:paraId="71664853" w14:textId="77777777" w:rsidR="00BB0C18" w:rsidRPr="006F2AC2" w:rsidRDefault="00BB0C18" w:rsidP="00BB0C18">
      <w:pPr>
        <w:jc w:val="both"/>
        <w:rPr>
          <w:rFonts w:asciiTheme="majorHAnsi" w:hAnsiTheme="majorHAnsi"/>
          <w:b/>
          <w:sz w:val="28"/>
        </w:rPr>
      </w:pPr>
      <w:r w:rsidRPr="006F2AC2">
        <w:rPr>
          <w:rFonts w:asciiTheme="majorHAnsi" w:hAnsiTheme="majorHAnsi"/>
          <w:b/>
          <w:sz w:val="28"/>
        </w:rPr>
        <w:t xml:space="preserve">La lucha en la Ciudad Universitaria. </w:t>
      </w:r>
    </w:p>
    <w:p w14:paraId="7BF189BE" w14:textId="77777777" w:rsidR="00BB0C18" w:rsidRPr="006F2AC2" w:rsidRDefault="00BB0C18" w:rsidP="00BB0C18">
      <w:pPr>
        <w:jc w:val="both"/>
        <w:rPr>
          <w:rFonts w:asciiTheme="majorHAnsi" w:hAnsiTheme="majorHAnsi"/>
          <w:b/>
          <w:sz w:val="28"/>
        </w:rPr>
      </w:pPr>
      <w:r w:rsidRPr="006F2AC2">
        <w:rPr>
          <w:rFonts w:asciiTheme="majorHAnsi" w:hAnsiTheme="majorHAnsi"/>
          <w:b/>
          <w:sz w:val="28"/>
        </w:rPr>
        <w:t>Guía literaria por la Guerra Civil en el Parque del Oeste y la UCM</w:t>
      </w:r>
    </w:p>
    <w:p w14:paraId="7C3E25F2" w14:textId="77777777" w:rsidR="00BB0C18" w:rsidRPr="006F2AC2" w:rsidRDefault="00BB0C18" w:rsidP="00BB0C18">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proofErr w:type="spellStart"/>
      <w:r w:rsidRPr="006F2AC2">
        <w:rPr>
          <w:rFonts w:asciiTheme="majorHAnsi" w:hAnsiTheme="majorHAnsi"/>
        </w:rPr>
        <w:t>Niall</w:t>
      </w:r>
      <w:proofErr w:type="spellEnd"/>
      <w:r w:rsidRPr="006F2AC2">
        <w:rPr>
          <w:rFonts w:asciiTheme="majorHAnsi" w:hAnsiTheme="majorHAnsi"/>
        </w:rPr>
        <w:t xml:space="preserve"> </w:t>
      </w:r>
      <w:proofErr w:type="spellStart"/>
      <w:r w:rsidRPr="006F2AC2">
        <w:rPr>
          <w:rFonts w:asciiTheme="majorHAnsi" w:hAnsiTheme="majorHAnsi"/>
        </w:rPr>
        <w:t>Binns</w:t>
      </w:r>
      <w:proofErr w:type="spellEnd"/>
    </w:p>
    <w:p w14:paraId="7742B2B7" w14:textId="77777777" w:rsidR="00BB0C18" w:rsidRPr="006F2AC2" w:rsidRDefault="00BB0C18" w:rsidP="00BB0C18">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Visita guiada por el Parque del Oeste y la Ciudad Universitaria, con narración de la historia de la guerra civil en estos lugares y lectura de fragmentos de obras literarias asociadas a ellos.</w:t>
      </w:r>
    </w:p>
    <w:p w14:paraId="54CF15C8" w14:textId="77777777" w:rsidR="00BB0C18" w:rsidRPr="006F2AC2" w:rsidRDefault="00BB0C18" w:rsidP="00BB0C18">
      <w:pPr>
        <w:jc w:val="both"/>
        <w:rPr>
          <w:rFonts w:asciiTheme="majorHAnsi" w:hAnsiTheme="majorHAnsi"/>
          <w:lang w:val="es-ES"/>
        </w:rPr>
      </w:pPr>
      <w:r w:rsidRPr="006F2AC2">
        <w:rPr>
          <w:rFonts w:asciiTheme="majorHAnsi" w:hAnsiTheme="majorHAnsi"/>
          <w:lang w:val="es-ES"/>
        </w:rPr>
        <w:t>Parque del Oeste, Ciudad Universitaria</w:t>
      </w:r>
    </w:p>
    <w:p w14:paraId="27838AE0" w14:textId="77777777" w:rsidR="00BB0C18" w:rsidRPr="006F2AC2" w:rsidRDefault="00BB0C18" w:rsidP="00BB0C18">
      <w:pPr>
        <w:jc w:val="both"/>
        <w:rPr>
          <w:rFonts w:asciiTheme="majorHAnsi" w:hAnsiTheme="majorHAnsi"/>
          <w:lang w:val="es-ES"/>
        </w:rPr>
      </w:pPr>
      <w:r w:rsidRPr="006F2AC2">
        <w:rPr>
          <w:rFonts w:asciiTheme="majorHAnsi" w:hAnsiTheme="majorHAnsi"/>
          <w:lang w:val="es-ES"/>
        </w:rPr>
        <w:t xml:space="preserve">Punto encuentro: Parada de metro Moncloa (salida Parque del Oeste) </w:t>
      </w:r>
    </w:p>
    <w:p w14:paraId="7C737875" w14:textId="77777777" w:rsidR="00BB0C18" w:rsidRPr="006F2AC2" w:rsidRDefault="00BB0C18" w:rsidP="00BB0C18">
      <w:pPr>
        <w:jc w:val="both"/>
        <w:rPr>
          <w:rFonts w:asciiTheme="majorHAnsi" w:hAnsiTheme="majorHAnsi"/>
        </w:rPr>
      </w:pPr>
      <w:r w:rsidRPr="006F2AC2">
        <w:rPr>
          <w:rFonts w:asciiTheme="majorHAnsi" w:hAnsiTheme="majorHAnsi"/>
          <w:lang w:val="es-ES"/>
        </w:rPr>
        <w:t>17’00-19’00 horas</w:t>
      </w:r>
    </w:p>
    <w:p w14:paraId="74E10C79" w14:textId="77777777" w:rsidR="00BB0C18" w:rsidRPr="006F2AC2" w:rsidRDefault="00BB0C18" w:rsidP="00BB0C18">
      <w:pPr>
        <w:jc w:val="both"/>
        <w:rPr>
          <w:rFonts w:asciiTheme="majorHAnsi" w:hAnsiTheme="majorHAnsi"/>
        </w:rPr>
      </w:pPr>
    </w:p>
    <w:p w14:paraId="78A8746A" w14:textId="77777777" w:rsidR="00BB0C18" w:rsidRPr="006F2AC2" w:rsidRDefault="00BB0C18" w:rsidP="00BB0C18">
      <w:pPr>
        <w:jc w:val="both"/>
        <w:rPr>
          <w:rFonts w:asciiTheme="majorHAnsi" w:hAnsiTheme="majorHAnsi"/>
          <w:color w:val="FF0000"/>
        </w:rPr>
      </w:pPr>
      <w:r w:rsidRPr="006F2AC2">
        <w:rPr>
          <w:rFonts w:asciiTheme="majorHAnsi" w:hAnsiTheme="majorHAnsi"/>
          <w:color w:val="FF0000"/>
        </w:rPr>
        <w:sym w:font="Wingdings" w:char="F0E0"/>
      </w:r>
      <w:r w:rsidRPr="006F2AC2">
        <w:rPr>
          <w:rFonts w:asciiTheme="majorHAnsi" w:hAnsiTheme="majorHAnsi"/>
          <w:color w:val="FF0000"/>
        </w:rPr>
        <w:t xml:space="preserve"> Homenaje a Miguel de Cervantes Saavedra</w:t>
      </w:r>
    </w:p>
    <w:p w14:paraId="71870D73" w14:textId="77777777" w:rsidR="00BB0C18" w:rsidRPr="006F2AC2" w:rsidRDefault="00BB0C18" w:rsidP="00BB0C18">
      <w:pPr>
        <w:jc w:val="both"/>
        <w:rPr>
          <w:rFonts w:asciiTheme="majorHAnsi" w:hAnsiTheme="majorHAnsi"/>
        </w:rPr>
      </w:pPr>
    </w:p>
    <w:p w14:paraId="651BFA39" w14:textId="77777777" w:rsidR="00BB0C18" w:rsidRPr="006F2AC2" w:rsidRDefault="00BB0C18">
      <w:pPr>
        <w:rPr>
          <w:rFonts w:asciiTheme="majorHAnsi" w:hAnsiTheme="majorHAnsi"/>
        </w:rPr>
      </w:pPr>
    </w:p>
    <w:p w14:paraId="7D5B49E0" w14:textId="77777777" w:rsidR="00F433C3" w:rsidRPr="006F2AC2" w:rsidRDefault="00F433C3">
      <w:pPr>
        <w:rPr>
          <w:rFonts w:asciiTheme="majorHAnsi" w:hAnsiTheme="majorHAnsi"/>
        </w:rPr>
      </w:pPr>
    </w:p>
    <w:p w14:paraId="322E092B" w14:textId="77777777" w:rsidR="00F433C3" w:rsidRPr="006F2AC2" w:rsidRDefault="00F433C3">
      <w:pPr>
        <w:rPr>
          <w:rFonts w:asciiTheme="majorHAnsi" w:hAnsiTheme="majorHAnsi"/>
        </w:rPr>
      </w:pPr>
    </w:p>
    <w:p w14:paraId="2B227497" w14:textId="77777777" w:rsidR="00F433C3" w:rsidRPr="006F2AC2" w:rsidRDefault="00F433C3">
      <w:pPr>
        <w:rPr>
          <w:rFonts w:asciiTheme="majorHAnsi" w:hAnsiTheme="majorHAnsi"/>
        </w:rPr>
      </w:pPr>
    </w:p>
    <w:p w14:paraId="63DF80A5" w14:textId="77777777" w:rsidR="00F433C3" w:rsidRPr="006F2AC2" w:rsidRDefault="00F433C3">
      <w:pPr>
        <w:rPr>
          <w:rFonts w:asciiTheme="majorHAnsi" w:hAnsiTheme="majorHAnsi"/>
        </w:rPr>
      </w:pPr>
    </w:p>
    <w:p w14:paraId="2E9A4BDF" w14:textId="77777777" w:rsidR="004E772F" w:rsidRDefault="004E772F">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7D13B279" w14:textId="705D7C6F" w:rsidR="00F433C3" w:rsidRPr="004E772F" w:rsidRDefault="00F433C3" w:rsidP="004E772F">
      <w:pPr>
        <w:rPr>
          <w:rFonts w:asciiTheme="majorHAnsi" w:hAnsiTheme="majorHAnsi"/>
          <w:b/>
          <w:color w:val="800000"/>
          <w:sz w:val="32"/>
        </w:rPr>
      </w:pPr>
      <w:r w:rsidRPr="006F2AC2">
        <w:rPr>
          <w:rFonts w:asciiTheme="majorHAnsi" w:hAnsiTheme="majorHAnsi"/>
          <w:b/>
          <w:color w:val="800000"/>
          <w:sz w:val="32"/>
        </w:rPr>
        <w:lastRenderedPageBreak/>
        <w:t>Presentaciones</w:t>
      </w:r>
    </w:p>
    <w:p w14:paraId="77B2C3C4"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200D2121" w14:textId="77777777" w:rsidR="00F433C3" w:rsidRPr="006F2AC2" w:rsidRDefault="00F433C3" w:rsidP="00F433C3">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lunes 18 de abril</w:t>
      </w:r>
    </w:p>
    <w:p w14:paraId="32BCAA42"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0ADC7375"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Avances en la investigación literaria y bibliográfica del diálogo en una base de datos especializada: </w:t>
      </w:r>
      <w:proofErr w:type="spellStart"/>
      <w:r w:rsidRPr="006F2AC2">
        <w:rPr>
          <w:rFonts w:asciiTheme="majorHAnsi" w:hAnsiTheme="majorHAnsi"/>
          <w:b/>
          <w:sz w:val="28"/>
        </w:rPr>
        <w:t>Dialogyca</w:t>
      </w:r>
      <w:proofErr w:type="spellEnd"/>
      <w:r w:rsidRPr="006F2AC2">
        <w:rPr>
          <w:rFonts w:asciiTheme="majorHAnsi" w:hAnsiTheme="majorHAnsi"/>
          <w:b/>
          <w:sz w:val="28"/>
        </w:rPr>
        <w:t xml:space="preserve"> BDDH</w:t>
      </w:r>
    </w:p>
    <w:p w14:paraId="4645FBF0"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Coordinadora: María Casas del Álamo </w:t>
      </w:r>
    </w:p>
    <w:p w14:paraId="05DEF504" w14:textId="77777777" w:rsidR="00F433C3" w:rsidRPr="006F2AC2" w:rsidRDefault="00F433C3" w:rsidP="00F433C3">
      <w:pPr>
        <w:jc w:val="both"/>
        <w:rPr>
          <w:rFonts w:asciiTheme="majorHAnsi" w:hAnsiTheme="majorHAnsi"/>
        </w:rPr>
      </w:pPr>
      <w:r w:rsidRPr="006F2AC2">
        <w:rPr>
          <w:rFonts w:asciiTheme="majorHAnsi" w:hAnsiTheme="majorHAnsi"/>
        </w:rPr>
        <w:t xml:space="preserve">Descripción: Avances en la investigación filológica del género literario del diálogo a través de nuestra biblioteca digital y base de datos especializada: </w:t>
      </w:r>
      <w:proofErr w:type="spellStart"/>
      <w:r w:rsidRPr="006F2AC2">
        <w:rPr>
          <w:rFonts w:asciiTheme="majorHAnsi" w:hAnsiTheme="majorHAnsi"/>
        </w:rPr>
        <w:t>Dialogyca</w:t>
      </w:r>
      <w:proofErr w:type="spellEnd"/>
      <w:r w:rsidRPr="006F2AC2">
        <w:rPr>
          <w:rFonts w:asciiTheme="majorHAnsi" w:hAnsiTheme="majorHAnsi"/>
        </w:rPr>
        <w:t xml:space="preserve"> BDDH. Sucederá a la presentación una lectura dramatizada de diálogos interpretada por alumnos del Grado de Español: Lengua y Literatura y del Máster de Literatura Española.</w:t>
      </w:r>
    </w:p>
    <w:p w14:paraId="556A513A" w14:textId="77777777" w:rsidR="00F433C3" w:rsidRPr="006F2AC2" w:rsidRDefault="00F433C3" w:rsidP="00F433C3">
      <w:pPr>
        <w:jc w:val="both"/>
        <w:rPr>
          <w:rFonts w:asciiTheme="majorHAnsi" w:hAnsiTheme="majorHAnsi"/>
        </w:rPr>
      </w:pPr>
      <w:r w:rsidRPr="006F2AC2">
        <w:rPr>
          <w:rFonts w:asciiTheme="majorHAnsi" w:hAnsiTheme="majorHAnsi"/>
        </w:rPr>
        <w:t>Salón de Grados de la Facultad de Filología</w:t>
      </w:r>
    </w:p>
    <w:p w14:paraId="026A7A2D" w14:textId="4D7B97AC" w:rsidR="00F433C3" w:rsidRPr="004E772F" w:rsidRDefault="00F433C3" w:rsidP="00F433C3">
      <w:pPr>
        <w:jc w:val="both"/>
        <w:rPr>
          <w:rFonts w:asciiTheme="majorHAnsi" w:hAnsiTheme="majorHAnsi"/>
        </w:rPr>
      </w:pPr>
      <w:r w:rsidRPr="006F2AC2">
        <w:rPr>
          <w:rFonts w:asciiTheme="majorHAnsi" w:hAnsiTheme="majorHAnsi"/>
        </w:rPr>
        <w:t>11`00-14`00 horas</w:t>
      </w:r>
    </w:p>
    <w:p w14:paraId="49DDB43D" w14:textId="77777777" w:rsidR="00F433C3" w:rsidRPr="006F2AC2" w:rsidRDefault="00F433C3" w:rsidP="00F433C3">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martes 19 de abril</w:t>
      </w:r>
    </w:p>
    <w:p w14:paraId="5958623A" w14:textId="77777777" w:rsidR="00F433C3" w:rsidRPr="006F2AC2" w:rsidRDefault="00F433C3" w:rsidP="00F433C3">
      <w:pPr>
        <w:jc w:val="both"/>
        <w:rPr>
          <w:rFonts w:asciiTheme="majorHAnsi" w:hAnsiTheme="majorHAnsi"/>
          <w:b/>
          <w:sz w:val="28"/>
        </w:rPr>
      </w:pPr>
    </w:p>
    <w:p w14:paraId="2EBD224A"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del libro </w:t>
      </w:r>
      <w:r w:rsidRPr="006F2AC2">
        <w:rPr>
          <w:rFonts w:asciiTheme="majorHAnsi" w:hAnsiTheme="majorHAnsi"/>
          <w:b/>
          <w:i/>
          <w:sz w:val="28"/>
        </w:rPr>
        <w:t>Cuentos populares serbios</w:t>
      </w:r>
    </w:p>
    <w:p w14:paraId="28D934D8" w14:textId="77777777" w:rsidR="00F433C3" w:rsidRPr="006F2AC2" w:rsidRDefault="00F433C3" w:rsidP="00F433C3">
      <w:pPr>
        <w:jc w:val="both"/>
        <w:rPr>
          <w:rFonts w:asciiTheme="majorHAnsi" w:hAnsiTheme="majorHAnsi"/>
          <w:lang w:val="es-ES"/>
        </w:rPr>
      </w:pPr>
      <w:r w:rsidRPr="006F2AC2">
        <w:rPr>
          <w:rFonts w:asciiTheme="majorHAnsi" w:hAnsiTheme="majorHAnsi"/>
        </w:rPr>
        <w:t xml:space="preserve">Coordinadora: </w:t>
      </w:r>
      <w:r w:rsidRPr="006F2AC2">
        <w:rPr>
          <w:rFonts w:asciiTheme="majorHAnsi" w:hAnsiTheme="majorHAnsi"/>
          <w:lang w:val="es-ES"/>
        </w:rPr>
        <w:t>Ana Milutinovic</w:t>
      </w:r>
    </w:p>
    <w:p w14:paraId="2FCD12A5" w14:textId="77777777" w:rsidR="00F433C3" w:rsidRPr="006F2AC2" w:rsidRDefault="00F433C3" w:rsidP="00F433C3">
      <w:pPr>
        <w:jc w:val="both"/>
        <w:rPr>
          <w:rFonts w:asciiTheme="majorHAnsi" w:hAnsiTheme="majorHAnsi"/>
        </w:rPr>
      </w:pPr>
      <w:r w:rsidRPr="006F2AC2">
        <w:rPr>
          <w:rFonts w:asciiTheme="majorHAnsi" w:hAnsiTheme="majorHAnsi"/>
          <w:lang w:val="es-ES"/>
        </w:rPr>
        <w:t xml:space="preserve">Participantes: </w:t>
      </w:r>
      <w:r w:rsidRPr="006F2AC2">
        <w:rPr>
          <w:rFonts w:asciiTheme="majorHAnsi" w:eastAsia="Times New Roman" w:hAnsiTheme="majorHAnsi"/>
          <w:lang w:val="es-ES" w:eastAsia="es-ES"/>
        </w:rPr>
        <w:t xml:space="preserve">El embajador de Serbia, </w:t>
      </w:r>
      <w:proofErr w:type="spellStart"/>
      <w:r w:rsidRPr="006F2AC2">
        <w:rPr>
          <w:rFonts w:asciiTheme="majorHAnsi" w:eastAsia="Times New Roman" w:hAnsiTheme="majorHAnsi"/>
          <w:lang w:val="es-ES" w:eastAsia="es-ES"/>
        </w:rPr>
        <w:t>Exmo</w:t>
      </w:r>
      <w:proofErr w:type="spellEnd"/>
      <w:r w:rsidRPr="006F2AC2">
        <w:rPr>
          <w:rFonts w:asciiTheme="majorHAnsi" w:eastAsia="Times New Roman" w:hAnsiTheme="majorHAnsi"/>
          <w:lang w:val="es-ES" w:eastAsia="es-ES"/>
        </w:rPr>
        <w:t xml:space="preserve">. Sr. </w:t>
      </w:r>
      <w:proofErr w:type="spellStart"/>
      <w:r w:rsidRPr="006F2AC2">
        <w:rPr>
          <w:rFonts w:asciiTheme="majorHAnsi" w:eastAsia="Times New Roman" w:hAnsiTheme="majorHAnsi"/>
          <w:lang w:val="es-ES" w:eastAsia="es-ES"/>
        </w:rPr>
        <w:t>Danko</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Prokic</w:t>
      </w:r>
      <w:proofErr w:type="spellEnd"/>
      <w:r w:rsidRPr="006F2AC2">
        <w:rPr>
          <w:rFonts w:asciiTheme="majorHAnsi" w:eastAsia="Times New Roman" w:hAnsiTheme="majorHAnsi"/>
          <w:lang w:val="es-ES" w:eastAsia="es-ES"/>
        </w:rPr>
        <w:t xml:space="preserve">, el editor </w:t>
      </w:r>
      <w:r w:rsidRPr="006F2AC2">
        <w:rPr>
          <w:rFonts w:asciiTheme="majorHAnsi" w:eastAsia="Times New Roman" w:hAnsiTheme="majorHAnsi"/>
          <w:lang w:eastAsia="es-ES"/>
        </w:rPr>
        <w:t>José Javier Fuente del Pilar</w:t>
      </w:r>
      <w:r w:rsidRPr="006F2AC2">
        <w:rPr>
          <w:rFonts w:asciiTheme="majorHAnsi" w:eastAsia="Times New Roman" w:hAnsiTheme="majorHAnsi"/>
          <w:lang w:val="es-ES" w:eastAsia="es-ES"/>
        </w:rPr>
        <w:t xml:space="preserve"> y la traductora Alicia Jiménez </w:t>
      </w:r>
      <w:proofErr w:type="spellStart"/>
      <w:r w:rsidRPr="006F2AC2">
        <w:rPr>
          <w:rFonts w:asciiTheme="majorHAnsi" w:eastAsia="Times New Roman" w:hAnsiTheme="majorHAnsi"/>
          <w:lang w:val="es-ES" w:eastAsia="es-ES"/>
        </w:rPr>
        <w:t>Mantsiou</w:t>
      </w:r>
      <w:proofErr w:type="spellEnd"/>
      <w:r w:rsidRPr="006F2AC2">
        <w:rPr>
          <w:rFonts w:asciiTheme="majorHAnsi" w:eastAsia="Times New Roman" w:hAnsiTheme="majorHAnsi"/>
          <w:lang w:val="es-ES" w:eastAsia="es-ES"/>
        </w:rPr>
        <w:t>.</w:t>
      </w:r>
    </w:p>
    <w:p w14:paraId="6951050D" w14:textId="77777777" w:rsidR="00F433C3" w:rsidRPr="006F2AC2" w:rsidRDefault="00F433C3" w:rsidP="00F433C3">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El recién publicado libro </w:t>
      </w:r>
      <w:r w:rsidRPr="006F2AC2">
        <w:rPr>
          <w:rFonts w:asciiTheme="majorHAnsi" w:eastAsia="Times New Roman" w:hAnsiTheme="majorHAnsi"/>
          <w:i/>
          <w:lang w:val="es-ES" w:eastAsia="es-ES"/>
        </w:rPr>
        <w:t>Cuentos populares serbios</w:t>
      </w:r>
      <w:r w:rsidRPr="006F2AC2">
        <w:rPr>
          <w:rFonts w:asciiTheme="majorHAnsi" w:eastAsia="Times New Roman" w:hAnsiTheme="majorHAnsi"/>
          <w:lang w:val="es-ES" w:eastAsia="es-ES"/>
        </w:rPr>
        <w:t xml:space="preserve"> por la editorial española Miraguano ofrece una selección de 24 relatos, de los denominados maravillosos, procedentes de la edición original de 1853 del serbio </w:t>
      </w:r>
      <w:proofErr w:type="spellStart"/>
      <w:r w:rsidRPr="006F2AC2">
        <w:rPr>
          <w:rFonts w:asciiTheme="majorHAnsi" w:eastAsia="Times New Roman" w:hAnsiTheme="majorHAnsi"/>
          <w:lang w:val="es-ES" w:eastAsia="es-ES"/>
        </w:rPr>
        <w:t>Vuk</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Stefanovic</w:t>
      </w:r>
      <w:proofErr w:type="spellEnd"/>
      <w:r w:rsidRPr="006F2AC2">
        <w:rPr>
          <w:rFonts w:asciiTheme="majorHAnsi" w:eastAsia="Times New Roman" w:hAnsiTheme="majorHAnsi"/>
          <w:lang w:val="es-ES" w:eastAsia="es-ES"/>
        </w:rPr>
        <w:t xml:space="preserve"> Karadzic con el mismo título, traducidos directamente del serbio. </w:t>
      </w:r>
      <w:proofErr w:type="spellStart"/>
      <w:r w:rsidRPr="006F2AC2">
        <w:rPr>
          <w:rFonts w:asciiTheme="majorHAnsi" w:eastAsia="Times New Roman" w:hAnsiTheme="majorHAnsi"/>
          <w:lang w:val="es-ES" w:eastAsia="es-ES"/>
        </w:rPr>
        <w:t>Vuk</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Stefanovic</w:t>
      </w:r>
      <w:proofErr w:type="spellEnd"/>
      <w:r w:rsidRPr="006F2AC2">
        <w:rPr>
          <w:rFonts w:asciiTheme="majorHAnsi" w:eastAsia="Times New Roman" w:hAnsiTheme="majorHAnsi"/>
          <w:lang w:val="es-ES" w:eastAsia="es-ES"/>
        </w:rPr>
        <w:t xml:space="preserve"> Karadzic (</w:t>
      </w:r>
      <w:proofErr w:type="spellStart"/>
      <w:r w:rsidRPr="006F2AC2">
        <w:rPr>
          <w:rFonts w:asciiTheme="majorHAnsi" w:eastAsia="Times New Roman" w:hAnsiTheme="majorHAnsi"/>
          <w:lang w:val="es-ES" w:eastAsia="es-ES"/>
        </w:rPr>
        <w:t>Trsic</w:t>
      </w:r>
      <w:proofErr w:type="spellEnd"/>
      <w:r w:rsidRPr="006F2AC2">
        <w:rPr>
          <w:rFonts w:asciiTheme="majorHAnsi" w:eastAsia="Times New Roman" w:hAnsiTheme="majorHAnsi"/>
          <w:lang w:val="es-ES" w:eastAsia="es-ES"/>
        </w:rPr>
        <w:t>, Serbia, 1787—Bec, 1864), reconocido como uno de los grandes recopiladores europeos de cuentos populares del siglo XIX, siguiendo la estela de los hermanos Grimm con quienes mantuvo una estrecha amistad es, sin embargo, prácticamente desconocida por el lector hispanohablante.</w:t>
      </w:r>
    </w:p>
    <w:p w14:paraId="643BBE01" w14:textId="77777777" w:rsidR="00F433C3" w:rsidRPr="004E772F" w:rsidRDefault="00F433C3" w:rsidP="00F433C3">
      <w:pPr>
        <w:jc w:val="both"/>
        <w:rPr>
          <w:rFonts w:asciiTheme="majorHAnsi" w:eastAsia="Times New Roman" w:hAnsiTheme="majorHAnsi"/>
          <w:lang w:val="es-ES" w:eastAsia="es-ES"/>
        </w:rPr>
      </w:pPr>
      <w:r w:rsidRPr="004E772F">
        <w:rPr>
          <w:rFonts w:asciiTheme="majorHAnsi" w:eastAsia="Times New Roman" w:hAnsiTheme="majorHAnsi"/>
          <w:lang w:val="es-ES" w:eastAsia="es-ES"/>
        </w:rPr>
        <w:t>Sala de Juntas de la Facultad de Filología</w:t>
      </w:r>
    </w:p>
    <w:p w14:paraId="62F516FC" w14:textId="77777777" w:rsidR="00F433C3" w:rsidRPr="004E772F" w:rsidRDefault="00F433C3" w:rsidP="00F433C3">
      <w:pPr>
        <w:jc w:val="both"/>
        <w:rPr>
          <w:rFonts w:asciiTheme="majorHAnsi" w:hAnsiTheme="majorHAnsi"/>
        </w:rPr>
      </w:pPr>
      <w:r w:rsidRPr="004E772F">
        <w:rPr>
          <w:rFonts w:asciiTheme="majorHAnsi" w:hAnsiTheme="majorHAnsi"/>
          <w:lang w:val="es-ES"/>
        </w:rPr>
        <w:t>11’45-12’30 horas</w:t>
      </w:r>
    </w:p>
    <w:p w14:paraId="6F7FAD97"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10337737"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del primer número de Revista </w:t>
      </w:r>
      <w:proofErr w:type="spellStart"/>
      <w:r w:rsidRPr="006F2AC2">
        <w:rPr>
          <w:rFonts w:asciiTheme="majorHAnsi" w:hAnsiTheme="majorHAnsi"/>
          <w:b/>
          <w:i/>
          <w:sz w:val="28"/>
        </w:rPr>
        <w:t>Teluria</w:t>
      </w:r>
      <w:proofErr w:type="spellEnd"/>
    </w:p>
    <w:p w14:paraId="2171281D"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Coordinación: José Carlos Díaz </w:t>
      </w:r>
      <w:proofErr w:type="spellStart"/>
      <w:r w:rsidRPr="006F2AC2">
        <w:rPr>
          <w:rFonts w:asciiTheme="majorHAnsi" w:hAnsiTheme="majorHAnsi"/>
        </w:rPr>
        <w:t>Zanelli</w:t>
      </w:r>
      <w:proofErr w:type="spellEnd"/>
      <w:r w:rsidRPr="006F2AC2">
        <w:rPr>
          <w:rFonts w:asciiTheme="majorHAnsi" w:hAnsiTheme="majorHAnsi"/>
        </w:rPr>
        <w:t xml:space="preserve"> y Cristina Elena Pardo</w:t>
      </w:r>
    </w:p>
    <w:p w14:paraId="0D1C9DAE" w14:textId="77777777" w:rsidR="00F433C3" w:rsidRPr="006F2AC2" w:rsidRDefault="00F433C3" w:rsidP="00F433C3">
      <w:pPr>
        <w:jc w:val="both"/>
        <w:rPr>
          <w:rFonts w:asciiTheme="majorHAnsi" w:hAnsiTheme="majorHAnsi"/>
        </w:rPr>
      </w:pPr>
      <w:r w:rsidRPr="006F2AC2">
        <w:rPr>
          <w:rFonts w:asciiTheme="majorHAnsi" w:hAnsiTheme="majorHAnsi"/>
        </w:rPr>
        <w:t xml:space="preserve">Descripción: Presentación del primer número de la revista de creación literaria del grupo del Máster de Literatura hispanoamericana UCM. La revista </w:t>
      </w:r>
      <w:proofErr w:type="spellStart"/>
      <w:r w:rsidRPr="006F2AC2">
        <w:rPr>
          <w:rFonts w:asciiTheme="majorHAnsi" w:hAnsiTheme="majorHAnsi"/>
        </w:rPr>
        <w:t>Teluria</w:t>
      </w:r>
      <w:proofErr w:type="spellEnd"/>
      <w:r w:rsidRPr="006F2AC2">
        <w:rPr>
          <w:rFonts w:asciiTheme="majorHAnsi" w:hAnsiTheme="majorHAnsi"/>
        </w:rPr>
        <w:t xml:space="preserve"> funciona con</w:t>
      </w:r>
    </w:p>
    <w:p w14:paraId="1DD9D815" w14:textId="77777777" w:rsidR="00F433C3" w:rsidRPr="006F2AC2" w:rsidRDefault="00F433C3" w:rsidP="00F433C3">
      <w:pPr>
        <w:jc w:val="both"/>
        <w:rPr>
          <w:rFonts w:asciiTheme="majorHAnsi" w:hAnsiTheme="majorHAnsi"/>
        </w:rPr>
      </w:pPr>
      <w:r w:rsidRPr="006F2AC2">
        <w:rPr>
          <w:rFonts w:asciiTheme="majorHAnsi" w:hAnsiTheme="majorHAnsi"/>
        </w:rPr>
        <w:t xml:space="preserve">un núcleo temático sobre el cual giran los textos que la conforman y que, en esta ocasión, se trata de un tema más que fundamental para los </w:t>
      </w:r>
      <w:proofErr w:type="spellStart"/>
      <w:r w:rsidRPr="006F2AC2">
        <w:rPr>
          <w:rFonts w:asciiTheme="majorHAnsi" w:hAnsiTheme="majorHAnsi"/>
        </w:rPr>
        <w:t>hispanoamericanistas</w:t>
      </w:r>
      <w:proofErr w:type="spellEnd"/>
      <w:r w:rsidRPr="006F2AC2">
        <w:rPr>
          <w:rFonts w:asciiTheme="majorHAnsi" w:hAnsiTheme="majorHAnsi"/>
        </w:rPr>
        <w:t>: la búsqueda de la identidad. La presentación tratará de la descripción del desarrollo del proyecto de mano de los editores y de un pequeño recital de los textos del primer número de mano de los participantes. Igualmente, se hará la presentación de la convocatoria al segundo número. Por otra parte, estamos valorando la posibilidad de que participe algún profesor del departamento a los cuales hemos entrevistado para la revista. Para la presentación llevaremos la revista para distribuirla entre los asistentes.</w:t>
      </w:r>
    </w:p>
    <w:p w14:paraId="49435620" w14:textId="77777777" w:rsidR="00F433C3" w:rsidRPr="006F2AC2" w:rsidRDefault="00F433C3" w:rsidP="00F433C3">
      <w:pPr>
        <w:jc w:val="both"/>
        <w:rPr>
          <w:rFonts w:asciiTheme="majorHAnsi" w:hAnsiTheme="majorHAnsi"/>
        </w:rPr>
      </w:pPr>
      <w:r w:rsidRPr="006F2AC2">
        <w:rPr>
          <w:rFonts w:asciiTheme="majorHAnsi" w:hAnsiTheme="majorHAnsi"/>
        </w:rPr>
        <w:t>Salón de Grados de la Facultad de Filología</w:t>
      </w:r>
    </w:p>
    <w:p w14:paraId="374BE1D1" w14:textId="77777777" w:rsidR="00F433C3" w:rsidRPr="006F2AC2" w:rsidRDefault="00F433C3" w:rsidP="00F433C3">
      <w:pPr>
        <w:jc w:val="both"/>
        <w:rPr>
          <w:rFonts w:asciiTheme="majorHAnsi" w:hAnsiTheme="majorHAnsi"/>
          <w:b/>
          <w:sz w:val="28"/>
        </w:rPr>
      </w:pPr>
      <w:r w:rsidRPr="006F2AC2">
        <w:rPr>
          <w:rFonts w:asciiTheme="majorHAnsi" w:hAnsiTheme="majorHAnsi"/>
        </w:rPr>
        <w:t>17`00-18`30 horas</w:t>
      </w:r>
    </w:p>
    <w:p w14:paraId="7522E0BF" w14:textId="77777777" w:rsidR="00F433C3" w:rsidRPr="006F2AC2" w:rsidRDefault="00F433C3" w:rsidP="00F433C3">
      <w:pPr>
        <w:jc w:val="both"/>
        <w:rPr>
          <w:rFonts w:asciiTheme="majorHAnsi" w:hAnsiTheme="majorHAnsi"/>
          <w:b/>
          <w:sz w:val="28"/>
        </w:rPr>
      </w:pPr>
    </w:p>
    <w:p w14:paraId="5614E6B6"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 la novela </w:t>
      </w:r>
      <w:r w:rsidRPr="006F2AC2">
        <w:rPr>
          <w:rFonts w:asciiTheme="majorHAnsi" w:hAnsiTheme="majorHAnsi"/>
          <w:b/>
          <w:i/>
          <w:sz w:val="28"/>
        </w:rPr>
        <w:t>Furias divinas,</w:t>
      </w:r>
      <w:r w:rsidRPr="006F2AC2">
        <w:rPr>
          <w:rFonts w:asciiTheme="majorHAnsi" w:hAnsiTheme="majorHAnsi"/>
          <w:b/>
          <w:sz w:val="28"/>
        </w:rPr>
        <w:t xml:space="preserve"> de Eduardo </w:t>
      </w:r>
      <w:proofErr w:type="spellStart"/>
      <w:r w:rsidRPr="006F2AC2">
        <w:rPr>
          <w:rFonts w:asciiTheme="majorHAnsi" w:hAnsiTheme="majorHAnsi"/>
          <w:b/>
          <w:sz w:val="28"/>
        </w:rPr>
        <w:t>Mendicutti</w:t>
      </w:r>
      <w:proofErr w:type="spellEnd"/>
    </w:p>
    <w:p w14:paraId="7AE3C089" w14:textId="77777777" w:rsidR="00F433C3" w:rsidRPr="006F2AC2" w:rsidRDefault="00F433C3" w:rsidP="00F433C3">
      <w:pPr>
        <w:jc w:val="both"/>
        <w:rPr>
          <w:rFonts w:asciiTheme="majorHAnsi" w:hAnsiTheme="majorHAnsi"/>
        </w:rPr>
      </w:pPr>
      <w:r w:rsidRPr="006F2AC2">
        <w:rPr>
          <w:rFonts w:asciiTheme="majorHAnsi" w:hAnsiTheme="majorHAnsi"/>
        </w:rPr>
        <w:t>Coordinación: Laura Vila y Librería Rafael Alberti</w:t>
      </w:r>
    </w:p>
    <w:p w14:paraId="0E5E419B" w14:textId="77777777" w:rsidR="00F433C3" w:rsidRPr="006F2AC2" w:rsidRDefault="00F433C3" w:rsidP="00F433C3">
      <w:pPr>
        <w:jc w:val="both"/>
        <w:rPr>
          <w:rFonts w:asciiTheme="majorHAnsi" w:hAnsiTheme="majorHAnsi"/>
        </w:rPr>
      </w:pPr>
      <w:r w:rsidRPr="006F2AC2">
        <w:rPr>
          <w:rFonts w:asciiTheme="majorHAnsi" w:hAnsiTheme="majorHAnsi"/>
        </w:rPr>
        <w:lastRenderedPageBreak/>
        <w:t xml:space="preserve">Descripción: Presentación de la novela </w:t>
      </w:r>
      <w:r w:rsidRPr="006F2AC2">
        <w:rPr>
          <w:rFonts w:asciiTheme="majorHAnsi" w:hAnsiTheme="majorHAnsi"/>
          <w:i/>
        </w:rPr>
        <w:t>Furias divinas</w:t>
      </w:r>
      <w:r w:rsidRPr="006F2AC2">
        <w:rPr>
          <w:rFonts w:asciiTheme="majorHAnsi" w:hAnsiTheme="majorHAnsi"/>
        </w:rPr>
        <w:t xml:space="preserve"> a cargo del propio autor acompañado por Almudena Grandes.</w:t>
      </w:r>
    </w:p>
    <w:p w14:paraId="51079845" w14:textId="77777777" w:rsidR="00F433C3" w:rsidRPr="006F2AC2" w:rsidRDefault="00F433C3" w:rsidP="00F433C3">
      <w:pPr>
        <w:jc w:val="both"/>
        <w:rPr>
          <w:rFonts w:asciiTheme="majorHAnsi" w:hAnsiTheme="majorHAnsi"/>
        </w:rPr>
      </w:pPr>
      <w:r w:rsidRPr="006F2AC2">
        <w:rPr>
          <w:rFonts w:asciiTheme="majorHAnsi" w:hAnsiTheme="majorHAnsi"/>
        </w:rPr>
        <w:t>Librería Rafael Alberti</w:t>
      </w:r>
    </w:p>
    <w:p w14:paraId="08B05E03" w14:textId="19768A50" w:rsidR="00F433C3" w:rsidRPr="004E772F" w:rsidRDefault="00F433C3" w:rsidP="00F433C3">
      <w:pPr>
        <w:jc w:val="both"/>
        <w:rPr>
          <w:rFonts w:asciiTheme="majorHAnsi" w:hAnsiTheme="majorHAnsi"/>
        </w:rPr>
      </w:pPr>
      <w:r w:rsidRPr="006F2AC2">
        <w:rPr>
          <w:rFonts w:asciiTheme="majorHAnsi" w:hAnsiTheme="majorHAnsi"/>
        </w:rPr>
        <w:t>19`30-21`00 horas</w:t>
      </w:r>
    </w:p>
    <w:p w14:paraId="71135E05" w14:textId="77777777" w:rsidR="00F433C3" w:rsidRPr="006F2AC2" w:rsidRDefault="00F433C3" w:rsidP="00F433C3">
      <w:pPr>
        <w:jc w:val="both"/>
        <w:rPr>
          <w:rFonts w:asciiTheme="majorHAnsi" w:eastAsiaTheme="minorEastAsia" w:hAnsiTheme="majorHAnsi"/>
          <w:b/>
          <w:bCs/>
          <w:color w:val="128EB1"/>
          <w:sz w:val="20"/>
          <w:szCs w:val="28"/>
          <w:lang w:val="es-ES" w:eastAsia="es-ES"/>
        </w:rPr>
      </w:pPr>
    </w:p>
    <w:p w14:paraId="0F0AEA38" w14:textId="77777777" w:rsidR="00F433C3" w:rsidRPr="006F2AC2" w:rsidRDefault="00F433C3" w:rsidP="00F433C3">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miércoles 20 de abril</w:t>
      </w:r>
    </w:p>
    <w:p w14:paraId="30C81852"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0759E18D"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90 años del raid del plus ultra: </w:t>
      </w:r>
      <w:r w:rsidRPr="006F2AC2">
        <w:rPr>
          <w:rFonts w:asciiTheme="majorHAnsi" w:hAnsiTheme="majorHAnsi"/>
          <w:b/>
          <w:i/>
          <w:sz w:val="28"/>
        </w:rPr>
        <w:t>Un tango llamado Ramón Franco</w:t>
      </w:r>
    </w:p>
    <w:p w14:paraId="1E2E96F2"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Coordinadora: Delia </w:t>
      </w:r>
      <w:proofErr w:type="spellStart"/>
      <w:r w:rsidRPr="006F2AC2">
        <w:rPr>
          <w:rFonts w:asciiTheme="majorHAnsi" w:hAnsiTheme="majorHAnsi"/>
        </w:rPr>
        <w:t>Arevalillo</w:t>
      </w:r>
      <w:proofErr w:type="spellEnd"/>
    </w:p>
    <w:p w14:paraId="7C6188A5" w14:textId="77777777" w:rsidR="00F433C3" w:rsidRPr="006F2AC2" w:rsidRDefault="00F433C3" w:rsidP="00F433C3">
      <w:pPr>
        <w:jc w:val="both"/>
        <w:rPr>
          <w:rFonts w:asciiTheme="majorHAnsi" w:eastAsia="Times New Roman" w:hAnsiTheme="majorHAnsi"/>
          <w:lang w:val="es-ES" w:eastAsia="es-ES"/>
        </w:rPr>
      </w:pPr>
      <w:r w:rsidRPr="006F2AC2">
        <w:rPr>
          <w:rFonts w:asciiTheme="majorHAnsi" w:hAnsiTheme="majorHAnsi"/>
        </w:rPr>
        <w:t xml:space="preserve">Descripción: A </w:t>
      </w:r>
      <w:r w:rsidRPr="006F2AC2">
        <w:rPr>
          <w:rFonts w:asciiTheme="majorHAnsi" w:eastAsia="Times New Roman" w:hAnsiTheme="majorHAnsi"/>
          <w:lang w:val="es-ES" w:eastAsia="es-ES"/>
        </w:rPr>
        <w:t xml:space="preserve">raíz de la publicación de la novela </w:t>
      </w:r>
      <w:r w:rsidRPr="006F2AC2">
        <w:rPr>
          <w:rFonts w:asciiTheme="majorHAnsi" w:eastAsia="Times New Roman" w:hAnsiTheme="majorHAnsi"/>
          <w:i/>
          <w:lang w:val="es-ES" w:eastAsia="es-ES"/>
        </w:rPr>
        <w:t>Un tango llamado Ramón Franco,</w:t>
      </w:r>
      <w:r w:rsidRPr="006F2AC2">
        <w:rPr>
          <w:rFonts w:asciiTheme="majorHAnsi" w:eastAsia="Times New Roman" w:hAnsiTheme="majorHAnsi"/>
          <w:lang w:val="es-ES" w:eastAsia="es-ES"/>
        </w:rPr>
        <w:t xml:space="preserve"> se ofrece una presentación de este libro y una visión de lo que supuso en su tiempo este raid aéreo y su principal protagonista: Ramón Franco, aviador y republicano. En 2016 se han cumplido 90 años de este histórico vuelo.</w:t>
      </w:r>
    </w:p>
    <w:p w14:paraId="44C40DC3" w14:textId="77777777" w:rsidR="00F433C3" w:rsidRPr="006F2AC2" w:rsidRDefault="00F433C3" w:rsidP="00F433C3">
      <w:pPr>
        <w:jc w:val="both"/>
        <w:rPr>
          <w:rFonts w:asciiTheme="majorHAnsi" w:hAnsiTheme="majorHAnsi"/>
        </w:rPr>
      </w:pPr>
      <w:r w:rsidRPr="006F2AC2">
        <w:rPr>
          <w:rFonts w:asciiTheme="majorHAnsi" w:hAnsiTheme="majorHAnsi"/>
        </w:rPr>
        <w:t>Salón de Grados de la Facultad de Filología</w:t>
      </w:r>
    </w:p>
    <w:p w14:paraId="3050DA5E" w14:textId="77777777" w:rsidR="00F433C3" w:rsidRPr="006F2AC2" w:rsidRDefault="00F433C3" w:rsidP="00F433C3">
      <w:pPr>
        <w:jc w:val="both"/>
        <w:rPr>
          <w:rFonts w:asciiTheme="majorHAnsi" w:hAnsiTheme="majorHAnsi"/>
        </w:rPr>
      </w:pPr>
      <w:r w:rsidRPr="006F2AC2">
        <w:rPr>
          <w:rFonts w:asciiTheme="majorHAnsi" w:hAnsiTheme="majorHAnsi"/>
        </w:rPr>
        <w:t>17`00-18`30 horas</w:t>
      </w:r>
    </w:p>
    <w:p w14:paraId="28D60A89" w14:textId="77777777" w:rsidR="00F433C3" w:rsidRPr="006F2AC2" w:rsidRDefault="00F433C3" w:rsidP="00F433C3">
      <w:pPr>
        <w:jc w:val="both"/>
        <w:rPr>
          <w:rFonts w:asciiTheme="majorHAnsi" w:hAnsiTheme="majorHAnsi"/>
        </w:rPr>
      </w:pPr>
    </w:p>
    <w:p w14:paraId="365F0110"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 la novela </w:t>
      </w:r>
      <w:r w:rsidRPr="006F2AC2">
        <w:rPr>
          <w:rFonts w:asciiTheme="majorHAnsi" w:hAnsiTheme="majorHAnsi"/>
          <w:b/>
          <w:i/>
          <w:sz w:val="28"/>
        </w:rPr>
        <w:t>Vidas, historias y cafés,</w:t>
      </w:r>
      <w:r w:rsidRPr="006F2AC2">
        <w:rPr>
          <w:rFonts w:asciiTheme="majorHAnsi" w:hAnsiTheme="majorHAnsi"/>
          <w:b/>
          <w:sz w:val="28"/>
        </w:rPr>
        <w:t xml:space="preserve"> de Mercedes Aguirre Castro</w:t>
      </w:r>
    </w:p>
    <w:p w14:paraId="75B88DBD"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María Dolores Castro Jiménez</w:t>
      </w:r>
    </w:p>
    <w:p w14:paraId="44227E13" w14:textId="77777777" w:rsidR="00F433C3" w:rsidRPr="006F2AC2" w:rsidRDefault="00F433C3" w:rsidP="00F433C3">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El protagonista de esta novela inicia un viaje que –como el del héroe mítico Ulises– parte de la isla griega de </w:t>
      </w:r>
      <w:proofErr w:type="spellStart"/>
      <w:r w:rsidRPr="006F2AC2">
        <w:rPr>
          <w:rFonts w:asciiTheme="majorHAnsi" w:eastAsia="Times New Roman" w:hAnsiTheme="majorHAnsi"/>
          <w:lang w:val="es-ES" w:eastAsia="es-ES"/>
        </w:rPr>
        <w:t>Itaca</w:t>
      </w:r>
      <w:proofErr w:type="spellEnd"/>
      <w:r w:rsidRPr="006F2AC2">
        <w:rPr>
          <w:rFonts w:asciiTheme="majorHAnsi" w:eastAsia="Times New Roman" w:hAnsiTheme="majorHAnsi"/>
          <w:lang w:val="es-ES" w:eastAsia="es-ES"/>
        </w:rPr>
        <w:t>. Pero sus etapas son distintas ciudades europeas y más concretamente los cafés en donde se van sucediendo historias que mezclan la literatura con la leyenda, los sentimientos y las emociones. Los cafés aparecen como un elemento que nos recuerda el papel que han tenido y tendrán siempre como lugares para conversar, escribir o contar historias.</w:t>
      </w:r>
    </w:p>
    <w:p w14:paraId="7A4B86D3" w14:textId="77777777" w:rsidR="00F433C3" w:rsidRPr="006F2AC2" w:rsidRDefault="00F433C3" w:rsidP="00F433C3">
      <w:pPr>
        <w:jc w:val="both"/>
        <w:rPr>
          <w:rFonts w:asciiTheme="majorHAnsi" w:hAnsiTheme="majorHAnsi"/>
        </w:rPr>
      </w:pPr>
      <w:r w:rsidRPr="006F2AC2">
        <w:rPr>
          <w:rFonts w:asciiTheme="majorHAnsi" w:hAnsiTheme="majorHAnsi"/>
        </w:rPr>
        <w:t>Librería de la Facultad de Filología (A)</w:t>
      </w:r>
    </w:p>
    <w:p w14:paraId="3E804A62" w14:textId="77777777" w:rsidR="00F433C3" w:rsidRPr="006F2AC2" w:rsidRDefault="00F433C3" w:rsidP="00F433C3">
      <w:pPr>
        <w:jc w:val="both"/>
        <w:rPr>
          <w:rFonts w:asciiTheme="majorHAnsi" w:hAnsiTheme="majorHAnsi"/>
        </w:rPr>
      </w:pPr>
      <w:r w:rsidRPr="006F2AC2">
        <w:rPr>
          <w:rFonts w:asciiTheme="majorHAnsi" w:hAnsiTheme="majorHAnsi"/>
        </w:rPr>
        <w:t>18`00-19`30 horas</w:t>
      </w:r>
    </w:p>
    <w:p w14:paraId="5AB263A6" w14:textId="77777777" w:rsidR="00F433C3" w:rsidRPr="006F2AC2" w:rsidRDefault="00F433C3" w:rsidP="00F433C3">
      <w:pPr>
        <w:jc w:val="both"/>
        <w:rPr>
          <w:rFonts w:asciiTheme="majorHAnsi" w:hAnsiTheme="majorHAnsi"/>
        </w:rPr>
      </w:pPr>
    </w:p>
    <w:p w14:paraId="08A5AD2D"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 la novela </w:t>
      </w:r>
      <w:r w:rsidRPr="006F2AC2">
        <w:rPr>
          <w:rFonts w:asciiTheme="majorHAnsi" w:hAnsiTheme="majorHAnsi"/>
          <w:b/>
          <w:i/>
          <w:sz w:val="28"/>
        </w:rPr>
        <w:t>La tierra que pisamos,</w:t>
      </w:r>
      <w:r w:rsidRPr="006F2AC2">
        <w:rPr>
          <w:rFonts w:asciiTheme="majorHAnsi" w:hAnsiTheme="majorHAnsi"/>
          <w:b/>
          <w:sz w:val="28"/>
        </w:rPr>
        <w:t xml:space="preserve"> de Jesús Carrasco</w:t>
      </w:r>
    </w:p>
    <w:p w14:paraId="56F150F7" w14:textId="77777777" w:rsidR="00F433C3" w:rsidRPr="006F2AC2" w:rsidRDefault="00F433C3" w:rsidP="00F433C3">
      <w:pPr>
        <w:jc w:val="both"/>
        <w:rPr>
          <w:rFonts w:asciiTheme="majorHAnsi" w:hAnsiTheme="majorHAnsi"/>
        </w:rPr>
      </w:pPr>
      <w:r w:rsidRPr="006F2AC2">
        <w:rPr>
          <w:rFonts w:asciiTheme="majorHAnsi" w:hAnsiTheme="majorHAnsi"/>
        </w:rPr>
        <w:t>Coordinación: Laura Vila y Librería Rafael Alberti</w:t>
      </w:r>
    </w:p>
    <w:p w14:paraId="02BC07B9" w14:textId="77777777" w:rsidR="00F433C3" w:rsidRPr="006F2AC2" w:rsidRDefault="00F433C3" w:rsidP="00F433C3">
      <w:pPr>
        <w:jc w:val="both"/>
        <w:rPr>
          <w:rFonts w:asciiTheme="majorHAnsi" w:hAnsiTheme="majorHAnsi"/>
        </w:rPr>
      </w:pPr>
      <w:r w:rsidRPr="006F2AC2">
        <w:rPr>
          <w:rFonts w:asciiTheme="majorHAnsi" w:hAnsiTheme="majorHAnsi"/>
        </w:rPr>
        <w:t xml:space="preserve">Descripción: Presentación de la novela </w:t>
      </w:r>
      <w:r w:rsidRPr="006F2AC2">
        <w:rPr>
          <w:rFonts w:asciiTheme="majorHAnsi" w:hAnsiTheme="majorHAnsi"/>
          <w:i/>
        </w:rPr>
        <w:t>La tierra que pisamos</w:t>
      </w:r>
      <w:r w:rsidRPr="006F2AC2">
        <w:rPr>
          <w:rFonts w:asciiTheme="majorHAnsi" w:hAnsiTheme="majorHAnsi"/>
        </w:rPr>
        <w:t xml:space="preserve"> a cargo del propio autor.</w:t>
      </w:r>
    </w:p>
    <w:p w14:paraId="0280FE95" w14:textId="77777777" w:rsidR="00F433C3" w:rsidRPr="006F2AC2" w:rsidRDefault="00F433C3" w:rsidP="00F433C3">
      <w:pPr>
        <w:jc w:val="both"/>
        <w:rPr>
          <w:rFonts w:asciiTheme="majorHAnsi" w:hAnsiTheme="majorHAnsi"/>
        </w:rPr>
      </w:pPr>
      <w:r w:rsidRPr="006F2AC2">
        <w:rPr>
          <w:rFonts w:asciiTheme="majorHAnsi" w:hAnsiTheme="majorHAnsi"/>
        </w:rPr>
        <w:t>Librería Rafael Alberti</w:t>
      </w:r>
    </w:p>
    <w:p w14:paraId="29B33A5A" w14:textId="77777777" w:rsidR="00F433C3" w:rsidRPr="006F2AC2" w:rsidRDefault="00F433C3" w:rsidP="00F433C3">
      <w:pPr>
        <w:jc w:val="both"/>
        <w:rPr>
          <w:rFonts w:asciiTheme="majorHAnsi" w:hAnsiTheme="majorHAnsi"/>
        </w:rPr>
      </w:pPr>
      <w:r w:rsidRPr="006F2AC2">
        <w:rPr>
          <w:rFonts w:asciiTheme="majorHAnsi" w:hAnsiTheme="majorHAnsi"/>
        </w:rPr>
        <w:t>19`30-21`00 horas</w:t>
      </w:r>
    </w:p>
    <w:p w14:paraId="5BD25D37" w14:textId="77777777" w:rsidR="00F433C3" w:rsidRPr="006F2AC2" w:rsidRDefault="00F433C3" w:rsidP="00F433C3">
      <w:pPr>
        <w:jc w:val="both"/>
        <w:rPr>
          <w:rFonts w:asciiTheme="majorHAnsi" w:hAnsiTheme="majorHAnsi"/>
          <w:sz w:val="20"/>
        </w:rPr>
      </w:pPr>
    </w:p>
    <w:p w14:paraId="304EE6F7" w14:textId="77777777" w:rsidR="00F433C3" w:rsidRPr="006F2AC2" w:rsidRDefault="00F433C3" w:rsidP="00F433C3">
      <w:pPr>
        <w:jc w:val="both"/>
        <w:rPr>
          <w:rFonts w:asciiTheme="majorHAnsi" w:hAnsiTheme="majorHAnsi"/>
          <w:sz w:val="20"/>
        </w:rPr>
      </w:pPr>
    </w:p>
    <w:p w14:paraId="5DFF5F5B" w14:textId="77777777" w:rsidR="00F433C3" w:rsidRPr="006F2AC2" w:rsidRDefault="00F433C3" w:rsidP="00F433C3">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28FA06CB"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1AE36055"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 dos libros de Izara Batres: </w:t>
      </w:r>
      <w:r w:rsidRPr="006F2AC2">
        <w:rPr>
          <w:rFonts w:asciiTheme="majorHAnsi" w:hAnsiTheme="majorHAnsi"/>
          <w:b/>
          <w:i/>
          <w:sz w:val="28"/>
        </w:rPr>
        <w:t>Cortázar y París: Último round</w:t>
      </w:r>
      <w:r w:rsidRPr="006F2AC2">
        <w:rPr>
          <w:rFonts w:asciiTheme="majorHAnsi" w:hAnsiTheme="majorHAnsi"/>
          <w:b/>
          <w:sz w:val="28"/>
        </w:rPr>
        <w:t xml:space="preserve"> y </w:t>
      </w:r>
      <w:r w:rsidRPr="006F2AC2">
        <w:rPr>
          <w:rFonts w:asciiTheme="majorHAnsi" w:hAnsiTheme="majorHAnsi"/>
          <w:b/>
          <w:i/>
          <w:sz w:val="28"/>
        </w:rPr>
        <w:t>ENC o El sueño del pez luciérnaga</w:t>
      </w:r>
    </w:p>
    <w:p w14:paraId="1FF35467" w14:textId="77777777" w:rsidR="00F433C3" w:rsidRPr="006F2AC2" w:rsidRDefault="00F433C3" w:rsidP="00F433C3">
      <w:pPr>
        <w:jc w:val="both"/>
        <w:rPr>
          <w:rFonts w:asciiTheme="majorHAnsi" w:hAnsiTheme="majorHAnsi"/>
        </w:rPr>
      </w:pPr>
      <w:r w:rsidRPr="006F2AC2">
        <w:rPr>
          <w:rFonts w:asciiTheme="majorHAnsi" w:hAnsiTheme="majorHAnsi"/>
        </w:rPr>
        <w:t>Coordinación: Izara Batres</w:t>
      </w:r>
    </w:p>
    <w:p w14:paraId="54F9BDBF" w14:textId="77777777" w:rsidR="00F433C3" w:rsidRPr="006F2AC2" w:rsidRDefault="00F433C3" w:rsidP="00F433C3">
      <w:pPr>
        <w:jc w:val="both"/>
        <w:rPr>
          <w:rFonts w:asciiTheme="majorHAnsi" w:hAnsiTheme="majorHAnsi"/>
        </w:rPr>
      </w:pPr>
      <w:r w:rsidRPr="006F2AC2">
        <w:rPr>
          <w:rFonts w:asciiTheme="majorHAnsi" w:hAnsiTheme="majorHAnsi"/>
        </w:rPr>
        <w:t xml:space="preserve">Descripción: Presentación de ambos libros por parte del autor, el cual recitará </w:t>
      </w:r>
      <w:r w:rsidRPr="006F2AC2">
        <w:rPr>
          <w:rFonts w:asciiTheme="majorHAnsi" w:hAnsiTheme="majorHAnsi"/>
          <w:lang w:val="es-ES"/>
        </w:rPr>
        <w:t xml:space="preserve">algunos poemas de su libro </w:t>
      </w:r>
      <w:r w:rsidRPr="006F2AC2">
        <w:rPr>
          <w:rFonts w:asciiTheme="majorHAnsi" w:hAnsiTheme="majorHAnsi"/>
          <w:i/>
          <w:lang w:val="es-ES"/>
        </w:rPr>
        <w:t>El fuego hacia la luz</w:t>
      </w:r>
      <w:r w:rsidRPr="006F2AC2">
        <w:rPr>
          <w:rFonts w:asciiTheme="majorHAnsi" w:hAnsiTheme="majorHAnsi"/>
          <w:lang w:val="es-ES"/>
        </w:rPr>
        <w:t>, al final del acto.</w:t>
      </w:r>
    </w:p>
    <w:p w14:paraId="0BF1296C" w14:textId="77777777" w:rsidR="00F433C3" w:rsidRPr="006F2AC2" w:rsidRDefault="00F433C3" w:rsidP="00F433C3">
      <w:pPr>
        <w:jc w:val="both"/>
        <w:rPr>
          <w:rFonts w:asciiTheme="majorHAnsi" w:hAnsiTheme="majorHAnsi"/>
        </w:rPr>
      </w:pPr>
      <w:r w:rsidRPr="006F2AC2">
        <w:rPr>
          <w:rFonts w:asciiTheme="majorHAnsi" w:hAnsiTheme="majorHAnsi"/>
        </w:rPr>
        <w:t>Biblioteca María Zambrano</w:t>
      </w:r>
    </w:p>
    <w:p w14:paraId="3DCED054" w14:textId="77777777" w:rsidR="00F433C3" w:rsidRPr="006F2AC2" w:rsidRDefault="00F433C3" w:rsidP="00F433C3">
      <w:pPr>
        <w:jc w:val="both"/>
        <w:rPr>
          <w:rFonts w:asciiTheme="majorHAnsi" w:hAnsiTheme="majorHAnsi"/>
        </w:rPr>
      </w:pPr>
      <w:r w:rsidRPr="006F2AC2">
        <w:rPr>
          <w:rFonts w:asciiTheme="majorHAnsi" w:hAnsiTheme="majorHAnsi"/>
        </w:rPr>
        <w:t>13’00-14’30 horas</w:t>
      </w:r>
    </w:p>
    <w:p w14:paraId="421AF3EB" w14:textId="77777777" w:rsidR="00F433C3" w:rsidRPr="006F2AC2" w:rsidRDefault="00F433C3" w:rsidP="00F433C3">
      <w:pPr>
        <w:jc w:val="both"/>
        <w:rPr>
          <w:rFonts w:asciiTheme="majorHAnsi" w:hAnsiTheme="majorHAnsi"/>
        </w:rPr>
      </w:pPr>
    </w:p>
    <w:p w14:paraId="1F0C4A33"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Narrativa digital en portugués: Isa </w:t>
      </w:r>
      <w:proofErr w:type="spellStart"/>
      <w:r w:rsidRPr="006F2AC2">
        <w:rPr>
          <w:rFonts w:asciiTheme="majorHAnsi" w:hAnsiTheme="majorHAnsi"/>
          <w:b/>
          <w:sz w:val="28"/>
        </w:rPr>
        <w:t>Mestre</w:t>
      </w:r>
      <w:proofErr w:type="spellEnd"/>
      <w:r w:rsidRPr="006F2AC2">
        <w:rPr>
          <w:rFonts w:asciiTheme="majorHAnsi" w:hAnsiTheme="majorHAnsi"/>
          <w:b/>
          <w:sz w:val="28"/>
        </w:rPr>
        <w:t xml:space="preserve"> presenta su nuevo libro interactivo </w:t>
      </w:r>
      <w:r w:rsidRPr="006F2AC2">
        <w:rPr>
          <w:rFonts w:asciiTheme="majorHAnsi" w:hAnsiTheme="majorHAnsi"/>
          <w:b/>
          <w:i/>
          <w:sz w:val="28"/>
        </w:rPr>
        <w:t xml:space="preserve">Amar </w:t>
      </w:r>
      <w:proofErr w:type="spellStart"/>
      <w:r w:rsidRPr="006F2AC2">
        <w:rPr>
          <w:rFonts w:asciiTheme="majorHAnsi" w:hAnsiTheme="majorHAnsi"/>
          <w:b/>
          <w:i/>
          <w:sz w:val="28"/>
        </w:rPr>
        <w:t>em</w:t>
      </w:r>
      <w:proofErr w:type="spellEnd"/>
      <w:r w:rsidRPr="006F2AC2">
        <w:rPr>
          <w:rFonts w:asciiTheme="majorHAnsi" w:hAnsiTheme="majorHAnsi"/>
          <w:b/>
          <w:i/>
          <w:sz w:val="28"/>
        </w:rPr>
        <w:t xml:space="preserve"> circulo</w:t>
      </w:r>
    </w:p>
    <w:p w14:paraId="35875979" w14:textId="77777777" w:rsidR="00F433C3" w:rsidRPr="006F2AC2" w:rsidRDefault="00F433C3" w:rsidP="00F433C3">
      <w:pPr>
        <w:jc w:val="both"/>
        <w:rPr>
          <w:rFonts w:asciiTheme="majorHAnsi" w:eastAsiaTheme="minorHAnsi" w:hAnsiTheme="majorHAnsi" w:cs="Cambria"/>
          <w:lang w:val="es-ES"/>
        </w:rPr>
      </w:pPr>
      <w:r w:rsidRPr="006F2AC2">
        <w:rPr>
          <w:rFonts w:asciiTheme="majorHAnsi" w:hAnsiTheme="majorHAnsi"/>
        </w:rPr>
        <w:t xml:space="preserve">Coordinadoras: </w:t>
      </w:r>
      <w:r w:rsidRPr="006F2AC2">
        <w:rPr>
          <w:rFonts w:asciiTheme="majorHAnsi" w:eastAsiaTheme="minorHAnsi" w:hAnsiTheme="majorHAnsi" w:cs="Cambria"/>
          <w:lang w:val="es-ES"/>
        </w:rPr>
        <w:t xml:space="preserve">Amelia Sanz y Begoña </w:t>
      </w:r>
      <w:proofErr w:type="spellStart"/>
      <w:r w:rsidRPr="006F2AC2">
        <w:rPr>
          <w:rFonts w:asciiTheme="majorHAnsi" w:eastAsiaTheme="minorHAnsi" w:hAnsiTheme="majorHAnsi" w:cs="Cambria"/>
          <w:lang w:val="es-ES"/>
        </w:rPr>
        <w:t>Regueiro</w:t>
      </w:r>
      <w:proofErr w:type="spellEnd"/>
    </w:p>
    <w:p w14:paraId="248053B8" w14:textId="77777777" w:rsidR="00F433C3" w:rsidRPr="006F2AC2" w:rsidRDefault="00F433C3" w:rsidP="00F433C3">
      <w:pPr>
        <w:jc w:val="both"/>
        <w:rPr>
          <w:rFonts w:asciiTheme="majorHAnsi" w:eastAsiaTheme="minorHAnsi" w:hAnsiTheme="majorHAnsi" w:cs="Cambria"/>
          <w:lang w:val="es-ES"/>
        </w:rPr>
      </w:pPr>
      <w:r w:rsidRPr="006F2AC2">
        <w:rPr>
          <w:rFonts w:asciiTheme="majorHAnsi" w:hAnsiTheme="majorHAnsi"/>
        </w:rPr>
        <w:lastRenderedPageBreak/>
        <w:t xml:space="preserve">Descripción: </w:t>
      </w:r>
      <w:r w:rsidRPr="006F2AC2">
        <w:rPr>
          <w:rFonts w:asciiTheme="majorHAnsi" w:eastAsiaTheme="minorHAnsi" w:hAnsiTheme="majorHAnsi" w:cs="Cambria"/>
          <w:lang w:val="es-ES"/>
        </w:rPr>
        <w:t xml:space="preserve">Presentación por parte de Isa </w:t>
      </w:r>
      <w:proofErr w:type="spellStart"/>
      <w:r w:rsidRPr="006F2AC2">
        <w:rPr>
          <w:rFonts w:asciiTheme="majorHAnsi" w:eastAsiaTheme="minorHAnsi" w:hAnsiTheme="majorHAnsi" w:cs="Cambria"/>
          <w:lang w:val="es-ES"/>
        </w:rPr>
        <w:t>Mestre</w:t>
      </w:r>
      <w:proofErr w:type="spellEnd"/>
      <w:r w:rsidRPr="006F2AC2">
        <w:rPr>
          <w:rFonts w:asciiTheme="majorHAnsi" w:eastAsiaTheme="minorHAnsi" w:hAnsiTheme="majorHAnsi" w:cs="Cambria"/>
          <w:lang w:val="es-ES"/>
        </w:rPr>
        <w:t xml:space="preserve"> Bernardino de su novela interactiva, </w:t>
      </w:r>
      <w:r w:rsidRPr="006F2AC2">
        <w:rPr>
          <w:rFonts w:asciiTheme="majorHAnsi" w:eastAsiaTheme="minorHAnsi" w:hAnsiTheme="majorHAnsi" w:cs="Cambria-Italic"/>
          <w:i/>
          <w:iCs/>
          <w:lang w:val="es-ES"/>
        </w:rPr>
        <w:t xml:space="preserve">Amar </w:t>
      </w:r>
      <w:proofErr w:type="spellStart"/>
      <w:r w:rsidRPr="006F2AC2">
        <w:rPr>
          <w:rFonts w:asciiTheme="majorHAnsi" w:eastAsiaTheme="minorHAnsi" w:hAnsiTheme="majorHAnsi" w:cs="Cambria-Italic"/>
          <w:i/>
          <w:iCs/>
          <w:lang w:val="es-ES"/>
        </w:rPr>
        <w:t>em</w:t>
      </w:r>
      <w:proofErr w:type="spellEnd"/>
      <w:r w:rsidRPr="006F2AC2">
        <w:rPr>
          <w:rFonts w:asciiTheme="majorHAnsi" w:eastAsiaTheme="minorHAnsi" w:hAnsiTheme="majorHAnsi" w:cs="Cambria-Italic"/>
          <w:i/>
          <w:iCs/>
          <w:lang w:val="es-ES"/>
        </w:rPr>
        <w:t xml:space="preserve"> circulo</w:t>
      </w:r>
      <w:r w:rsidRPr="006F2AC2">
        <w:rPr>
          <w:rFonts w:asciiTheme="majorHAnsi" w:eastAsiaTheme="minorHAnsi" w:hAnsiTheme="majorHAnsi" w:cs="Cambria"/>
          <w:lang w:val="es-ES"/>
        </w:rPr>
        <w:t xml:space="preserve">, una obra en portugués concebida para tabletas. Isa </w:t>
      </w:r>
      <w:proofErr w:type="spellStart"/>
      <w:r w:rsidRPr="006F2AC2">
        <w:rPr>
          <w:rFonts w:asciiTheme="majorHAnsi" w:eastAsiaTheme="minorHAnsi" w:hAnsiTheme="majorHAnsi" w:cs="Cambria"/>
          <w:lang w:val="es-ES"/>
        </w:rPr>
        <w:t>Mestre</w:t>
      </w:r>
      <w:proofErr w:type="spellEnd"/>
      <w:r w:rsidRPr="006F2AC2">
        <w:rPr>
          <w:rFonts w:asciiTheme="majorHAnsi" w:eastAsiaTheme="minorHAnsi" w:hAnsiTheme="majorHAnsi" w:cs="Cambria"/>
          <w:lang w:val="es-ES"/>
        </w:rPr>
        <w:t xml:space="preserve"> trabaja en la Universidad del Algarve, Faro.</w:t>
      </w:r>
    </w:p>
    <w:p w14:paraId="6A188EBC" w14:textId="77777777" w:rsidR="00F433C3" w:rsidRPr="006F2AC2" w:rsidRDefault="00F433C3" w:rsidP="00F433C3">
      <w:pPr>
        <w:autoSpaceDE w:val="0"/>
        <w:autoSpaceDN w:val="0"/>
        <w:adjustRightInd w:val="0"/>
        <w:rPr>
          <w:rFonts w:asciiTheme="majorHAnsi" w:hAnsiTheme="majorHAnsi"/>
        </w:rPr>
      </w:pPr>
      <w:r w:rsidRPr="006F2AC2">
        <w:rPr>
          <w:rFonts w:asciiTheme="majorHAnsi" w:hAnsiTheme="majorHAnsi"/>
        </w:rPr>
        <w:t>Salón de Grados de la Facultad de Filología</w:t>
      </w:r>
    </w:p>
    <w:p w14:paraId="4B28BAC8" w14:textId="77777777" w:rsidR="00F433C3" w:rsidRPr="006F2AC2" w:rsidRDefault="00F433C3" w:rsidP="00F433C3">
      <w:pPr>
        <w:jc w:val="both"/>
        <w:rPr>
          <w:rFonts w:asciiTheme="majorHAnsi" w:hAnsiTheme="majorHAnsi"/>
          <w:b/>
          <w:sz w:val="28"/>
        </w:rPr>
      </w:pPr>
      <w:r w:rsidRPr="006F2AC2">
        <w:rPr>
          <w:rFonts w:asciiTheme="majorHAnsi" w:hAnsiTheme="majorHAnsi"/>
        </w:rPr>
        <w:t>15’00-16’00 horas</w:t>
      </w:r>
    </w:p>
    <w:p w14:paraId="7492677D" w14:textId="77777777" w:rsidR="00F433C3" w:rsidRPr="006F2AC2" w:rsidRDefault="00F433C3" w:rsidP="00F433C3">
      <w:pPr>
        <w:jc w:val="both"/>
        <w:rPr>
          <w:rFonts w:asciiTheme="majorHAnsi" w:hAnsiTheme="majorHAnsi"/>
        </w:rPr>
      </w:pPr>
    </w:p>
    <w:p w14:paraId="2F9928A3"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 la novela </w:t>
      </w:r>
      <w:proofErr w:type="spellStart"/>
      <w:r w:rsidRPr="006F2AC2">
        <w:rPr>
          <w:rFonts w:asciiTheme="majorHAnsi" w:hAnsiTheme="majorHAnsi"/>
          <w:b/>
          <w:i/>
          <w:sz w:val="28"/>
        </w:rPr>
        <w:t>Strómboli</w:t>
      </w:r>
      <w:proofErr w:type="spellEnd"/>
      <w:r w:rsidRPr="006F2AC2">
        <w:rPr>
          <w:rFonts w:asciiTheme="majorHAnsi" w:hAnsiTheme="majorHAnsi"/>
          <w:b/>
          <w:i/>
          <w:sz w:val="28"/>
        </w:rPr>
        <w:t>,</w:t>
      </w:r>
      <w:r w:rsidRPr="006F2AC2">
        <w:rPr>
          <w:rFonts w:asciiTheme="majorHAnsi" w:hAnsiTheme="majorHAnsi"/>
          <w:b/>
          <w:sz w:val="28"/>
        </w:rPr>
        <w:t xml:space="preserve"> de Jon Bilbao</w:t>
      </w:r>
    </w:p>
    <w:p w14:paraId="21B8C35E" w14:textId="77777777" w:rsidR="00F433C3" w:rsidRPr="006F2AC2" w:rsidRDefault="00F433C3" w:rsidP="00F433C3">
      <w:pPr>
        <w:jc w:val="both"/>
        <w:rPr>
          <w:rFonts w:asciiTheme="majorHAnsi" w:hAnsiTheme="majorHAnsi"/>
        </w:rPr>
      </w:pPr>
      <w:r w:rsidRPr="006F2AC2">
        <w:rPr>
          <w:rFonts w:asciiTheme="majorHAnsi" w:hAnsiTheme="majorHAnsi"/>
        </w:rPr>
        <w:t>Coordinación: Laura Vila y Librería Rafael Alberti</w:t>
      </w:r>
    </w:p>
    <w:p w14:paraId="482BB1EF" w14:textId="77777777" w:rsidR="00F433C3" w:rsidRPr="006F2AC2" w:rsidRDefault="00F433C3" w:rsidP="00F433C3">
      <w:pPr>
        <w:jc w:val="both"/>
        <w:rPr>
          <w:rFonts w:asciiTheme="majorHAnsi" w:hAnsiTheme="majorHAnsi"/>
        </w:rPr>
      </w:pPr>
      <w:r w:rsidRPr="006F2AC2">
        <w:rPr>
          <w:rFonts w:asciiTheme="majorHAnsi" w:hAnsiTheme="majorHAnsi"/>
        </w:rPr>
        <w:t xml:space="preserve">Descripción: Presentación de la novela </w:t>
      </w:r>
      <w:proofErr w:type="spellStart"/>
      <w:r w:rsidRPr="006F2AC2">
        <w:rPr>
          <w:rFonts w:asciiTheme="majorHAnsi" w:hAnsiTheme="majorHAnsi"/>
          <w:i/>
        </w:rPr>
        <w:t>Strómboli</w:t>
      </w:r>
      <w:proofErr w:type="spellEnd"/>
      <w:r w:rsidRPr="006F2AC2">
        <w:rPr>
          <w:rFonts w:asciiTheme="majorHAnsi" w:hAnsiTheme="majorHAnsi"/>
        </w:rPr>
        <w:t xml:space="preserve"> a cargo del propio autor, Óscar </w:t>
      </w:r>
      <w:proofErr w:type="spellStart"/>
      <w:r w:rsidRPr="006F2AC2">
        <w:rPr>
          <w:rFonts w:asciiTheme="majorHAnsi" w:hAnsiTheme="majorHAnsi"/>
        </w:rPr>
        <w:t>Esquivias</w:t>
      </w:r>
      <w:proofErr w:type="spellEnd"/>
      <w:r w:rsidRPr="006F2AC2">
        <w:rPr>
          <w:rFonts w:asciiTheme="majorHAnsi" w:hAnsiTheme="majorHAnsi"/>
        </w:rPr>
        <w:t xml:space="preserve"> y Enrique Redel.</w:t>
      </w:r>
    </w:p>
    <w:p w14:paraId="4F55EDEC" w14:textId="77777777" w:rsidR="00F433C3" w:rsidRPr="006F2AC2" w:rsidRDefault="00F433C3" w:rsidP="00F433C3">
      <w:pPr>
        <w:jc w:val="both"/>
        <w:rPr>
          <w:rFonts w:asciiTheme="majorHAnsi" w:hAnsiTheme="majorHAnsi"/>
        </w:rPr>
      </w:pPr>
      <w:r w:rsidRPr="006F2AC2">
        <w:rPr>
          <w:rFonts w:asciiTheme="majorHAnsi" w:hAnsiTheme="majorHAnsi"/>
        </w:rPr>
        <w:t>Librería Rafael Alberti</w:t>
      </w:r>
    </w:p>
    <w:p w14:paraId="2E95573E" w14:textId="77777777" w:rsidR="00F433C3" w:rsidRPr="006F2AC2" w:rsidRDefault="00F433C3" w:rsidP="00F433C3">
      <w:pPr>
        <w:jc w:val="both"/>
        <w:rPr>
          <w:rFonts w:asciiTheme="majorHAnsi" w:hAnsiTheme="majorHAnsi"/>
        </w:rPr>
      </w:pPr>
      <w:r w:rsidRPr="006F2AC2">
        <w:rPr>
          <w:rFonts w:asciiTheme="majorHAnsi" w:hAnsiTheme="majorHAnsi"/>
        </w:rPr>
        <w:t xml:space="preserve">19’30-21’00 horas </w:t>
      </w:r>
    </w:p>
    <w:p w14:paraId="3240BD91" w14:textId="77777777" w:rsidR="00F433C3" w:rsidRPr="006F2AC2" w:rsidRDefault="00F433C3" w:rsidP="00F433C3">
      <w:pPr>
        <w:jc w:val="both"/>
        <w:rPr>
          <w:rFonts w:asciiTheme="majorHAnsi" w:hAnsiTheme="majorHAnsi"/>
        </w:rPr>
      </w:pPr>
    </w:p>
    <w:p w14:paraId="78B5278F"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del libro </w:t>
      </w:r>
      <w:r w:rsidRPr="006F2AC2">
        <w:rPr>
          <w:rFonts w:asciiTheme="majorHAnsi" w:hAnsiTheme="majorHAnsi"/>
          <w:b/>
          <w:i/>
          <w:sz w:val="28"/>
        </w:rPr>
        <w:t xml:space="preserve">10 Criterios para educar en valores con El Quijote, </w:t>
      </w:r>
      <w:r w:rsidRPr="006F2AC2">
        <w:rPr>
          <w:rFonts w:asciiTheme="majorHAnsi" w:hAnsiTheme="majorHAnsi"/>
          <w:b/>
          <w:sz w:val="28"/>
        </w:rPr>
        <w:t xml:space="preserve">de Valentín Martínez-Otero </w:t>
      </w:r>
    </w:p>
    <w:p w14:paraId="58BB8884"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Valentín Martínez-Otero Pérez</w:t>
      </w:r>
    </w:p>
    <w:p w14:paraId="2D711BA0" w14:textId="77777777" w:rsidR="00F433C3" w:rsidRPr="006F2AC2" w:rsidRDefault="00F433C3" w:rsidP="00F433C3">
      <w:pPr>
        <w:tabs>
          <w:tab w:val="left" w:pos="1920"/>
        </w:tabs>
        <w:jc w:val="both"/>
        <w:rPr>
          <w:rFonts w:asciiTheme="majorHAnsi" w:hAnsiTheme="majorHAnsi"/>
        </w:rPr>
      </w:pPr>
      <w:r w:rsidRPr="006F2AC2">
        <w:rPr>
          <w:rFonts w:asciiTheme="majorHAnsi" w:hAnsiTheme="majorHAnsi"/>
        </w:rPr>
        <w:t xml:space="preserve">Descripción: </w:t>
      </w:r>
      <w:r w:rsidRPr="006F2AC2">
        <w:rPr>
          <w:rFonts w:asciiTheme="majorHAnsi" w:hAnsiTheme="majorHAnsi" w:cs="Arial"/>
        </w:rPr>
        <w:t xml:space="preserve">En este libro sobre </w:t>
      </w:r>
      <w:r w:rsidRPr="006F2AC2">
        <w:rPr>
          <w:rFonts w:asciiTheme="majorHAnsi" w:hAnsiTheme="majorHAnsi" w:cs="Arial"/>
          <w:i/>
        </w:rPr>
        <w:t>El Quijote,</w:t>
      </w:r>
      <w:r w:rsidRPr="006F2AC2">
        <w:rPr>
          <w:rFonts w:asciiTheme="majorHAnsi" w:hAnsiTheme="majorHAnsi" w:cs="Arial"/>
        </w:rPr>
        <w:t xml:space="preserve"> a partir de un enfoque humanístico, se repasan aspectos de naturaleza pedagógica, psicológica, antropológica, social, etc. A modo de muestra, en el libro se seleccionan diez valores presentes en la inmortal obra: amor, espiritualidad, honor, justicia, lealtad, libertad, nobleza, palabra, paz y valentía.</w:t>
      </w:r>
    </w:p>
    <w:p w14:paraId="673DA3A3" w14:textId="77777777" w:rsidR="00F433C3" w:rsidRPr="006F2AC2" w:rsidRDefault="00F433C3" w:rsidP="00F433C3">
      <w:pPr>
        <w:jc w:val="both"/>
        <w:rPr>
          <w:rFonts w:asciiTheme="majorHAnsi" w:hAnsiTheme="majorHAnsi"/>
          <w:lang w:val="es-ES"/>
        </w:rPr>
      </w:pPr>
      <w:r w:rsidRPr="006F2AC2">
        <w:rPr>
          <w:rFonts w:asciiTheme="majorHAnsi" w:hAnsiTheme="majorHAnsi"/>
          <w:lang w:val="es-ES"/>
        </w:rPr>
        <w:t>Centro Asturiano de Madrid</w:t>
      </w:r>
    </w:p>
    <w:p w14:paraId="42BB8E3D"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r w:rsidRPr="006F2AC2">
        <w:rPr>
          <w:rFonts w:asciiTheme="majorHAnsi" w:hAnsiTheme="majorHAnsi"/>
          <w:lang w:val="es-ES"/>
        </w:rPr>
        <w:t>20’00-21’00 horas</w:t>
      </w:r>
    </w:p>
    <w:p w14:paraId="304C94D3"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04F63441" w14:textId="77777777" w:rsidR="00F433C3" w:rsidRPr="006F2AC2" w:rsidRDefault="00F433C3" w:rsidP="00F433C3">
      <w:pPr>
        <w:jc w:val="both"/>
        <w:rPr>
          <w:rFonts w:asciiTheme="majorHAnsi" w:eastAsiaTheme="minorEastAsia" w:hAnsiTheme="majorHAnsi"/>
          <w:b/>
          <w:bCs/>
          <w:color w:val="128EB1"/>
          <w:sz w:val="28"/>
          <w:szCs w:val="28"/>
          <w:lang w:val="es-ES" w:eastAsia="es-ES"/>
        </w:rPr>
      </w:pPr>
    </w:p>
    <w:p w14:paraId="743F4DAB" w14:textId="77777777" w:rsidR="00F433C3" w:rsidRPr="006F2AC2" w:rsidRDefault="00F433C3" w:rsidP="00F433C3">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viernes 22 de abril</w:t>
      </w:r>
    </w:p>
    <w:p w14:paraId="3B9391D5" w14:textId="77777777" w:rsidR="00F433C3" w:rsidRPr="006F2AC2" w:rsidRDefault="00F433C3" w:rsidP="00F433C3">
      <w:pPr>
        <w:rPr>
          <w:rFonts w:asciiTheme="majorHAnsi" w:eastAsiaTheme="minorEastAsia" w:hAnsiTheme="majorHAnsi"/>
          <w:b/>
          <w:bCs/>
          <w:color w:val="128EB1"/>
          <w:sz w:val="28"/>
          <w:szCs w:val="28"/>
          <w:lang w:val="es-ES" w:eastAsia="es-ES"/>
        </w:rPr>
      </w:pPr>
    </w:p>
    <w:p w14:paraId="274E63D5" w14:textId="77777777" w:rsidR="00F433C3" w:rsidRPr="006F2AC2" w:rsidRDefault="00F433C3" w:rsidP="00F433C3">
      <w:pPr>
        <w:jc w:val="both"/>
        <w:rPr>
          <w:rFonts w:asciiTheme="majorHAnsi" w:hAnsiTheme="majorHAnsi"/>
          <w:b/>
          <w:sz w:val="28"/>
        </w:rPr>
      </w:pPr>
      <w:r w:rsidRPr="006F2AC2">
        <w:rPr>
          <w:rFonts w:asciiTheme="majorHAnsi" w:hAnsiTheme="majorHAnsi"/>
          <w:b/>
          <w:i/>
          <w:sz w:val="28"/>
        </w:rPr>
        <w:t>La Leyenda Negra de España,</w:t>
      </w:r>
      <w:r w:rsidRPr="006F2AC2">
        <w:rPr>
          <w:rFonts w:asciiTheme="majorHAnsi" w:hAnsiTheme="majorHAnsi"/>
          <w:b/>
          <w:sz w:val="28"/>
        </w:rPr>
        <w:t xml:space="preserve"> de Julián Juderías. Presentación de la Edición del Centenario</w:t>
      </w:r>
    </w:p>
    <w:p w14:paraId="0558B8DA"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Coordinadora: </w:t>
      </w:r>
      <w:r w:rsidRPr="006F2AC2">
        <w:rPr>
          <w:rFonts w:asciiTheme="majorHAnsi" w:hAnsiTheme="majorHAnsi"/>
          <w:lang w:val="es-ES"/>
        </w:rPr>
        <w:t>Elena de la Cuadra de Colmenares</w:t>
      </w:r>
    </w:p>
    <w:p w14:paraId="37B827D6" w14:textId="77777777" w:rsidR="00F433C3" w:rsidRPr="006F2AC2" w:rsidRDefault="00F433C3" w:rsidP="00F433C3">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Presentación de la edición del centenario del ensayo </w:t>
      </w:r>
      <w:r w:rsidRPr="006F2AC2">
        <w:rPr>
          <w:rFonts w:asciiTheme="majorHAnsi" w:eastAsia="Times New Roman" w:hAnsiTheme="majorHAnsi"/>
          <w:i/>
          <w:lang w:val="es-ES" w:eastAsia="es-ES"/>
        </w:rPr>
        <w:t>La Leyenda Negra de España,</w:t>
      </w:r>
      <w:r w:rsidRPr="006F2AC2">
        <w:rPr>
          <w:rFonts w:asciiTheme="majorHAnsi" w:eastAsia="Times New Roman" w:hAnsiTheme="majorHAnsi"/>
          <w:lang w:val="es-ES" w:eastAsia="es-ES"/>
        </w:rPr>
        <w:t xml:space="preserve"> escrito por Julián Juderías y reeditado por Luis Español </w:t>
      </w:r>
      <w:proofErr w:type="spellStart"/>
      <w:r w:rsidRPr="006F2AC2">
        <w:rPr>
          <w:rFonts w:asciiTheme="majorHAnsi" w:eastAsia="Times New Roman" w:hAnsiTheme="majorHAnsi"/>
          <w:lang w:val="es-ES" w:eastAsia="es-ES"/>
        </w:rPr>
        <w:t>Bouché</w:t>
      </w:r>
      <w:proofErr w:type="spellEnd"/>
      <w:r w:rsidRPr="006F2AC2">
        <w:rPr>
          <w:rFonts w:asciiTheme="majorHAnsi" w:eastAsia="Times New Roman" w:hAnsiTheme="majorHAnsi"/>
          <w:lang w:val="es-ES" w:eastAsia="es-ES"/>
        </w:rPr>
        <w:t xml:space="preserve"> con motivo del centenario de su publicación.</w:t>
      </w:r>
    </w:p>
    <w:p w14:paraId="2EDD0FC4" w14:textId="77777777" w:rsidR="00F433C3" w:rsidRPr="006F2AC2" w:rsidRDefault="00F433C3" w:rsidP="00F433C3">
      <w:pPr>
        <w:jc w:val="both"/>
        <w:rPr>
          <w:rFonts w:asciiTheme="majorHAnsi" w:hAnsiTheme="majorHAnsi"/>
          <w:lang w:val="es-ES"/>
        </w:rPr>
      </w:pPr>
      <w:r w:rsidRPr="006F2AC2">
        <w:rPr>
          <w:rFonts w:asciiTheme="majorHAnsi" w:hAnsiTheme="majorHAnsi"/>
          <w:lang w:val="es-ES"/>
        </w:rPr>
        <w:t>Sala de Conferencias (Edificio Nuevo) de la Facultad de Ciencias de la Información</w:t>
      </w:r>
    </w:p>
    <w:p w14:paraId="71B28F91" w14:textId="77777777" w:rsidR="00F433C3" w:rsidRPr="006F2AC2" w:rsidRDefault="00F433C3" w:rsidP="00F433C3">
      <w:pPr>
        <w:rPr>
          <w:rFonts w:asciiTheme="majorHAnsi" w:hAnsiTheme="majorHAnsi"/>
          <w:lang w:val="es-ES"/>
        </w:rPr>
      </w:pPr>
      <w:r w:rsidRPr="006F2AC2">
        <w:rPr>
          <w:rFonts w:asciiTheme="majorHAnsi" w:hAnsiTheme="majorHAnsi"/>
          <w:lang w:val="es-ES"/>
        </w:rPr>
        <w:t>12`00-13`30 horas</w:t>
      </w:r>
    </w:p>
    <w:p w14:paraId="6A3AA4CF" w14:textId="77777777" w:rsidR="00F433C3" w:rsidRPr="006F2AC2" w:rsidRDefault="00F433C3" w:rsidP="00F433C3">
      <w:pPr>
        <w:rPr>
          <w:rFonts w:asciiTheme="majorHAnsi" w:eastAsiaTheme="minorEastAsia" w:hAnsiTheme="majorHAnsi"/>
          <w:b/>
          <w:bCs/>
          <w:color w:val="128EB1"/>
          <w:sz w:val="28"/>
          <w:szCs w:val="28"/>
          <w:lang w:val="es-ES" w:eastAsia="es-ES"/>
        </w:rPr>
      </w:pPr>
    </w:p>
    <w:p w14:paraId="66D19235"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 la Colección </w:t>
      </w:r>
      <w:proofErr w:type="spellStart"/>
      <w:r w:rsidRPr="006F2AC2">
        <w:rPr>
          <w:rFonts w:asciiTheme="majorHAnsi" w:hAnsiTheme="majorHAnsi"/>
          <w:b/>
          <w:i/>
          <w:sz w:val="28"/>
        </w:rPr>
        <w:t>Genialogías</w:t>
      </w:r>
      <w:proofErr w:type="spellEnd"/>
      <w:r w:rsidRPr="006F2AC2">
        <w:rPr>
          <w:rFonts w:asciiTheme="majorHAnsi" w:hAnsiTheme="majorHAnsi"/>
          <w:b/>
          <w:sz w:val="28"/>
        </w:rPr>
        <w:t xml:space="preserve"> (Poesía escrita por mujeres)</w:t>
      </w:r>
    </w:p>
    <w:p w14:paraId="10E2E282" w14:textId="77777777" w:rsidR="00F433C3" w:rsidRPr="006F2AC2" w:rsidRDefault="00F433C3" w:rsidP="00F433C3">
      <w:pPr>
        <w:rPr>
          <w:rFonts w:asciiTheme="majorHAnsi" w:hAnsiTheme="majorHAnsi"/>
        </w:rPr>
      </w:pPr>
      <w:r w:rsidRPr="006F2AC2">
        <w:rPr>
          <w:rFonts w:asciiTheme="majorHAnsi" w:hAnsiTheme="majorHAnsi"/>
        </w:rPr>
        <w:t xml:space="preserve">Coordinadoras: María García Zambrano y Rosana </w:t>
      </w:r>
      <w:proofErr w:type="spellStart"/>
      <w:r w:rsidRPr="006F2AC2">
        <w:rPr>
          <w:rFonts w:asciiTheme="majorHAnsi" w:hAnsiTheme="majorHAnsi"/>
        </w:rPr>
        <w:t>Acquaronni</w:t>
      </w:r>
      <w:proofErr w:type="spellEnd"/>
      <w:r w:rsidRPr="006F2AC2">
        <w:rPr>
          <w:rFonts w:asciiTheme="majorHAnsi" w:hAnsiTheme="majorHAnsi"/>
        </w:rPr>
        <w:t xml:space="preserve"> </w:t>
      </w:r>
    </w:p>
    <w:p w14:paraId="6B18543D" w14:textId="77777777" w:rsidR="00F433C3" w:rsidRPr="006F2AC2" w:rsidRDefault="00F433C3" w:rsidP="00F433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ajorHAnsi" w:hAnsiTheme="majorHAnsi"/>
        </w:rPr>
      </w:pPr>
      <w:r w:rsidRPr="006F2AC2">
        <w:rPr>
          <w:rFonts w:asciiTheme="majorHAnsi" w:hAnsiTheme="majorHAnsi"/>
        </w:rPr>
        <w:t xml:space="preserve">Descripción: Presentación de la Colección </w:t>
      </w:r>
      <w:proofErr w:type="spellStart"/>
      <w:r w:rsidRPr="006F2AC2">
        <w:rPr>
          <w:rFonts w:asciiTheme="majorHAnsi" w:hAnsiTheme="majorHAnsi"/>
        </w:rPr>
        <w:t>Genialogías</w:t>
      </w:r>
      <w:proofErr w:type="spellEnd"/>
      <w:r w:rsidRPr="006F2AC2">
        <w:rPr>
          <w:rFonts w:asciiTheme="majorHAnsi" w:hAnsiTheme="majorHAnsi"/>
        </w:rPr>
        <w:t xml:space="preserve"> con las obras</w:t>
      </w:r>
      <w:r w:rsidRPr="006F2AC2">
        <w:rPr>
          <w:rFonts w:asciiTheme="majorHAnsi" w:hAnsiTheme="majorHAnsi"/>
          <w:i/>
        </w:rPr>
        <w:t xml:space="preserve"> </w:t>
      </w:r>
      <w:proofErr w:type="spellStart"/>
      <w:r w:rsidRPr="006F2AC2">
        <w:rPr>
          <w:rFonts w:asciiTheme="majorHAnsi" w:hAnsiTheme="majorHAnsi"/>
          <w:i/>
        </w:rPr>
        <w:t>Marta&amp;María</w:t>
      </w:r>
      <w:proofErr w:type="spellEnd"/>
      <w:r w:rsidRPr="006F2AC2">
        <w:rPr>
          <w:rFonts w:asciiTheme="majorHAnsi" w:hAnsiTheme="majorHAnsi"/>
        </w:rPr>
        <w:t xml:space="preserve">, de María Victoria </w:t>
      </w:r>
      <w:proofErr w:type="spellStart"/>
      <w:r w:rsidRPr="006F2AC2">
        <w:rPr>
          <w:rFonts w:asciiTheme="majorHAnsi" w:hAnsiTheme="majorHAnsi"/>
        </w:rPr>
        <w:t>Atencia</w:t>
      </w:r>
      <w:proofErr w:type="spellEnd"/>
      <w:r w:rsidRPr="006F2AC2">
        <w:rPr>
          <w:rFonts w:asciiTheme="majorHAnsi" w:hAnsiTheme="majorHAnsi"/>
        </w:rPr>
        <w:t xml:space="preserve"> y </w:t>
      </w:r>
      <w:r w:rsidRPr="006F2AC2">
        <w:rPr>
          <w:rFonts w:asciiTheme="majorHAnsi" w:hAnsiTheme="majorHAnsi"/>
          <w:i/>
        </w:rPr>
        <w:t>Los cuerpos oscuros,</w:t>
      </w:r>
      <w:r w:rsidRPr="006F2AC2">
        <w:rPr>
          <w:rFonts w:asciiTheme="majorHAnsi" w:hAnsiTheme="majorHAnsi"/>
        </w:rPr>
        <w:t xml:space="preserve"> de Juana Castro. Lectura de poemas por parte de las autoras y encuentro con estudiantes.</w:t>
      </w:r>
    </w:p>
    <w:p w14:paraId="1F649F26" w14:textId="77777777" w:rsidR="00F433C3" w:rsidRPr="006F2AC2" w:rsidRDefault="00F433C3" w:rsidP="00F433C3">
      <w:pPr>
        <w:autoSpaceDE w:val="0"/>
        <w:autoSpaceDN w:val="0"/>
        <w:adjustRightInd w:val="0"/>
        <w:rPr>
          <w:rFonts w:asciiTheme="majorHAnsi" w:hAnsiTheme="majorHAnsi"/>
        </w:rPr>
      </w:pPr>
      <w:r w:rsidRPr="006F2AC2">
        <w:rPr>
          <w:rFonts w:asciiTheme="majorHAnsi" w:hAnsiTheme="majorHAnsi"/>
        </w:rPr>
        <w:t>Salón de Grados de la Facultad de Filología</w:t>
      </w:r>
    </w:p>
    <w:p w14:paraId="723A395D" w14:textId="77777777" w:rsidR="00F433C3" w:rsidRPr="006F2AC2" w:rsidRDefault="00F433C3" w:rsidP="00F433C3">
      <w:pPr>
        <w:jc w:val="both"/>
        <w:rPr>
          <w:rFonts w:asciiTheme="majorHAnsi" w:hAnsiTheme="majorHAnsi"/>
        </w:rPr>
      </w:pPr>
      <w:r w:rsidRPr="006F2AC2">
        <w:rPr>
          <w:rFonts w:asciiTheme="majorHAnsi" w:hAnsiTheme="majorHAnsi"/>
        </w:rPr>
        <w:t>12`45-14`30 horas</w:t>
      </w:r>
    </w:p>
    <w:p w14:paraId="3EB78658" w14:textId="77777777" w:rsidR="00F433C3" w:rsidRPr="006F2AC2" w:rsidRDefault="00F433C3" w:rsidP="00F433C3">
      <w:pPr>
        <w:jc w:val="both"/>
        <w:rPr>
          <w:rFonts w:asciiTheme="majorHAnsi" w:hAnsiTheme="majorHAnsi"/>
        </w:rPr>
      </w:pPr>
    </w:p>
    <w:p w14:paraId="21A9A4A1"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del libro de poesía </w:t>
      </w:r>
      <w:r w:rsidRPr="006F2AC2">
        <w:rPr>
          <w:rFonts w:asciiTheme="majorHAnsi" w:hAnsiTheme="majorHAnsi"/>
          <w:b/>
          <w:i/>
          <w:sz w:val="28"/>
        </w:rPr>
        <w:t>Danza submarina,</w:t>
      </w:r>
      <w:r w:rsidRPr="006F2AC2">
        <w:rPr>
          <w:rFonts w:asciiTheme="majorHAnsi" w:hAnsiTheme="majorHAnsi"/>
          <w:b/>
          <w:sz w:val="28"/>
        </w:rPr>
        <w:t xml:space="preserve"> de Maya </w:t>
      </w:r>
      <w:proofErr w:type="spellStart"/>
      <w:r w:rsidRPr="006F2AC2">
        <w:rPr>
          <w:rFonts w:asciiTheme="majorHAnsi" w:hAnsiTheme="majorHAnsi"/>
          <w:b/>
          <w:sz w:val="28"/>
        </w:rPr>
        <w:t>Zalbidea</w:t>
      </w:r>
      <w:proofErr w:type="spellEnd"/>
      <w:r w:rsidRPr="006F2AC2">
        <w:rPr>
          <w:rFonts w:asciiTheme="majorHAnsi" w:hAnsiTheme="majorHAnsi"/>
          <w:b/>
          <w:sz w:val="28"/>
        </w:rPr>
        <w:t xml:space="preserve"> Paniagua</w:t>
      </w:r>
    </w:p>
    <w:p w14:paraId="041D72FC"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Coordinadora: </w:t>
      </w:r>
      <w:r w:rsidRPr="006F2AC2">
        <w:rPr>
          <w:rFonts w:asciiTheme="majorHAnsi" w:hAnsiTheme="majorHAnsi"/>
          <w:lang w:val="es-ES"/>
        </w:rPr>
        <w:t xml:space="preserve">Maya </w:t>
      </w:r>
      <w:proofErr w:type="spellStart"/>
      <w:r w:rsidRPr="006F2AC2">
        <w:rPr>
          <w:rFonts w:asciiTheme="majorHAnsi" w:hAnsiTheme="majorHAnsi"/>
          <w:lang w:val="es-ES"/>
        </w:rPr>
        <w:t>Zalbidea</w:t>
      </w:r>
      <w:proofErr w:type="spellEnd"/>
      <w:r w:rsidRPr="006F2AC2">
        <w:rPr>
          <w:rFonts w:asciiTheme="majorHAnsi" w:hAnsiTheme="majorHAnsi"/>
          <w:lang w:val="es-ES"/>
        </w:rPr>
        <w:t xml:space="preserve"> Paniagua</w:t>
      </w:r>
    </w:p>
    <w:p w14:paraId="78D0CD63" w14:textId="77777777" w:rsidR="00F433C3" w:rsidRPr="006F2AC2" w:rsidRDefault="00F433C3" w:rsidP="00F433C3">
      <w:pPr>
        <w:jc w:val="both"/>
        <w:rPr>
          <w:rFonts w:asciiTheme="majorHAnsi" w:hAnsiTheme="majorHAnsi"/>
        </w:rPr>
      </w:pPr>
      <w:r w:rsidRPr="006F2AC2">
        <w:rPr>
          <w:rFonts w:asciiTheme="majorHAnsi" w:hAnsiTheme="majorHAnsi"/>
        </w:rPr>
        <w:lastRenderedPageBreak/>
        <w:t xml:space="preserve">Descripción: </w:t>
      </w:r>
      <w:r w:rsidRPr="006F2AC2">
        <w:rPr>
          <w:rFonts w:asciiTheme="majorHAnsi" w:eastAsia="Times New Roman" w:hAnsiTheme="majorHAnsi"/>
          <w:lang w:val="es-ES" w:eastAsia="es-ES"/>
        </w:rPr>
        <w:t xml:space="preserve">Presentación del libro </w:t>
      </w:r>
      <w:r w:rsidRPr="006F2AC2">
        <w:rPr>
          <w:rFonts w:asciiTheme="majorHAnsi" w:eastAsia="Times New Roman" w:hAnsiTheme="majorHAnsi"/>
          <w:i/>
          <w:lang w:val="es-ES" w:eastAsia="es-ES"/>
        </w:rPr>
        <w:t>Danza submarina</w:t>
      </w:r>
      <w:r w:rsidRPr="006F2AC2">
        <w:rPr>
          <w:rFonts w:asciiTheme="majorHAnsi" w:eastAsia="Times New Roman" w:hAnsiTheme="majorHAnsi"/>
          <w:lang w:val="es-ES" w:eastAsia="es-ES"/>
        </w:rPr>
        <w:t xml:space="preserve">, publicado por la Editorial </w:t>
      </w:r>
      <w:proofErr w:type="spellStart"/>
      <w:r w:rsidRPr="006F2AC2">
        <w:rPr>
          <w:rFonts w:asciiTheme="majorHAnsi" w:eastAsia="Times New Roman" w:hAnsiTheme="majorHAnsi"/>
          <w:lang w:val="es-ES" w:eastAsia="es-ES"/>
        </w:rPr>
        <w:t>Huerga</w:t>
      </w:r>
      <w:proofErr w:type="spellEnd"/>
      <w:r w:rsidRPr="006F2AC2">
        <w:rPr>
          <w:rFonts w:asciiTheme="majorHAnsi" w:eastAsia="Times New Roman" w:hAnsiTheme="majorHAnsi"/>
          <w:lang w:val="es-ES" w:eastAsia="es-ES"/>
        </w:rPr>
        <w:t xml:space="preserve"> y Fierro, a cargo del autor, Antonio </w:t>
      </w:r>
      <w:proofErr w:type="spellStart"/>
      <w:r w:rsidRPr="006F2AC2">
        <w:rPr>
          <w:rFonts w:asciiTheme="majorHAnsi" w:eastAsia="Times New Roman" w:hAnsiTheme="majorHAnsi"/>
          <w:lang w:val="es-ES" w:eastAsia="es-ES"/>
        </w:rPr>
        <w:t>Huerga</w:t>
      </w:r>
      <w:proofErr w:type="spellEnd"/>
      <w:r w:rsidRPr="006F2AC2">
        <w:rPr>
          <w:rFonts w:asciiTheme="majorHAnsi" w:eastAsia="Times New Roman" w:hAnsiTheme="majorHAnsi"/>
          <w:lang w:val="es-ES" w:eastAsia="es-ES"/>
        </w:rPr>
        <w:t xml:space="preserve"> y Charo Fierro. Lectura de poemas del libro.</w:t>
      </w:r>
    </w:p>
    <w:p w14:paraId="7D6456BB" w14:textId="77777777" w:rsidR="00F433C3" w:rsidRPr="006F2AC2" w:rsidRDefault="00F433C3" w:rsidP="00F433C3">
      <w:pPr>
        <w:jc w:val="both"/>
        <w:rPr>
          <w:rFonts w:asciiTheme="majorHAnsi" w:hAnsiTheme="majorHAnsi"/>
        </w:rPr>
      </w:pPr>
      <w:r w:rsidRPr="006F2AC2">
        <w:rPr>
          <w:rFonts w:asciiTheme="majorHAnsi" w:hAnsiTheme="majorHAnsi"/>
        </w:rPr>
        <w:t>Biblioteca María Zambrano</w:t>
      </w:r>
    </w:p>
    <w:p w14:paraId="0D60493C" w14:textId="77777777" w:rsidR="00F433C3" w:rsidRPr="006F2AC2" w:rsidRDefault="00F433C3" w:rsidP="00F433C3">
      <w:pPr>
        <w:jc w:val="both"/>
        <w:rPr>
          <w:rFonts w:asciiTheme="majorHAnsi" w:hAnsiTheme="majorHAnsi"/>
        </w:rPr>
      </w:pPr>
      <w:r w:rsidRPr="006F2AC2">
        <w:rPr>
          <w:rFonts w:asciiTheme="majorHAnsi" w:hAnsiTheme="majorHAnsi"/>
        </w:rPr>
        <w:t>13’00-14’00 horas</w:t>
      </w:r>
    </w:p>
    <w:p w14:paraId="41E63BAB" w14:textId="77777777" w:rsidR="00F433C3" w:rsidRPr="006F2AC2" w:rsidRDefault="00F433C3" w:rsidP="00F433C3">
      <w:pPr>
        <w:jc w:val="both"/>
        <w:rPr>
          <w:rFonts w:asciiTheme="majorHAnsi" w:hAnsiTheme="majorHAnsi"/>
        </w:rPr>
      </w:pPr>
    </w:p>
    <w:p w14:paraId="388BE3CA"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del libro </w:t>
      </w:r>
      <w:r w:rsidRPr="006F2AC2">
        <w:rPr>
          <w:rFonts w:asciiTheme="majorHAnsi" w:hAnsiTheme="majorHAnsi"/>
          <w:b/>
          <w:i/>
          <w:sz w:val="28"/>
        </w:rPr>
        <w:t>Universidad sin créditos</w:t>
      </w:r>
    </w:p>
    <w:p w14:paraId="69AE9FF6" w14:textId="77777777" w:rsidR="00F433C3" w:rsidRPr="006F2AC2" w:rsidRDefault="00F433C3" w:rsidP="00F433C3">
      <w:pPr>
        <w:jc w:val="both"/>
        <w:rPr>
          <w:rFonts w:asciiTheme="majorHAnsi" w:hAnsiTheme="majorHAnsi"/>
        </w:rPr>
      </w:pPr>
      <w:r w:rsidRPr="006F2AC2">
        <w:rPr>
          <w:rFonts w:asciiTheme="majorHAnsi" w:hAnsiTheme="majorHAnsi"/>
        </w:rPr>
        <w:t>Coordinación: Javier Pérez Iglesias.</w:t>
      </w:r>
    </w:p>
    <w:p w14:paraId="6B3B8990" w14:textId="77777777" w:rsidR="00F433C3" w:rsidRPr="006F2AC2" w:rsidRDefault="00F433C3" w:rsidP="00F433C3">
      <w:pPr>
        <w:jc w:val="both"/>
        <w:rPr>
          <w:rFonts w:asciiTheme="majorHAnsi" w:hAnsiTheme="majorHAnsi"/>
        </w:rPr>
      </w:pPr>
      <w:r w:rsidRPr="006F2AC2">
        <w:rPr>
          <w:rFonts w:asciiTheme="majorHAnsi" w:hAnsiTheme="majorHAnsi"/>
        </w:rPr>
        <w:t xml:space="preserve">Descripción: </w:t>
      </w:r>
      <w:r w:rsidRPr="006F2AC2">
        <w:rPr>
          <w:rFonts w:asciiTheme="majorHAnsi" w:hAnsiTheme="majorHAnsi" w:cs="Arial"/>
        </w:rPr>
        <w:t xml:space="preserve">Este libro es un manual, una herramienta para intervenir en la educación artística reglada lista para activarse en distintos contextos. Surge de una experiencia en la Facultad de Bellas Artes de Madrid UCM desde los talleres, encuentros y discusiones que tuvieron lugar en un espacio de experimentación dentro de la institución que se llamó </w:t>
      </w:r>
      <w:r w:rsidRPr="006F2AC2">
        <w:rPr>
          <w:rFonts w:asciiTheme="majorHAnsi" w:hAnsiTheme="majorHAnsi" w:cs="Arial"/>
          <w:i/>
          <w:iCs/>
        </w:rPr>
        <w:t>La Trasera</w:t>
      </w:r>
      <w:r w:rsidRPr="006F2AC2">
        <w:rPr>
          <w:rFonts w:asciiTheme="majorHAnsi" w:hAnsiTheme="majorHAnsi" w:cs="Arial"/>
        </w:rPr>
        <w:t>.</w:t>
      </w:r>
      <w:r w:rsidRPr="006F2AC2">
        <w:rPr>
          <w:rFonts w:asciiTheme="majorHAnsi" w:hAnsiTheme="majorHAnsi" w:cs="Arial"/>
          <w:lang w:val="es-ES"/>
        </w:rPr>
        <w:t xml:space="preserve"> </w:t>
      </w:r>
      <w:r w:rsidRPr="006F2AC2">
        <w:rPr>
          <w:rFonts w:asciiTheme="majorHAnsi" w:hAnsiTheme="majorHAnsi" w:cs="Arial"/>
        </w:rPr>
        <w:t xml:space="preserve">Es una declaración de intenciones, una apuesta por un conocimiento que no esté basado en el intercambio neoliberal mediado por las condiciones que sustentan el llamado </w:t>
      </w:r>
      <w:r w:rsidRPr="006F2AC2">
        <w:rPr>
          <w:rFonts w:asciiTheme="majorHAnsi" w:hAnsiTheme="majorHAnsi" w:cs="Arial"/>
          <w:i/>
          <w:iCs/>
        </w:rPr>
        <w:t>capitalismo académico</w:t>
      </w:r>
      <w:r w:rsidRPr="006F2AC2">
        <w:rPr>
          <w:rFonts w:asciiTheme="majorHAnsi" w:hAnsiTheme="majorHAnsi" w:cs="Arial"/>
        </w:rPr>
        <w:t>. Late en él el deseo de recuperar lo que puede ofrecer la universidad pública sin la recompensa de los “créditos” de los programas oficiales.</w:t>
      </w:r>
    </w:p>
    <w:p w14:paraId="66195A69" w14:textId="77777777" w:rsidR="00F433C3" w:rsidRPr="006F2AC2" w:rsidRDefault="00F433C3" w:rsidP="00F433C3">
      <w:pPr>
        <w:jc w:val="both"/>
        <w:rPr>
          <w:rFonts w:asciiTheme="majorHAnsi" w:hAnsiTheme="majorHAnsi"/>
          <w:lang w:val="es-ES"/>
        </w:rPr>
      </w:pPr>
      <w:r w:rsidRPr="006F2AC2">
        <w:rPr>
          <w:rFonts w:asciiTheme="majorHAnsi" w:hAnsiTheme="majorHAnsi"/>
          <w:lang w:val="es-ES"/>
        </w:rPr>
        <w:t>Biblioteca de la Facultad de Bellas Artes</w:t>
      </w:r>
    </w:p>
    <w:p w14:paraId="75AE6D25" w14:textId="77777777" w:rsidR="00F433C3" w:rsidRPr="006F2AC2" w:rsidRDefault="00F433C3" w:rsidP="00F433C3">
      <w:pPr>
        <w:jc w:val="both"/>
        <w:rPr>
          <w:rFonts w:asciiTheme="majorHAnsi" w:hAnsiTheme="majorHAnsi"/>
        </w:rPr>
      </w:pPr>
      <w:r w:rsidRPr="006F2AC2">
        <w:rPr>
          <w:rFonts w:asciiTheme="majorHAnsi" w:hAnsiTheme="majorHAnsi"/>
          <w:lang w:val="es-ES"/>
        </w:rPr>
        <w:t>13’00-14’30 horas</w:t>
      </w:r>
    </w:p>
    <w:p w14:paraId="3F9E2013" w14:textId="77777777" w:rsidR="00F433C3" w:rsidRPr="006F2AC2" w:rsidRDefault="00F433C3" w:rsidP="00F433C3">
      <w:pPr>
        <w:jc w:val="both"/>
        <w:rPr>
          <w:rFonts w:asciiTheme="majorHAnsi" w:hAnsiTheme="majorHAnsi"/>
        </w:rPr>
      </w:pPr>
    </w:p>
    <w:p w14:paraId="304147A7" w14:textId="77777777" w:rsidR="00F433C3" w:rsidRPr="006F2AC2" w:rsidRDefault="00F433C3" w:rsidP="00F433C3">
      <w:pPr>
        <w:jc w:val="both"/>
        <w:rPr>
          <w:rFonts w:asciiTheme="majorHAnsi" w:hAnsiTheme="majorHAnsi"/>
          <w:b/>
          <w:sz w:val="28"/>
        </w:rPr>
      </w:pPr>
      <w:r w:rsidRPr="006F2AC2">
        <w:rPr>
          <w:rFonts w:asciiTheme="majorHAnsi" w:hAnsiTheme="majorHAnsi"/>
          <w:b/>
          <w:sz w:val="28"/>
        </w:rPr>
        <w:t xml:space="preserve">Presentación del proyecto </w:t>
      </w:r>
      <w:r w:rsidRPr="006F2AC2">
        <w:rPr>
          <w:rFonts w:asciiTheme="majorHAnsi" w:hAnsiTheme="majorHAnsi"/>
          <w:b/>
          <w:i/>
          <w:sz w:val="28"/>
        </w:rPr>
        <w:t>Las revistas del modernismo hispánico</w:t>
      </w:r>
    </w:p>
    <w:p w14:paraId="5366A7D6" w14:textId="77777777" w:rsidR="00F433C3" w:rsidRPr="006F2AC2" w:rsidRDefault="00F433C3" w:rsidP="00F433C3">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 xml:space="preserve">Isabel Cristina Díez </w:t>
      </w:r>
      <w:proofErr w:type="spellStart"/>
      <w:r w:rsidRPr="006F2AC2">
        <w:rPr>
          <w:rFonts w:asciiTheme="majorHAnsi" w:hAnsiTheme="majorHAnsi"/>
          <w:lang w:val="es-ES"/>
        </w:rPr>
        <w:t>Ménguez</w:t>
      </w:r>
      <w:proofErr w:type="spellEnd"/>
    </w:p>
    <w:p w14:paraId="2441923D" w14:textId="77777777" w:rsidR="00F433C3" w:rsidRPr="006F2AC2" w:rsidRDefault="00F433C3" w:rsidP="00F433C3">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Presentación del proyecto “Las revistas del modernismo hispánico. Bases de datos para una colaboración entre dos continentes”. Proyecto I+D del Ministerio de Economía y Competitividad, dirigido por Rocío Oviedo Pérez de Tudela. Conferencia sobre la parte artística de las revistas del modernismo hispánico, comprendidas entre 1888 a 1920. Se justificará el trabajo como parte de la primera fase del Proyecto “Las revistas del modernismo hispánico. Bases de datos para una colaboración entre dos continentes”.</w:t>
      </w:r>
    </w:p>
    <w:p w14:paraId="0293EB4E" w14:textId="77777777" w:rsidR="00F433C3" w:rsidRPr="006F2AC2" w:rsidRDefault="00F433C3" w:rsidP="00F433C3">
      <w:pPr>
        <w:jc w:val="both"/>
        <w:rPr>
          <w:rFonts w:asciiTheme="majorHAnsi" w:hAnsiTheme="majorHAnsi"/>
        </w:rPr>
      </w:pPr>
      <w:r w:rsidRPr="006F2AC2">
        <w:rPr>
          <w:rFonts w:asciiTheme="majorHAnsi" w:hAnsiTheme="majorHAnsi"/>
        </w:rPr>
        <w:t>Salón de Grados de la Facultad de Filología</w:t>
      </w:r>
    </w:p>
    <w:p w14:paraId="7FB6CB33" w14:textId="77777777" w:rsidR="00F433C3" w:rsidRPr="006F2AC2" w:rsidRDefault="00F433C3" w:rsidP="00F433C3">
      <w:pPr>
        <w:jc w:val="both"/>
        <w:rPr>
          <w:rFonts w:asciiTheme="majorHAnsi" w:hAnsiTheme="majorHAnsi"/>
        </w:rPr>
      </w:pPr>
      <w:r w:rsidRPr="006F2AC2">
        <w:rPr>
          <w:rFonts w:asciiTheme="majorHAnsi" w:hAnsiTheme="majorHAnsi"/>
        </w:rPr>
        <w:t>15`00-17`00 horas</w:t>
      </w:r>
    </w:p>
    <w:p w14:paraId="229E68C1" w14:textId="77777777" w:rsidR="00F433C3" w:rsidRPr="006F2AC2" w:rsidRDefault="00F433C3" w:rsidP="00F433C3">
      <w:pPr>
        <w:jc w:val="both"/>
        <w:rPr>
          <w:rFonts w:asciiTheme="majorHAnsi" w:hAnsiTheme="majorHAnsi"/>
          <w:color w:val="FF0000"/>
        </w:rPr>
      </w:pPr>
    </w:p>
    <w:p w14:paraId="32257D05" w14:textId="77777777" w:rsidR="00F433C3" w:rsidRPr="006F2AC2" w:rsidRDefault="00F433C3" w:rsidP="00F433C3">
      <w:pPr>
        <w:jc w:val="both"/>
        <w:rPr>
          <w:rFonts w:asciiTheme="majorHAnsi" w:hAnsiTheme="majorHAnsi"/>
          <w:b/>
          <w:sz w:val="28"/>
          <w:szCs w:val="28"/>
        </w:rPr>
      </w:pPr>
      <w:r w:rsidRPr="006F2AC2">
        <w:rPr>
          <w:rFonts w:asciiTheme="majorHAnsi" w:hAnsiTheme="majorHAnsi"/>
          <w:b/>
          <w:sz w:val="28"/>
          <w:szCs w:val="28"/>
        </w:rPr>
        <w:t xml:space="preserve">Presentación de los libros de José </w:t>
      </w:r>
      <w:proofErr w:type="spellStart"/>
      <w:r w:rsidRPr="006F2AC2">
        <w:rPr>
          <w:rFonts w:asciiTheme="majorHAnsi" w:hAnsiTheme="majorHAnsi"/>
          <w:b/>
          <w:sz w:val="28"/>
          <w:szCs w:val="28"/>
        </w:rPr>
        <w:t>Cereijo</w:t>
      </w:r>
      <w:proofErr w:type="spellEnd"/>
      <w:r w:rsidRPr="006F2AC2">
        <w:rPr>
          <w:rFonts w:asciiTheme="majorHAnsi" w:hAnsiTheme="majorHAnsi"/>
          <w:b/>
          <w:sz w:val="28"/>
          <w:szCs w:val="28"/>
        </w:rPr>
        <w:t xml:space="preserve">: </w:t>
      </w:r>
      <w:r w:rsidRPr="006F2AC2">
        <w:rPr>
          <w:rFonts w:asciiTheme="majorHAnsi" w:eastAsia="Times New Roman" w:hAnsiTheme="majorHAnsi"/>
          <w:b/>
          <w:i/>
          <w:sz w:val="28"/>
          <w:szCs w:val="28"/>
        </w:rPr>
        <w:t>Los dones del otoño</w:t>
      </w:r>
      <w:r w:rsidRPr="006F2AC2">
        <w:rPr>
          <w:rFonts w:asciiTheme="majorHAnsi" w:eastAsia="Times New Roman" w:hAnsiTheme="majorHAnsi"/>
          <w:b/>
          <w:sz w:val="28"/>
          <w:szCs w:val="28"/>
        </w:rPr>
        <w:t xml:space="preserve"> (</w:t>
      </w:r>
      <w:proofErr w:type="spellStart"/>
      <w:r w:rsidRPr="006F2AC2">
        <w:rPr>
          <w:rFonts w:asciiTheme="majorHAnsi" w:eastAsia="Times New Roman" w:hAnsiTheme="majorHAnsi"/>
          <w:b/>
          <w:sz w:val="28"/>
          <w:szCs w:val="28"/>
        </w:rPr>
        <w:t>PreTextos</w:t>
      </w:r>
      <w:proofErr w:type="spellEnd"/>
      <w:r w:rsidRPr="006F2AC2">
        <w:rPr>
          <w:rFonts w:asciiTheme="majorHAnsi" w:eastAsia="Times New Roman" w:hAnsiTheme="majorHAnsi"/>
          <w:b/>
          <w:sz w:val="28"/>
          <w:szCs w:val="28"/>
        </w:rPr>
        <w:t xml:space="preserve">) y </w:t>
      </w:r>
      <w:r w:rsidRPr="006F2AC2">
        <w:rPr>
          <w:rFonts w:asciiTheme="majorHAnsi" w:eastAsia="Times New Roman" w:hAnsiTheme="majorHAnsi"/>
          <w:b/>
          <w:i/>
          <w:sz w:val="28"/>
          <w:szCs w:val="28"/>
        </w:rPr>
        <w:t>Carta al mundo</w:t>
      </w:r>
      <w:r w:rsidRPr="006F2AC2">
        <w:rPr>
          <w:rFonts w:asciiTheme="majorHAnsi" w:eastAsia="Times New Roman" w:hAnsiTheme="majorHAnsi"/>
          <w:b/>
          <w:sz w:val="28"/>
          <w:szCs w:val="28"/>
        </w:rPr>
        <w:t xml:space="preserve"> (Renacimiento), antología de poemas de Emily </w:t>
      </w:r>
      <w:proofErr w:type="spellStart"/>
      <w:r w:rsidRPr="006F2AC2">
        <w:rPr>
          <w:rFonts w:asciiTheme="majorHAnsi" w:eastAsia="Times New Roman" w:hAnsiTheme="majorHAnsi"/>
          <w:b/>
          <w:sz w:val="28"/>
          <w:szCs w:val="28"/>
        </w:rPr>
        <w:t>Dickinson</w:t>
      </w:r>
      <w:proofErr w:type="spellEnd"/>
    </w:p>
    <w:p w14:paraId="6339F88A" w14:textId="77777777" w:rsidR="00F433C3" w:rsidRPr="006F2AC2" w:rsidRDefault="00F433C3" w:rsidP="00F433C3">
      <w:pPr>
        <w:jc w:val="both"/>
        <w:rPr>
          <w:rFonts w:asciiTheme="majorHAnsi" w:hAnsiTheme="majorHAnsi"/>
        </w:rPr>
      </w:pPr>
      <w:r w:rsidRPr="006F2AC2">
        <w:rPr>
          <w:rFonts w:asciiTheme="majorHAnsi" w:hAnsiTheme="majorHAnsi"/>
        </w:rPr>
        <w:t>Coordinación: Cristina Bravo</w:t>
      </w:r>
    </w:p>
    <w:p w14:paraId="4200AA2A" w14:textId="77777777" w:rsidR="00F433C3" w:rsidRPr="006F2AC2" w:rsidRDefault="00F433C3" w:rsidP="00F433C3">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Presentación de dos libro</w:t>
      </w:r>
      <w:r w:rsidR="00E474DF" w:rsidRPr="006F2AC2">
        <w:rPr>
          <w:rFonts w:asciiTheme="majorHAnsi" w:eastAsia="Times New Roman" w:hAnsiTheme="majorHAnsi"/>
          <w:lang w:val="es-ES" w:eastAsia="es-ES"/>
        </w:rPr>
        <w:t>s</w:t>
      </w:r>
      <w:r w:rsidRPr="006F2AC2">
        <w:rPr>
          <w:rFonts w:asciiTheme="majorHAnsi" w:eastAsia="Times New Roman" w:hAnsiTheme="majorHAnsi"/>
          <w:lang w:val="es-ES" w:eastAsia="es-ES"/>
        </w:rPr>
        <w:t xml:space="preserve"> de José </w:t>
      </w:r>
      <w:proofErr w:type="spellStart"/>
      <w:r w:rsidRPr="006F2AC2">
        <w:rPr>
          <w:rFonts w:asciiTheme="majorHAnsi" w:eastAsia="Times New Roman" w:hAnsiTheme="majorHAnsi"/>
          <w:lang w:val="es-ES" w:eastAsia="es-ES"/>
        </w:rPr>
        <w:t>Cereijo</w:t>
      </w:r>
      <w:proofErr w:type="spellEnd"/>
      <w:r w:rsidRPr="006F2AC2">
        <w:rPr>
          <w:rFonts w:asciiTheme="majorHAnsi" w:eastAsia="Times New Roman" w:hAnsiTheme="majorHAnsi"/>
          <w:lang w:val="es-ES" w:eastAsia="es-ES"/>
        </w:rPr>
        <w:t xml:space="preserve"> a cargo del propio autor acompañado por Javier </w:t>
      </w:r>
      <w:proofErr w:type="spellStart"/>
      <w:r w:rsidRPr="006F2AC2">
        <w:rPr>
          <w:rFonts w:asciiTheme="majorHAnsi" w:eastAsia="Times New Roman" w:hAnsiTheme="majorHAnsi"/>
          <w:lang w:val="es-ES" w:eastAsia="es-ES"/>
        </w:rPr>
        <w:t>Lostalé</w:t>
      </w:r>
      <w:proofErr w:type="spellEnd"/>
      <w:r w:rsidRPr="006F2AC2">
        <w:rPr>
          <w:rFonts w:asciiTheme="majorHAnsi" w:eastAsia="Times New Roman" w:hAnsiTheme="majorHAnsi"/>
          <w:lang w:val="es-ES" w:eastAsia="es-ES"/>
        </w:rPr>
        <w:t>.</w:t>
      </w:r>
    </w:p>
    <w:p w14:paraId="2E8CD38B" w14:textId="77777777" w:rsidR="00F433C3" w:rsidRPr="006F2AC2" w:rsidRDefault="00F433C3" w:rsidP="00F433C3">
      <w:pPr>
        <w:jc w:val="both"/>
        <w:rPr>
          <w:rFonts w:asciiTheme="majorHAnsi" w:hAnsiTheme="majorHAnsi"/>
        </w:rPr>
      </w:pPr>
      <w:r w:rsidRPr="006F2AC2">
        <w:rPr>
          <w:rFonts w:asciiTheme="majorHAnsi" w:hAnsiTheme="majorHAnsi"/>
        </w:rPr>
        <w:t>Librería de la Facultad de Filología (A)</w:t>
      </w:r>
    </w:p>
    <w:p w14:paraId="6B9C3D81" w14:textId="77777777" w:rsidR="00F433C3" w:rsidRPr="006F2AC2" w:rsidRDefault="00F433C3" w:rsidP="00F433C3">
      <w:pPr>
        <w:jc w:val="both"/>
        <w:rPr>
          <w:rFonts w:asciiTheme="majorHAnsi" w:hAnsiTheme="majorHAnsi"/>
        </w:rPr>
      </w:pPr>
      <w:r w:rsidRPr="006F2AC2">
        <w:rPr>
          <w:rFonts w:asciiTheme="majorHAnsi" w:hAnsiTheme="majorHAnsi"/>
        </w:rPr>
        <w:t>18`00-19`30 horas</w:t>
      </w:r>
    </w:p>
    <w:p w14:paraId="63F07F0A" w14:textId="77777777" w:rsidR="00F433C3" w:rsidRPr="006F2AC2" w:rsidRDefault="00F433C3">
      <w:pPr>
        <w:rPr>
          <w:rFonts w:asciiTheme="majorHAnsi" w:hAnsiTheme="majorHAnsi"/>
        </w:rPr>
      </w:pPr>
    </w:p>
    <w:p w14:paraId="1C46822B" w14:textId="77777777" w:rsidR="00380F98" w:rsidRPr="006F2AC2" w:rsidRDefault="00380F98">
      <w:pPr>
        <w:rPr>
          <w:rFonts w:asciiTheme="majorHAnsi" w:hAnsiTheme="majorHAnsi"/>
        </w:rPr>
      </w:pPr>
    </w:p>
    <w:p w14:paraId="57FC75CD" w14:textId="77777777" w:rsidR="00380F98" w:rsidRPr="006F2AC2" w:rsidRDefault="00380F98">
      <w:pPr>
        <w:rPr>
          <w:rFonts w:asciiTheme="majorHAnsi" w:hAnsiTheme="majorHAnsi"/>
        </w:rPr>
      </w:pPr>
    </w:p>
    <w:p w14:paraId="0B400C92" w14:textId="77777777" w:rsidR="00380F98" w:rsidRPr="006F2AC2" w:rsidRDefault="00380F98">
      <w:pPr>
        <w:rPr>
          <w:rFonts w:asciiTheme="majorHAnsi" w:hAnsiTheme="majorHAnsi"/>
        </w:rPr>
      </w:pPr>
    </w:p>
    <w:p w14:paraId="332F0160" w14:textId="77777777" w:rsidR="00380F98" w:rsidRPr="006F2AC2" w:rsidRDefault="00380F98">
      <w:pPr>
        <w:rPr>
          <w:rFonts w:asciiTheme="majorHAnsi" w:hAnsiTheme="majorHAnsi"/>
        </w:rPr>
      </w:pPr>
    </w:p>
    <w:p w14:paraId="2D548C87" w14:textId="77777777" w:rsidR="00380F98" w:rsidRPr="006F2AC2" w:rsidRDefault="00380F98">
      <w:pPr>
        <w:rPr>
          <w:rFonts w:asciiTheme="majorHAnsi" w:hAnsiTheme="majorHAnsi"/>
        </w:rPr>
      </w:pPr>
    </w:p>
    <w:p w14:paraId="15D7622D" w14:textId="77777777" w:rsidR="004E772F" w:rsidRDefault="004E772F">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2BB2DC19" w14:textId="65E22287" w:rsidR="00380F98" w:rsidRPr="004E772F" w:rsidRDefault="00380F98" w:rsidP="004E772F">
      <w:pPr>
        <w:rPr>
          <w:rFonts w:asciiTheme="majorHAnsi" w:hAnsiTheme="majorHAnsi"/>
          <w:b/>
          <w:color w:val="800000"/>
          <w:sz w:val="32"/>
        </w:rPr>
      </w:pPr>
      <w:r w:rsidRPr="006F2AC2">
        <w:rPr>
          <w:rFonts w:asciiTheme="majorHAnsi" w:hAnsiTheme="majorHAnsi"/>
          <w:b/>
          <w:color w:val="800000"/>
          <w:sz w:val="32"/>
        </w:rPr>
        <w:lastRenderedPageBreak/>
        <w:t>Recitales, lecturas y diálogos</w:t>
      </w:r>
    </w:p>
    <w:p w14:paraId="07B2775D" w14:textId="77777777" w:rsidR="00380F98" w:rsidRPr="006F2AC2" w:rsidRDefault="00380F98" w:rsidP="00380F98">
      <w:pPr>
        <w:jc w:val="both"/>
        <w:rPr>
          <w:rFonts w:asciiTheme="majorHAnsi" w:eastAsiaTheme="minorEastAsia" w:hAnsiTheme="majorHAnsi"/>
          <w:b/>
          <w:bCs/>
          <w:color w:val="128EB1"/>
          <w:sz w:val="28"/>
          <w:szCs w:val="28"/>
          <w:lang w:val="es-ES" w:eastAsia="es-ES"/>
        </w:rPr>
      </w:pPr>
    </w:p>
    <w:p w14:paraId="3E117F82" w14:textId="2F5381B1" w:rsidR="00380F98" w:rsidRPr="006F2AC2" w:rsidRDefault="00380F98" w:rsidP="004E772F">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lunes 18 de abril</w:t>
      </w:r>
    </w:p>
    <w:p w14:paraId="405581A8" w14:textId="77777777" w:rsidR="00380F98" w:rsidRPr="006F2AC2" w:rsidRDefault="00380F98" w:rsidP="00380F98">
      <w:pPr>
        <w:jc w:val="both"/>
        <w:rPr>
          <w:rFonts w:asciiTheme="majorHAnsi" w:hAnsiTheme="majorHAnsi"/>
          <w:b/>
          <w:sz w:val="28"/>
        </w:rPr>
      </w:pPr>
      <w:r w:rsidRPr="006F2AC2">
        <w:rPr>
          <w:rFonts w:asciiTheme="majorHAnsi" w:hAnsiTheme="majorHAnsi"/>
          <w:b/>
          <w:sz w:val="28"/>
        </w:rPr>
        <w:t>Lectura de textos alemanes</w:t>
      </w:r>
    </w:p>
    <w:p w14:paraId="2B5BE54C" w14:textId="77777777" w:rsidR="00380F98" w:rsidRPr="006F2AC2" w:rsidRDefault="00380F98" w:rsidP="00380F98">
      <w:pPr>
        <w:jc w:val="both"/>
        <w:rPr>
          <w:rFonts w:asciiTheme="majorHAnsi" w:hAnsiTheme="majorHAnsi"/>
        </w:rPr>
      </w:pPr>
      <w:r w:rsidRPr="006F2AC2">
        <w:rPr>
          <w:rFonts w:asciiTheme="majorHAnsi" w:hAnsiTheme="majorHAnsi"/>
        </w:rPr>
        <w:t xml:space="preserve">Coordinadora: </w:t>
      </w:r>
      <w:r w:rsidRPr="006F2AC2">
        <w:rPr>
          <w:rFonts w:asciiTheme="majorHAnsi" w:hAnsiTheme="majorHAnsi"/>
          <w:lang w:val="es-ES"/>
        </w:rPr>
        <w:t>Mª Jesús Gil Valdés</w:t>
      </w:r>
    </w:p>
    <w:p w14:paraId="7F785139" w14:textId="77777777" w:rsidR="00380F98" w:rsidRPr="006F2AC2" w:rsidRDefault="00380F98" w:rsidP="00380F98">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Lectura y preparación desde un punto de vista fonético de textos escogidos por los propios alumnos.</w:t>
      </w:r>
    </w:p>
    <w:p w14:paraId="45D0F5E3" w14:textId="77777777" w:rsidR="00380F98" w:rsidRPr="006F2AC2" w:rsidRDefault="00380F98" w:rsidP="00380F98">
      <w:pPr>
        <w:jc w:val="both"/>
        <w:rPr>
          <w:rFonts w:asciiTheme="majorHAnsi" w:hAnsiTheme="majorHAnsi"/>
        </w:rPr>
      </w:pPr>
      <w:r w:rsidRPr="006F2AC2">
        <w:rPr>
          <w:rFonts w:asciiTheme="majorHAnsi" w:hAnsiTheme="majorHAnsi"/>
        </w:rPr>
        <w:t>Biblioteca María Zambrano</w:t>
      </w:r>
    </w:p>
    <w:p w14:paraId="5CEEA5D3" w14:textId="31A32550" w:rsidR="00380F98" w:rsidRPr="004E772F" w:rsidRDefault="00380F98" w:rsidP="00380F98">
      <w:pPr>
        <w:jc w:val="both"/>
        <w:rPr>
          <w:rFonts w:asciiTheme="majorHAnsi" w:hAnsiTheme="majorHAnsi"/>
        </w:rPr>
      </w:pPr>
      <w:r w:rsidRPr="006F2AC2">
        <w:rPr>
          <w:rFonts w:asciiTheme="majorHAnsi" w:hAnsiTheme="majorHAnsi"/>
        </w:rPr>
        <w:t>12’30-14’30 horas</w:t>
      </w:r>
    </w:p>
    <w:p w14:paraId="4A5C7BB3" w14:textId="77777777" w:rsidR="00380F98" w:rsidRPr="006F2AC2" w:rsidRDefault="00380F98" w:rsidP="00380F98">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miércoles 20 de abril</w:t>
      </w:r>
    </w:p>
    <w:p w14:paraId="59025905" w14:textId="77777777" w:rsidR="00380F98" w:rsidRPr="006F2AC2" w:rsidRDefault="00380F98" w:rsidP="00380F98">
      <w:pPr>
        <w:jc w:val="both"/>
        <w:rPr>
          <w:rFonts w:asciiTheme="majorHAnsi" w:eastAsiaTheme="minorEastAsia" w:hAnsiTheme="majorHAnsi"/>
          <w:b/>
          <w:bCs/>
          <w:color w:val="128EB1"/>
          <w:sz w:val="28"/>
          <w:szCs w:val="28"/>
          <w:lang w:val="es-ES" w:eastAsia="es-ES"/>
        </w:rPr>
      </w:pPr>
    </w:p>
    <w:p w14:paraId="4A1DEA3C" w14:textId="77777777" w:rsidR="00380F98" w:rsidRPr="006F2AC2" w:rsidRDefault="00380F98" w:rsidP="00380F98">
      <w:pPr>
        <w:jc w:val="both"/>
        <w:rPr>
          <w:rFonts w:asciiTheme="majorHAnsi" w:hAnsiTheme="majorHAnsi"/>
          <w:b/>
          <w:sz w:val="28"/>
        </w:rPr>
      </w:pPr>
      <w:r w:rsidRPr="006F2AC2">
        <w:rPr>
          <w:rFonts w:asciiTheme="majorHAnsi" w:hAnsiTheme="majorHAnsi"/>
          <w:b/>
          <w:sz w:val="28"/>
        </w:rPr>
        <w:t>Soñar la Edad Media: una mirada desde el siglo XXI</w:t>
      </w:r>
    </w:p>
    <w:p w14:paraId="78AFDC55" w14:textId="77777777" w:rsidR="00380F98" w:rsidRPr="006F2AC2" w:rsidRDefault="00380F98" w:rsidP="00380F98">
      <w:pPr>
        <w:jc w:val="both"/>
        <w:rPr>
          <w:rFonts w:asciiTheme="majorHAnsi" w:hAnsiTheme="majorHAnsi"/>
        </w:rPr>
      </w:pPr>
      <w:r w:rsidRPr="006F2AC2">
        <w:rPr>
          <w:rFonts w:asciiTheme="majorHAnsi" w:hAnsiTheme="majorHAnsi"/>
        </w:rPr>
        <w:t xml:space="preserve">Coordinadora: </w:t>
      </w:r>
      <w:proofErr w:type="spellStart"/>
      <w:r w:rsidRPr="006F2AC2">
        <w:rPr>
          <w:rFonts w:asciiTheme="majorHAnsi" w:hAnsiTheme="majorHAnsi"/>
          <w:lang w:val="es-ES"/>
        </w:rPr>
        <w:t>Barbara</w:t>
      </w:r>
      <w:proofErr w:type="spellEnd"/>
      <w:r w:rsidRPr="006F2AC2">
        <w:rPr>
          <w:rFonts w:asciiTheme="majorHAnsi" w:hAnsiTheme="majorHAnsi"/>
          <w:lang w:val="es-ES"/>
        </w:rPr>
        <w:t xml:space="preserve"> </w:t>
      </w:r>
      <w:proofErr w:type="spellStart"/>
      <w:r w:rsidRPr="006F2AC2">
        <w:rPr>
          <w:rFonts w:asciiTheme="majorHAnsi" w:hAnsiTheme="majorHAnsi"/>
          <w:lang w:val="es-ES"/>
        </w:rPr>
        <w:t>Fraticelli</w:t>
      </w:r>
      <w:proofErr w:type="spellEnd"/>
    </w:p>
    <w:p w14:paraId="0DA48F3C" w14:textId="77777777" w:rsidR="00380F98" w:rsidRPr="006F2AC2" w:rsidRDefault="00380F98" w:rsidP="00380F98">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Lectura de fragmentos de obras literarias medievales pertenecientes al ámbito europeo occidental.</w:t>
      </w:r>
    </w:p>
    <w:p w14:paraId="7D17A911" w14:textId="77777777" w:rsidR="00380F98" w:rsidRPr="006F2AC2" w:rsidRDefault="00380F98" w:rsidP="00380F98">
      <w:pPr>
        <w:jc w:val="both"/>
        <w:rPr>
          <w:rFonts w:asciiTheme="majorHAnsi" w:hAnsiTheme="majorHAnsi"/>
          <w:lang w:val="es-ES"/>
        </w:rPr>
      </w:pPr>
      <w:r w:rsidRPr="006F2AC2">
        <w:rPr>
          <w:rFonts w:asciiTheme="majorHAnsi" w:hAnsiTheme="majorHAnsi"/>
          <w:lang w:val="es-ES"/>
        </w:rPr>
        <w:t>Biblioteca María Zambrano</w:t>
      </w:r>
    </w:p>
    <w:p w14:paraId="0FBDDAD4" w14:textId="77777777" w:rsidR="00380F98" w:rsidRPr="006F2AC2" w:rsidRDefault="00380F98" w:rsidP="00380F98">
      <w:pPr>
        <w:jc w:val="both"/>
        <w:rPr>
          <w:rFonts w:asciiTheme="majorHAnsi" w:eastAsia="Times New Roman" w:hAnsiTheme="majorHAnsi"/>
          <w:lang w:val="es-ES" w:eastAsia="es-ES"/>
        </w:rPr>
      </w:pPr>
      <w:r w:rsidRPr="006F2AC2">
        <w:rPr>
          <w:rFonts w:asciiTheme="majorHAnsi" w:hAnsiTheme="majorHAnsi"/>
          <w:lang w:val="es-ES"/>
        </w:rPr>
        <w:t>12’30-14’00 horas</w:t>
      </w:r>
    </w:p>
    <w:p w14:paraId="0180AEFE" w14:textId="77777777" w:rsidR="00380F98" w:rsidRPr="006F2AC2" w:rsidRDefault="00380F98" w:rsidP="00380F98">
      <w:pPr>
        <w:jc w:val="both"/>
        <w:rPr>
          <w:rFonts w:asciiTheme="majorHAnsi" w:hAnsiTheme="majorHAnsi"/>
        </w:rPr>
      </w:pPr>
    </w:p>
    <w:p w14:paraId="40C5EDB0" w14:textId="77777777" w:rsidR="00380F98" w:rsidRPr="006F2AC2" w:rsidRDefault="00380F98" w:rsidP="00380F98">
      <w:pPr>
        <w:jc w:val="both"/>
        <w:rPr>
          <w:rFonts w:asciiTheme="majorHAnsi" w:hAnsiTheme="majorHAnsi"/>
          <w:b/>
          <w:sz w:val="28"/>
        </w:rPr>
      </w:pPr>
      <w:r w:rsidRPr="006F2AC2">
        <w:rPr>
          <w:rFonts w:asciiTheme="majorHAnsi" w:hAnsiTheme="majorHAnsi"/>
          <w:b/>
          <w:sz w:val="28"/>
        </w:rPr>
        <w:t xml:space="preserve">Tres cuentos de Clarín en busca de lectores: </w:t>
      </w:r>
      <w:r w:rsidRPr="006F2AC2">
        <w:rPr>
          <w:rFonts w:asciiTheme="majorHAnsi" w:hAnsiTheme="majorHAnsi"/>
          <w:b/>
          <w:i/>
          <w:sz w:val="28"/>
        </w:rPr>
        <w:t xml:space="preserve">El </w:t>
      </w:r>
      <w:proofErr w:type="spellStart"/>
      <w:r w:rsidRPr="006F2AC2">
        <w:rPr>
          <w:rFonts w:asciiTheme="majorHAnsi" w:hAnsiTheme="majorHAnsi"/>
          <w:b/>
          <w:i/>
          <w:sz w:val="28"/>
        </w:rPr>
        <w:t>Quin</w:t>
      </w:r>
      <w:proofErr w:type="spellEnd"/>
      <w:r w:rsidRPr="006F2AC2">
        <w:rPr>
          <w:rFonts w:asciiTheme="majorHAnsi" w:hAnsiTheme="majorHAnsi"/>
          <w:b/>
          <w:i/>
          <w:sz w:val="28"/>
        </w:rPr>
        <w:t>, El señor Isla</w:t>
      </w:r>
      <w:r w:rsidRPr="006F2AC2">
        <w:rPr>
          <w:rFonts w:asciiTheme="majorHAnsi" w:hAnsiTheme="majorHAnsi"/>
          <w:b/>
          <w:sz w:val="28"/>
        </w:rPr>
        <w:t xml:space="preserve"> y</w:t>
      </w:r>
      <w:r w:rsidRPr="006F2AC2">
        <w:rPr>
          <w:rFonts w:asciiTheme="majorHAnsi" w:hAnsiTheme="majorHAnsi"/>
          <w:b/>
          <w:i/>
          <w:sz w:val="28"/>
        </w:rPr>
        <w:t xml:space="preserve"> El número uno</w:t>
      </w:r>
    </w:p>
    <w:p w14:paraId="043C4140" w14:textId="77777777" w:rsidR="00380F98" w:rsidRPr="006F2AC2" w:rsidRDefault="00380F98" w:rsidP="00380F98">
      <w:pPr>
        <w:jc w:val="both"/>
        <w:rPr>
          <w:rFonts w:asciiTheme="majorHAnsi" w:hAnsiTheme="majorHAnsi"/>
        </w:rPr>
      </w:pPr>
      <w:r w:rsidRPr="006F2AC2">
        <w:rPr>
          <w:rFonts w:asciiTheme="majorHAnsi" w:hAnsiTheme="majorHAnsi"/>
        </w:rPr>
        <w:t xml:space="preserve">Coordinador: </w:t>
      </w:r>
      <w:r w:rsidRPr="006F2AC2">
        <w:rPr>
          <w:rFonts w:asciiTheme="majorHAnsi" w:hAnsiTheme="majorHAnsi"/>
          <w:lang w:val="es-ES"/>
        </w:rPr>
        <w:t>Valentín Martínez-Otero Pérez</w:t>
      </w:r>
      <w:r w:rsidRPr="006F2AC2">
        <w:rPr>
          <w:rFonts w:asciiTheme="majorHAnsi" w:hAnsiTheme="majorHAnsi"/>
        </w:rPr>
        <w:t xml:space="preserve"> </w:t>
      </w:r>
    </w:p>
    <w:p w14:paraId="169FD7B2" w14:textId="77777777" w:rsidR="00380F98" w:rsidRPr="006F2AC2" w:rsidRDefault="00380F98" w:rsidP="00380F98">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En un marco de animada participación lectora, de carácter ininterrumpido y abierto, se busca un mayor conocimiento y disfrute de las narraciones breves de Leopoldo Alas, “Clarín”, uno de los grandes maestros del género.</w:t>
      </w:r>
    </w:p>
    <w:p w14:paraId="0D2277EC" w14:textId="77777777" w:rsidR="00380F98" w:rsidRPr="006F2AC2" w:rsidRDefault="00380F98" w:rsidP="00380F98">
      <w:pPr>
        <w:jc w:val="both"/>
        <w:rPr>
          <w:rFonts w:asciiTheme="majorHAnsi" w:hAnsiTheme="majorHAnsi"/>
          <w:lang w:val="es-ES"/>
        </w:rPr>
      </w:pPr>
      <w:r w:rsidRPr="006F2AC2">
        <w:rPr>
          <w:rFonts w:asciiTheme="majorHAnsi" w:hAnsiTheme="majorHAnsi"/>
          <w:lang w:val="es-ES"/>
        </w:rPr>
        <w:t>Centro Asturiano de Madrid</w:t>
      </w:r>
    </w:p>
    <w:p w14:paraId="628DFC23" w14:textId="5ADB48E0" w:rsidR="00380F98" w:rsidRPr="004E772F" w:rsidRDefault="00380F98" w:rsidP="00380F98">
      <w:pPr>
        <w:jc w:val="both"/>
        <w:rPr>
          <w:rFonts w:asciiTheme="majorHAnsi" w:hAnsiTheme="majorHAnsi"/>
          <w:lang w:val="es-ES"/>
        </w:rPr>
      </w:pPr>
      <w:r w:rsidRPr="006F2AC2">
        <w:rPr>
          <w:rFonts w:asciiTheme="majorHAnsi" w:hAnsiTheme="majorHAnsi"/>
          <w:lang w:val="es-ES"/>
        </w:rPr>
        <w:t>20’00-21’00 horas</w:t>
      </w:r>
    </w:p>
    <w:p w14:paraId="7C0EA899" w14:textId="77777777" w:rsidR="00380F98" w:rsidRPr="006F2AC2" w:rsidRDefault="00380F98" w:rsidP="00380F98">
      <w:pPr>
        <w:jc w:val="right"/>
        <w:rPr>
          <w:rFonts w:asciiTheme="majorHAnsi" w:eastAsiaTheme="minorEastAsia" w:hAnsiTheme="majorHAnsi"/>
          <w:b/>
          <w:bCs/>
          <w:color w:val="128EB1"/>
          <w:sz w:val="28"/>
          <w:szCs w:val="28"/>
          <w:lang w:val="es-ES" w:eastAsia="es-ES"/>
        </w:rPr>
      </w:pPr>
    </w:p>
    <w:p w14:paraId="5966E646" w14:textId="77777777" w:rsidR="00380F98" w:rsidRPr="006F2AC2" w:rsidRDefault="00380F98" w:rsidP="00380F98">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5B9CEC76" w14:textId="77777777" w:rsidR="00380F98" w:rsidRPr="006F2AC2" w:rsidRDefault="00380F98" w:rsidP="00380F98">
      <w:pPr>
        <w:jc w:val="both"/>
        <w:rPr>
          <w:rFonts w:asciiTheme="majorHAnsi" w:eastAsiaTheme="minorEastAsia" w:hAnsiTheme="majorHAnsi"/>
          <w:b/>
          <w:bCs/>
          <w:color w:val="128EB1"/>
          <w:szCs w:val="28"/>
          <w:lang w:val="es-ES" w:eastAsia="es-ES"/>
        </w:rPr>
      </w:pPr>
    </w:p>
    <w:p w14:paraId="2E284D53" w14:textId="77777777" w:rsidR="00380F98" w:rsidRPr="006F2AC2" w:rsidRDefault="00380F98" w:rsidP="00380F98">
      <w:pPr>
        <w:jc w:val="both"/>
        <w:rPr>
          <w:rFonts w:asciiTheme="majorHAnsi" w:hAnsiTheme="majorHAnsi"/>
          <w:b/>
          <w:sz w:val="28"/>
        </w:rPr>
      </w:pPr>
      <w:r w:rsidRPr="006F2AC2">
        <w:rPr>
          <w:rFonts w:asciiTheme="majorHAnsi" w:hAnsiTheme="majorHAnsi"/>
          <w:b/>
          <w:sz w:val="28"/>
        </w:rPr>
        <w:t>La ciencia de Shelley</w:t>
      </w:r>
    </w:p>
    <w:p w14:paraId="5B2B368D" w14:textId="77777777" w:rsidR="00380F98" w:rsidRPr="006F2AC2" w:rsidRDefault="00380F98" w:rsidP="00380F98">
      <w:pPr>
        <w:jc w:val="both"/>
        <w:rPr>
          <w:rFonts w:asciiTheme="majorHAnsi" w:hAnsiTheme="majorHAnsi"/>
        </w:rPr>
      </w:pPr>
      <w:r w:rsidRPr="006F2AC2">
        <w:rPr>
          <w:rFonts w:asciiTheme="majorHAnsi" w:hAnsiTheme="majorHAnsi"/>
        </w:rPr>
        <w:t xml:space="preserve">Coordinación: Club de Lectura de </w:t>
      </w:r>
      <w:proofErr w:type="spellStart"/>
      <w:r w:rsidRPr="006F2AC2">
        <w:rPr>
          <w:rFonts w:asciiTheme="majorHAnsi" w:hAnsiTheme="majorHAnsi"/>
        </w:rPr>
        <w:t>Hypatia</w:t>
      </w:r>
      <w:proofErr w:type="spellEnd"/>
      <w:r w:rsidRPr="006F2AC2">
        <w:rPr>
          <w:rFonts w:asciiTheme="majorHAnsi" w:hAnsiTheme="majorHAnsi"/>
        </w:rPr>
        <w:t xml:space="preserve"> (Facultad de Ciencias Físicas) </w:t>
      </w:r>
    </w:p>
    <w:p w14:paraId="23D8B16A" w14:textId="77777777" w:rsidR="00380F98" w:rsidRPr="006F2AC2" w:rsidRDefault="00380F98" w:rsidP="00380F98">
      <w:pPr>
        <w:jc w:val="both"/>
        <w:rPr>
          <w:rFonts w:asciiTheme="majorHAnsi" w:hAnsiTheme="majorHAnsi"/>
        </w:rPr>
      </w:pPr>
      <w:r w:rsidRPr="006F2AC2">
        <w:rPr>
          <w:rFonts w:asciiTheme="majorHAnsi" w:hAnsiTheme="majorHAnsi"/>
        </w:rPr>
        <w:t xml:space="preserve">Descripción: Se leerá en voz alta la novela </w:t>
      </w:r>
      <w:proofErr w:type="spellStart"/>
      <w:r w:rsidRPr="006F2AC2">
        <w:rPr>
          <w:rFonts w:asciiTheme="majorHAnsi" w:hAnsiTheme="majorHAnsi"/>
          <w:i/>
        </w:rPr>
        <w:t>Frankenstein</w:t>
      </w:r>
      <w:proofErr w:type="spellEnd"/>
      <w:r w:rsidRPr="006F2AC2">
        <w:rPr>
          <w:rFonts w:asciiTheme="majorHAnsi" w:hAnsiTheme="majorHAnsi"/>
          <w:i/>
        </w:rPr>
        <w:t xml:space="preserve"> o el moderno </w:t>
      </w:r>
      <w:proofErr w:type="spellStart"/>
      <w:r w:rsidRPr="006F2AC2">
        <w:rPr>
          <w:rFonts w:asciiTheme="majorHAnsi" w:hAnsiTheme="majorHAnsi"/>
          <w:i/>
        </w:rPr>
        <w:t>Promoteo</w:t>
      </w:r>
      <w:proofErr w:type="spellEnd"/>
      <w:r w:rsidRPr="006F2AC2">
        <w:rPr>
          <w:rFonts w:asciiTheme="majorHAnsi" w:hAnsiTheme="majorHAnsi"/>
        </w:rPr>
        <w:t xml:space="preserve"> de la escritora Mary Shelley a lo largo del día. Es considerada la primera novela de ciencia-ficción y permitirá desarrollar después un debate sobre el complejo de dios en la ciencia y la moral científica, además de discutir el modelo de investigación científica. La novela se leerá entre las personas que asistan, cada una leerá el número de páginas que quiera o el que se considere oportuno para asegurar la participación de todas.</w:t>
      </w:r>
    </w:p>
    <w:p w14:paraId="4B1B0274" w14:textId="77777777" w:rsidR="00380F98" w:rsidRPr="006F2AC2" w:rsidRDefault="00380F98" w:rsidP="00380F98">
      <w:pPr>
        <w:jc w:val="both"/>
        <w:rPr>
          <w:rFonts w:asciiTheme="majorHAnsi" w:hAnsiTheme="majorHAnsi"/>
        </w:rPr>
      </w:pPr>
      <w:r w:rsidRPr="006F2AC2">
        <w:rPr>
          <w:rFonts w:asciiTheme="majorHAnsi" w:hAnsiTheme="majorHAnsi"/>
        </w:rPr>
        <w:t>Parque de Ciencias</w:t>
      </w:r>
    </w:p>
    <w:p w14:paraId="6639F8E6" w14:textId="77777777" w:rsidR="00380F98" w:rsidRPr="006F2AC2" w:rsidRDefault="00380F98" w:rsidP="00380F98">
      <w:pPr>
        <w:jc w:val="both"/>
        <w:rPr>
          <w:rFonts w:asciiTheme="majorHAnsi" w:hAnsiTheme="majorHAnsi"/>
        </w:rPr>
      </w:pPr>
      <w:r w:rsidRPr="006F2AC2">
        <w:rPr>
          <w:rFonts w:asciiTheme="majorHAnsi" w:hAnsiTheme="majorHAnsi"/>
        </w:rPr>
        <w:t>10’30-13’30 y 15’00-17’00 horas</w:t>
      </w:r>
    </w:p>
    <w:p w14:paraId="590E8ACF" w14:textId="77777777" w:rsidR="00380F98" w:rsidRPr="006F2AC2" w:rsidRDefault="00380F98" w:rsidP="00380F98">
      <w:pPr>
        <w:jc w:val="both"/>
        <w:rPr>
          <w:rFonts w:asciiTheme="majorHAnsi" w:hAnsiTheme="majorHAnsi"/>
        </w:rPr>
      </w:pPr>
    </w:p>
    <w:p w14:paraId="1DF01FB0" w14:textId="77777777" w:rsidR="00380F98" w:rsidRPr="006F2AC2" w:rsidRDefault="00380F98" w:rsidP="00380F98">
      <w:pPr>
        <w:jc w:val="both"/>
        <w:rPr>
          <w:rFonts w:asciiTheme="majorHAnsi" w:eastAsiaTheme="minorHAnsi" w:hAnsiTheme="majorHAnsi"/>
          <w:sz w:val="28"/>
          <w:lang w:eastAsia="es-ES"/>
        </w:rPr>
      </w:pPr>
      <w:r w:rsidRPr="006F2AC2">
        <w:rPr>
          <w:rFonts w:asciiTheme="majorHAnsi" w:eastAsiaTheme="minorHAnsi" w:hAnsiTheme="majorHAnsi"/>
          <w:b/>
          <w:bCs/>
          <w:sz w:val="28"/>
          <w:lang w:eastAsia="es-ES"/>
        </w:rPr>
        <w:t xml:space="preserve">Tres poetas portugueses del siglo XX: Pessoa, Ramos Rosa y </w:t>
      </w:r>
      <w:proofErr w:type="spellStart"/>
      <w:r w:rsidRPr="006F2AC2">
        <w:rPr>
          <w:rFonts w:asciiTheme="majorHAnsi" w:eastAsiaTheme="minorHAnsi" w:hAnsiTheme="majorHAnsi"/>
          <w:b/>
          <w:bCs/>
          <w:sz w:val="28"/>
          <w:lang w:eastAsia="es-ES"/>
        </w:rPr>
        <w:t>Eugénio</w:t>
      </w:r>
      <w:proofErr w:type="spellEnd"/>
      <w:r w:rsidRPr="006F2AC2">
        <w:rPr>
          <w:rFonts w:asciiTheme="majorHAnsi" w:eastAsiaTheme="minorHAnsi" w:hAnsiTheme="majorHAnsi"/>
          <w:b/>
          <w:bCs/>
          <w:sz w:val="28"/>
          <w:lang w:eastAsia="es-ES"/>
        </w:rPr>
        <w:t xml:space="preserve"> de Andrade</w:t>
      </w:r>
    </w:p>
    <w:p w14:paraId="1FFC596A" w14:textId="77777777" w:rsidR="00380F98" w:rsidRPr="006F2AC2" w:rsidRDefault="00380F98" w:rsidP="00380F98">
      <w:pPr>
        <w:jc w:val="both"/>
        <w:rPr>
          <w:rFonts w:asciiTheme="majorHAnsi" w:eastAsiaTheme="minorHAnsi" w:hAnsiTheme="majorHAnsi"/>
          <w:lang w:eastAsia="es-ES"/>
        </w:rPr>
      </w:pPr>
      <w:r w:rsidRPr="006F2AC2">
        <w:rPr>
          <w:rFonts w:asciiTheme="majorHAnsi" w:eastAsiaTheme="minorHAnsi" w:hAnsiTheme="majorHAnsi"/>
          <w:lang w:eastAsia="es-ES"/>
        </w:rPr>
        <w:t xml:space="preserve">Coordinadoras: </w:t>
      </w:r>
      <w:r w:rsidRPr="006F2AC2">
        <w:rPr>
          <w:rFonts w:asciiTheme="majorHAnsi" w:eastAsiaTheme="minorHAnsi" w:hAnsiTheme="majorHAnsi"/>
          <w:lang w:val="es-ES" w:eastAsia="es-ES"/>
        </w:rPr>
        <w:t>Verónica Aranda y María Colom</w:t>
      </w:r>
    </w:p>
    <w:p w14:paraId="2EFEED02" w14:textId="77777777" w:rsidR="00380F98" w:rsidRPr="006F2AC2" w:rsidRDefault="00380F98" w:rsidP="00380F98">
      <w:pPr>
        <w:jc w:val="both"/>
        <w:rPr>
          <w:rFonts w:asciiTheme="majorHAnsi" w:eastAsiaTheme="minorHAnsi" w:hAnsiTheme="majorHAnsi"/>
          <w:lang w:val="es-ES" w:eastAsia="es-ES"/>
        </w:rPr>
      </w:pPr>
      <w:r w:rsidRPr="006F2AC2">
        <w:rPr>
          <w:rFonts w:asciiTheme="majorHAnsi" w:eastAsiaTheme="minorHAnsi" w:hAnsiTheme="majorHAnsi"/>
          <w:lang w:eastAsia="es-ES"/>
        </w:rPr>
        <w:t xml:space="preserve">Descripción: </w:t>
      </w:r>
      <w:r w:rsidRPr="006F2AC2">
        <w:rPr>
          <w:rFonts w:asciiTheme="majorHAnsi" w:eastAsiaTheme="minorHAnsi" w:hAnsiTheme="majorHAnsi"/>
          <w:lang w:val="es-ES" w:eastAsia="es-ES"/>
        </w:rPr>
        <w:t xml:space="preserve">El siglo XX es el “siglo de oro” de la poesía portuguesa. Si Pessoa es un poeta cumbre, que con sus heterónimos marcó un antes y un después en la poesía universal, </w:t>
      </w:r>
      <w:proofErr w:type="spellStart"/>
      <w:r w:rsidRPr="006F2AC2">
        <w:rPr>
          <w:rFonts w:asciiTheme="majorHAnsi" w:eastAsiaTheme="minorHAnsi" w:hAnsiTheme="majorHAnsi"/>
          <w:lang w:val="es-ES" w:eastAsia="es-ES"/>
        </w:rPr>
        <w:t>Eugénio</w:t>
      </w:r>
      <w:proofErr w:type="spellEnd"/>
      <w:r w:rsidRPr="006F2AC2">
        <w:rPr>
          <w:rFonts w:asciiTheme="majorHAnsi" w:eastAsiaTheme="minorHAnsi" w:hAnsiTheme="majorHAnsi"/>
          <w:lang w:val="es-ES" w:eastAsia="es-ES"/>
        </w:rPr>
        <w:t xml:space="preserve"> de Andrade y </w:t>
      </w:r>
      <w:proofErr w:type="spellStart"/>
      <w:r w:rsidRPr="006F2AC2">
        <w:rPr>
          <w:rFonts w:asciiTheme="majorHAnsi" w:eastAsiaTheme="minorHAnsi" w:hAnsiTheme="majorHAnsi"/>
          <w:lang w:val="es-ES" w:eastAsia="es-ES"/>
        </w:rPr>
        <w:t>António</w:t>
      </w:r>
      <w:proofErr w:type="spellEnd"/>
      <w:r w:rsidRPr="006F2AC2">
        <w:rPr>
          <w:rFonts w:asciiTheme="majorHAnsi" w:eastAsiaTheme="minorHAnsi" w:hAnsiTheme="majorHAnsi"/>
          <w:lang w:val="es-ES" w:eastAsia="es-ES"/>
        </w:rPr>
        <w:t xml:space="preserve"> Ramos Rosa son fundamentales para entender los cauces que toma la poesía lusa moderna, partiendo de la tradición.  Se presentarán tres </w:t>
      </w:r>
      <w:r w:rsidRPr="006F2AC2">
        <w:rPr>
          <w:rFonts w:asciiTheme="majorHAnsi" w:eastAsiaTheme="minorHAnsi" w:hAnsiTheme="majorHAnsi"/>
          <w:lang w:val="es-ES" w:eastAsia="es-ES"/>
        </w:rPr>
        <w:lastRenderedPageBreak/>
        <w:t xml:space="preserve">poemarios que ha editado </w:t>
      </w:r>
      <w:proofErr w:type="spellStart"/>
      <w:r w:rsidRPr="006F2AC2">
        <w:rPr>
          <w:rFonts w:asciiTheme="majorHAnsi" w:eastAsiaTheme="minorHAnsi" w:hAnsiTheme="majorHAnsi"/>
          <w:lang w:val="es-ES" w:eastAsia="es-ES"/>
        </w:rPr>
        <w:t>Polibea</w:t>
      </w:r>
      <w:proofErr w:type="spellEnd"/>
      <w:r w:rsidRPr="006F2AC2">
        <w:rPr>
          <w:rFonts w:asciiTheme="majorHAnsi" w:eastAsiaTheme="minorHAnsi" w:hAnsiTheme="majorHAnsi"/>
          <w:lang w:val="es-ES" w:eastAsia="es-ES"/>
        </w:rPr>
        <w:t xml:space="preserve"> en versión bilingüe. Para dar paso a la lectura de algunos poemas por parte de los traductores de los libros, Miguel Losada y Verónica Aranda, y terminar con un coloquio sobre la Poesía portuguesa del siglo XX.</w:t>
      </w:r>
    </w:p>
    <w:p w14:paraId="04D733BB" w14:textId="77777777" w:rsidR="00380F98" w:rsidRPr="006F2AC2" w:rsidRDefault="00380F98" w:rsidP="00380F98">
      <w:pPr>
        <w:jc w:val="both"/>
        <w:rPr>
          <w:rFonts w:asciiTheme="majorHAnsi" w:eastAsiaTheme="minorHAnsi" w:hAnsiTheme="majorHAnsi"/>
          <w:lang w:eastAsia="es-ES"/>
        </w:rPr>
      </w:pPr>
      <w:r w:rsidRPr="006F2AC2">
        <w:rPr>
          <w:rFonts w:asciiTheme="majorHAnsi" w:eastAsiaTheme="minorHAnsi" w:hAnsiTheme="majorHAnsi"/>
          <w:lang w:eastAsia="es-ES"/>
        </w:rPr>
        <w:t>Salón de Grados de la Facultad de Filología</w:t>
      </w:r>
    </w:p>
    <w:p w14:paraId="4EE843C8" w14:textId="77777777" w:rsidR="00380F98" w:rsidRPr="006F2AC2" w:rsidRDefault="00380F98" w:rsidP="00380F98">
      <w:pPr>
        <w:jc w:val="both"/>
        <w:rPr>
          <w:rFonts w:asciiTheme="majorHAnsi" w:eastAsiaTheme="minorHAnsi" w:hAnsiTheme="majorHAnsi"/>
          <w:lang w:eastAsia="es-ES"/>
        </w:rPr>
      </w:pPr>
      <w:r w:rsidRPr="006F2AC2">
        <w:rPr>
          <w:rFonts w:asciiTheme="majorHAnsi" w:eastAsiaTheme="minorHAnsi" w:hAnsiTheme="majorHAnsi"/>
          <w:lang w:eastAsia="es-ES"/>
        </w:rPr>
        <w:t>16’00-17’30 horas</w:t>
      </w:r>
    </w:p>
    <w:p w14:paraId="3F7D27FF" w14:textId="77777777" w:rsidR="00380F98" w:rsidRPr="006F2AC2" w:rsidRDefault="00380F98" w:rsidP="00380F98">
      <w:pPr>
        <w:jc w:val="both"/>
        <w:rPr>
          <w:rFonts w:asciiTheme="majorHAnsi" w:hAnsiTheme="majorHAnsi"/>
          <w:b/>
        </w:rPr>
      </w:pPr>
    </w:p>
    <w:p w14:paraId="3F744165" w14:textId="77777777" w:rsidR="00380F98" w:rsidRPr="006F2AC2" w:rsidRDefault="00380F98" w:rsidP="00380F98">
      <w:pPr>
        <w:jc w:val="both"/>
        <w:rPr>
          <w:rFonts w:asciiTheme="majorHAnsi" w:hAnsiTheme="majorHAnsi"/>
          <w:b/>
          <w:sz w:val="28"/>
        </w:rPr>
      </w:pPr>
      <w:r w:rsidRPr="006F2AC2">
        <w:rPr>
          <w:rFonts w:asciiTheme="majorHAnsi" w:hAnsiTheme="majorHAnsi"/>
          <w:b/>
          <w:sz w:val="28"/>
        </w:rPr>
        <w:t>Lectura de cuento</w:t>
      </w:r>
    </w:p>
    <w:p w14:paraId="69FD9EC6" w14:textId="77777777" w:rsidR="00380F98" w:rsidRPr="006F2AC2" w:rsidRDefault="00380F98" w:rsidP="00380F98">
      <w:pPr>
        <w:jc w:val="both"/>
        <w:rPr>
          <w:rFonts w:asciiTheme="majorHAnsi" w:hAnsiTheme="majorHAnsi"/>
        </w:rPr>
      </w:pPr>
      <w:r w:rsidRPr="006F2AC2">
        <w:rPr>
          <w:rFonts w:asciiTheme="majorHAnsi" w:hAnsiTheme="majorHAnsi"/>
        </w:rPr>
        <w:t>Coordinadora: Constanza Eugenia Trujillo Amaya</w:t>
      </w:r>
    </w:p>
    <w:p w14:paraId="41C0FF07" w14:textId="77777777" w:rsidR="00380F98" w:rsidRPr="006F2AC2" w:rsidRDefault="00380F98" w:rsidP="00380F98">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i/>
          <w:lang w:val="es-ES" w:eastAsia="es-ES"/>
        </w:rPr>
        <w:t>La alianza de tres oros</w:t>
      </w:r>
      <w:r w:rsidRPr="006F2AC2">
        <w:rPr>
          <w:rFonts w:asciiTheme="majorHAnsi" w:eastAsia="Times New Roman" w:hAnsiTheme="majorHAnsi"/>
          <w:lang w:val="es-ES" w:eastAsia="es-ES"/>
        </w:rPr>
        <w:t xml:space="preserve"> es un cuento de cinco folios y medio, en el que, parodiando la obra de </w:t>
      </w:r>
      <w:proofErr w:type="spellStart"/>
      <w:r w:rsidRPr="006F2AC2">
        <w:rPr>
          <w:rFonts w:asciiTheme="majorHAnsi" w:eastAsia="Times New Roman" w:hAnsiTheme="majorHAnsi"/>
          <w:lang w:val="es-ES" w:eastAsia="es-ES"/>
        </w:rPr>
        <w:t>Julian</w:t>
      </w:r>
      <w:proofErr w:type="spellEnd"/>
      <w:r w:rsidRPr="006F2AC2">
        <w:rPr>
          <w:rFonts w:asciiTheme="majorHAnsi" w:eastAsia="Times New Roman" w:hAnsiTheme="majorHAnsi"/>
          <w:lang w:val="es-ES" w:eastAsia="es-ES"/>
        </w:rPr>
        <w:t xml:space="preserve"> Barnes </w:t>
      </w:r>
      <w:r w:rsidRPr="006F2AC2">
        <w:rPr>
          <w:rFonts w:asciiTheme="majorHAnsi" w:eastAsia="Times New Roman" w:hAnsiTheme="majorHAnsi"/>
          <w:i/>
          <w:lang w:val="es-ES" w:eastAsia="es-ES"/>
        </w:rPr>
        <w:t>El loro de Flaubert</w:t>
      </w:r>
      <w:r w:rsidRPr="006F2AC2">
        <w:rPr>
          <w:rFonts w:asciiTheme="majorHAnsi" w:eastAsia="Times New Roman" w:hAnsiTheme="majorHAnsi"/>
          <w:lang w:val="es-ES" w:eastAsia="es-ES"/>
        </w:rPr>
        <w:t>, se cuenta la historia entre un aprendiz de escritor y un papagayo.</w:t>
      </w:r>
    </w:p>
    <w:p w14:paraId="24047501" w14:textId="77777777" w:rsidR="00380F98" w:rsidRPr="006F2AC2" w:rsidRDefault="00380F98" w:rsidP="00380F98">
      <w:pPr>
        <w:jc w:val="both"/>
        <w:rPr>
          <w:rFonts w:asciiTheme="majorHAnsi" w:hAnsiTheme="majorHAnsi"/>
        </w:rPr>
      </w:pPr>
      <w:r w:rsidRPr="006F2AC2">
        <w:rPr>
          <w:rFonts w:asciiTheme="majorHAnsi" w:eastAsia="Times New Roman" w:hAnsiTheme="majorHAnsi"/>
          <w:lang w:val="es-ES" w:eastAsia="es-ES"/>
        </w:rPr>
        <w:t>Aula histórica “Américo Castro” de la Facultad de Filología</w:t>
      </w:r>
    </w:p>
    <w:p w14:paraId="5A096973" w14:textId="77777777" w:rsidR="00380F98" w:rsidRPr="006F2AC2" w:rsidRDefault="00380F98" w:rsidP="00380F98">
      <w:pPr>
        <w:jc w:val="both"/>
        <w:rPr>
          <w:rFonts w:asciiTheme="majorHAnsi" w:hAnsiTheme="majorHAnsi"/>
        </w:rPr>
      </w:pPr>
      <w:r w:rsidRPr="006F2AC2">
        <w:rPr>
          <w:rFonts w:asciiTheme="majorHAnsi" w:hAnsiTheme="majorHAnsi"/>
          <w:lang w:val="es-ES"/>
        </w:rPr>
        <w:t>12’00-13’30 horas</w:t>
      </w:r>
    </w:p>
    <w:p w14:paraId="361F428F" w14:textId="77777777" w:rsidR="00380F98" w:rsidRPr="006F2AC2" w:rsidRDefault="00380F98" w:rsidP="00380F98">
      <w:pPr>
        <w:jc w:val="both"/>
        <w:rPr>
          <w:rFonts w:asciiTheme="majorHAnsi" w:hAnsiTheme="majorHAnsi"/>
        </w:rPr>
      </w:pPr>
    </w:p>
    <w:p w14:paraId="6849435C" w14:textId="77777777" w:rsidR="00380F98" w:rsidRPr="006F2AC2" w:rsidRDefault="00380F98" w:rsidP="00380F98">
      <w:pPr>
        <w:jc w:val="both"/>
        <w:rPr>
          <w:rFonts w:asciiTheme="majorHAnsi" w:hAnsiTheme="majorHAnsi"/>
          <w:b/>
          <w:sz w:val="28"/>
        </w:rPr>
      </w:pPr>
      <w:r w:rsidRPr="006F2AC2">
        <w:rPr>
          <w:rFonts w:asciiTheme="majorHAnsi" w:hAnsiTheme="majorHAnsi"/>
          <w:b/>
          <w:sz w:val="28"/>
        </w:rPr>
        <w:t>Versados</w:t>
      </w:r>
    </w:p>
    <w:p w14:paraId="5DAA1156" w14:textId="77777777" w:rsidR="00380F98" w:rsidRPr="006F2AC2" w:rsidRDefault="00380F98" w:rsidP="00380F98">
      <w:pPr>
        <w:jc w:val="both"/>
        <w:rPr>
          <w:rFonts w:asciiTheme="majorHAnsi" w:hAnsiTheme="majorHAnsi"/>
        </w:rPr>
      </w:pPr>
      <w:r w:rsidRPr="006F2AC2">
        <w:rPr>
          <w:rFonts w:asciiTheme="majorHAnsi" w:hAnsiTheme="majorHAnsi"/>
        </w:rPr>
        <w:t>Coordinador: Alfredo Piquer</w:t>
      </w:r>
    </w:p>
    <w:p w14:paraId="6068062D" w14:textId="77777777" w:rsidR="00380F98" w:rsidRPr="006F2AC2" w:rsidRDefault="00380F98" w:rsidP="00380F98">
      <w:pPr>
        <w:jc w:val="both"/>
        <w:rPr>
          <w:rFonts w:asciiTheme="majorHAnsi" w:eastAsia="Times New Roman" w:hAnsiTheme="majorHAnsi"/>
        </w:rPr>
      </w:pPr>
      <w:r w:rsidRPr="006F2AC2">
        <w:rPr>
          <w:rFonts w:asciiTheme="majorHAnsi" w:hAnsiTheme="majorHAnsi"/>
        </w:rPr>
        <w:t xml:space="preserve">Descripción: </w:t>
      </w:r>
      <w:r w:rsidRPr="006F2AC2">
        <w:rPr>
          <w:rFonts w:asciiTheme="majorHAnsi" w:eastAsia="Times New Roman" w:hAnsiTheme="majorHAnsi"/>
        </w:rPr>
        <w:t>El r</w:t>
      </w:r>
      <w:r w:rsidR="003E0B81" w:rsidRPr="006F2AC2">
        <w:rPr>
          <w:rFonts w:asciiTheme="majorHAnsi" w:eastAsia="Times New Roman" w:hAnsiTheme="majorHAnsi"/>
        </w:rPr>
        <w:t>ecital constará</w:t>
      </w:r>
      <w:r w:rsidRPr="006F2AC2">
        <w:rPr>
          <w:rFonts w:asciiTheme="majorHAnsi" w:eastAsia="Times New Roman" w:hAnsiTheme="majorHAnsi"/>
        </w:rPr>
        <w:t xml:space="preserve"> de dos partes: Una primera </w:t>
      </w:r>
      <w:r w:rsidR="003E0B81" w:rsidRPr="006F2AC2">
        <w:rPr>
          <w:rFonts w:asciiTheme="majorHAnsi" w:eastAsia="Times New Roman" w:hAnsiTheme="majorHAnsi"/>
        </w:rPr>
        <w:t>en la que participaran</w:t>
      </w:r>
      <w:r w:rsidRPr="006F2AC2">
        <w:rPr>
          <w:rFonts w:asciiTheme="majorHAnsi" w:eastAsia="Times New Roman" w:hAnsiTheme="majorHAnsi"/>
        </w:rPr>
        <w:t xml:space="preserve"> los alumn</w:t>
      </w:r>
      <w:r w:rsidR="003E0B81" w:rsidRPr="006F2AC2">
        <w:rPr>
          <w:rFonts w:asciiTheme="majorHAnsi" w:eastAsia="Times New Roman" w:hAnsiTheme="majorHAnsi"/>
        </w:rPr>
        <w:t xml:space="preserve">os, y </w:t>
      </w:r>
      <w:r w:rsidRPr="006F2AC2">
        <w:rPr>
          <w:rFonts w:asciiTheme="majorHAnsi" w:eastAsia="Times New Roman" w:hAnsiTheme="majorHAnsi"/>
        </w:rPr>
        <w:t xml:space="preserve">otra dedicada a la lectura de autores </w:t>
      </w:r>
      <w:r w:rsidR="003E0B81" w:rsidRPr="006F2AC2">
        <w:rPr>
          <w:rFonts w:asciiTheme="majorHAnsi" w:eastAsia="Times New Roman" w:hAnsiTheme="majorHAnsi"/>
        </w:rPr>
        <w:t>rela</w:t>
      </w:r>
      <w:r w:rsidRPr="006F2AC2">
        <w:rPr>
          <w:rFonts w:asciiTheme="majorHAnsi" w:eastAsia="Times New Roman" w:hAnsiTheme="majorHAnsi"/>
        </w:rPr>
        <w:t xml:space="preserve">cionados con </w:t>
      </w:r>
      <w:r w:rsidR="003E0B81" w:rsidRPr="006F2AC2">
        <w:rPr>
          <w:rFonts w:asciiTheme="majorHAnsi" w:eastAsia="Times New Roman" w:hAnsiTheme="majorHAnsi"/>
        </w:rPr>
        <w:t>la UCM</w:t>
      </w:r>
      <w:r w:rsidRPr="006F2AC2">
        <w:rPr>
          <w:rFonts w:asciiTheme="majorHAnsi" w:eastAsia="Times New Roman" w:hAnsiTheme="majorHAnsi"/>
        </w:rPr>
        <w:t>. Se convoca por tanto a todos a</w:t>
      </w:r>
      <w:r w:rsidR="003E0B81" w:rsidRPr="006F2AC2">
        <w:rPr>
          <w:rFonts w:asciiTheme="majorHAnsi" w:eastAsia="Times New Roman" w:hAnsiTheme="majorHAnsi"/>
        </w:rPr>
        <w:t xml:space="preserve">quellos alumnos que deseen </w:t>
      </w:r>
      <w:r w:rsidRPr="006F2AC2">
        <w:rPr>
          <w:rFonts w:asciiTheme="majorHAnsi" w:eastAsia="Times New Roman" w:hAnsiTheme="majorHAnsi"/>
        </w:rPr>
        <w:t>participar leyendo alguno de sus poemas</w:t>
      </w:r>
      <w:r w:rsidR="003E0B81" w:rsidRPr="006F2AC2">
        <w:rPr>
          <w:rFonts w:asciiTheme="majorHAnsi" w:eastAsia="Times New Roman" w:hAnsiTheme="majorHAnsi"/>
        </w:rPr>
        <w:t xml:space="preserve"> en la primera parte. </w:t>
      </w:r>
      <w:r w:rsidRPr="006F2AC2">
        <w:rPr>
          <w:rFonts w:asciiTheme="majorHAnsi" w:eastAsia="Times New Roman" w:hAnsiTheme="majorHAnsi"/>
        </w:rPr>
        <w:t xml:space="preserve">Para ello, los interesados </w:t>
      </w:r>
      <w:r w:rsidR="003E0B81" w:rsidRPr="006F2AC2">
        <w:rPr>
          <w:rFonts w:asciiTheme="majorHAnsi" w:eastAsia="Times New Roman" w:hAnsiTheme="majorHAnsi"/>
        </w:rPr>
        <w:t>enviarán</w:t>
      </w:r>
      <w:r w:rsidRPr="006F2AC2">
        <w:rPr>
          <w:rFonts w:asciiTheme="majorHAnsi" w:eastAsia="Times New Roman" w:hAnsiTheme="majorHAnsi"/>
        </w:rPr>
        <w:t xml:space="preserve"> sus originales en un PDF entre el 1 y el 16 Abril, ambos inclusive, a  </w:t>
      </w:r>
      <w:r w:rsidR="004F54A1" w:rsidRPr="006F2AC2">
        <w:fldChar w:fldCharType="begin"/>
      </w:r>
      <w:r w:rsidR="004F54A1" w:rsidRPr="006F2AC2">
        <w:rPr>
          <w:rFonts w:asciiTheme="majorHAnsi" w:hAnsiTheme="majorHAnsi"/>
        </w:rPr>
        <w:instrText xml:space="preserve"> HYPERLINK "mailto:recitalversadosucm@gmail.com" \t "_blank" </w:instrText>
      </w:r>
      <w:r w:rsidR="004F54A1" w:rsidRPr="006F2AC2">
        <w:fldChar w:fldCharType="separate"/>
      </w:r>
      <w:r w:rsidRPr="006F2AC2">
        <w:rPr>
          <w:rStyle w:val="Hipervnculo"/>
          <w:rFonts w:asciiTheme="majorHAnsi" w:eastAsia="Times New Roman" w:hAnsiTheme="majorHAnsi"/>
        </w:rPr>
        <w:t>recitalversadosucm@gmail.com</w:t>
      </w:r>
      <w:r w:rsidR="004F54A1" w:rsidRPr="006F2AC2">
        <w:rPr>
          <w:rStyle w:val="Hipervnculo"/>
          <w:rFonts w:asciiTheme="majorHAnsi" w:eastAsia="Times New Roman" w:hAnsiTheme="majorHAnsi"/>
        </w:rPr>
        <w:fldChar w:fldCharType="end"/>
      </w:r>
      <w:r w:rsidRPr="006F2AC2">
        <w:rPr>
          <w:rFonts w:asciiTheme="majorHAnsi" w:eastAsia="Times New Roman" w:hAnsiTheme="majorHAnsi"/>
        </w:rPr>
        <w:t>  indicando su nombre y apellidos, número de DNI, dirección postal, correo electrónico y un teléfono de contacto. El número de poemas enviados, diferenciados entre sí, no podrán exceder de cinco ni los versos de cada uno de ellos de 60. Un comité de expertos literarios seleccionará los autores participantes y los textos de los mismos que serán leídos en el recital, lo que se comunicará a los interesados con antelación.</w:t>
      </w:r>
    </w:p>
    <w:p w14:paraId="11C1E8CF" w14:textId="77777777" w:rsidR="00380F98" w:rsidRPr="006F2AC2" w:rsidRDefault="00380F98" w:rsidP="00380F98">
      <w:pPr>
        <w:jc w:val="both"/>
        <w:rPr>
          <w:rFonts w:asciiTheme="majorHAnsi" w:hAnsiTheme="majorHAnsi"/>
        </w:rPr>
      </w:pPr>
      <w:r w:rsidRPr="006F2AC2">
        <w:rPr>
          <w:rFonts w:asciiTheme="majorHAnsi" w:hAnsiTheme="majorHAnsi"/>
        </w:rPr>
        <w:t>Facultad de Bellas Artes. Salón de Actos</w:t>
      </w:r>
    </w:p>
    <w:p w14:paraId="570CF55C" w14:textId="77777777" w:rsidR="00380F98" w:rsidRPr="006F2AC2" w:rsidRDefault="00380F98" w:rsidP="00380F98">
      <w:pPr>
        <w:jc w:val="both"/>
        <w:rPr>
          <w:rFonts w:asciiTheme="majorHAnsi" w:hAnsiTheme="majorHAnsi"/>
          <w:color w:val="FF0000"/>
        </w:rPr>
      </w:pPr>
      <w:r w:rsidRPr="006F2AC2">
        <w:rPr>
          <w:rFonts w:asciiTheme="majorHAnsi" w:hAnsiTheme="majorHAnsi"/>
          <w:color w:val="FF0000"/>
        </w:rPr>
        <w:t>Confirmar horario</w:t>
      </w:r>
    </w:p>
    <w:p w14:paraId="365E8FA5" w14:textId="77777777" w:rsidR="004E772F" w:rsidRDefault="004E772F">
      <w:pPr>
        <w:pBdr>
          <w:bottom w:val="dotted" w:sz="24" w:space="1" w:color="auto"/>
        </w:pBdr>
        <w:spacing w:after="120" w:line="360" w:lineRule="auto"/>
        <w:jc w:val="both"/>
        <w:rPr>
          <w:rFonts w:asciiTheme="majorHAnsi" w:hAnsiTheme="majorHAnsi"/>
          <w:b/>
          <w:color w:val="800000"/>
          <w:sz w:val="32"/>
        </w:rPr>
      </w:pPr>
    </w:p>
    <w:p w14:paraId="39EAF9F7" w14:textId="77777777" w:rsidR="004E772F" w:rsidRDefault="004E772F">
      <w:pPr>
        <w:spacing w:after="120" w:line="360" w:lineRule="auto"/>
        <w:jc w:val="both"/>
        <w:rPr>
          <w:rFonts w:asciiTheme="majorHAnsi" w:hAnsiTheme="majorHAnsi"/>
          <w:b/>
          <w:color w:val="800000"/>
          <w:sz w:val="32"/>
        </w:rPr>
      </w:pPr>
    </w:p>
    <w:p w14:paraId="06844ADB" w14:textId="77777777" w:rsidR="004E772F" w:rsidRPr="006F2AC2" w:rsidRDefault="004E772F" w:rsidP="004E772F">
      <w:pPr>
        <w:jc w:val="both"/>
        <w:rPr>
          <w:rFonts w:asciiTheme="majorHAnsi" w:hAnsiTheme="majorHAnsi"/>
          <w:b/>
          <w:sz w:val="28"/>
        </w:rPr>
      </w:pPr>
      <w:r w:rsidRPr="006F2AC2">
        <w:rPr>
          <w:rFonts w:asciiTheme="majorHAnsi" w:hAnsiTheme="majorHAnsi"/>
          <w:b/>
          <w:sz w:val="28"/>
        </w:rPr>
        <w:t>Cuento contigo</w:t>
      </w:r>
    </w:p>
    <w:p w14:paraId="1C386A09" w14:textId="77777777" w:rsidR="004E772F" w:rsidRPr="006F2AC2" w:rsidRDefault="004E772F" w:rsidP="004E772F">
      <w:pPr>
        <w:jc w:val="both"/>
        <w:rPr>
          <w:rFonts w:asciiTheme="majorHAnsi" w:hAnsiTheme="majorHAnsi"/>
        </w:rPr>
      </w:pPr>
      <w:r w:rsidRPr="006F2AC2">
        <w:rPr>
          <w:rFonts w:asciiTheme="majorHAnsi" w:hAnsiTheme="majorHAnsi"/>
        </w:rPr>
        <w:t xml:space="preserve">Coordinadoras: Laura Peris </w:t>
      </w:r>
      <w:proofErr w:type="spellStart"/>
      <w:r w:rsidRPr="006F2AC2">
        <w:rPr>
          <w:rFonts w:asciiTheme="majorHAnsi" w:hAnsiTheme="majorHAnsi"/>
        </w:rPr>
        <w:t>Reig</w:t>
      </w:r>
      <w:proofErr w:type="spellEnd"/>
      <w:r w:rsidRPr="006F2AC2">
        <w:rPr>
          <w:rFonts w:asciiTheme="majorHAnsi" w:hAnsiTheme="majorHAnsi"/>
        </w:rPr>
        <w:t xml:space="preserve"> y Verónica Martín </w:t>
      </w:r>
      <w:proofErr w:type="spellStart"/>
      <w:r w:rsidRPr="006F2AC2">
        <w:rPr>
          <w:rFonts w:asciiTheme="majorHAnsi" w:hAnsiTheme="majorHAnsi"/>
        </w:rPr>
        <w:t>Ispierto</w:t>
      </w:r>
      <w:proofErr w:type="spellEnd"/>
      <w:r w:rsidRPr="006F2AC2">
        <w:rPr>
          <w:rFonts w:asciiTheme="majorHAnsi" w:hAnsiTheme="majorHAnsi"/>
        </w:rPr>
        <w:t xml:space="preserve"> </w:t>
      </w:r>
    </w:p>
    <w:p w14:paraId="3B4890C5" w14:textId="77777777" w:rsidR="004E772F" w:rsidRPr="006F2AC2" w:rsidRDefault="004E772F" w:rsidP="004E772F">
      <w:pPr>
        <w:jc w:val="both"/>
        <w:rPr>
          <w:rFonts w:asciiTheme="majorHAnsi" w:hAnsiTheme="majorHAnsi"/>
        </w:rPr>
      </w:pPr>
      <w:r w:rsidRPr="006F2AC2">
        <w:rPr>
          <w:rFonts w:asciiTheme="majorHAnsi" w:hAnsiTheme="majorHAnsi"/>
        </w:rPr>
        <w:t>Descripción: Se llevará a cabo una actividad de cuentacuentos en diferentes contextos: aula hospitalaria, fundaciones, centros socioculturales… El objetivo primordial de este proyecto es estimular a las personas, sobre todo a los niños, a través de una lectura, para sensibilizarles a cerca de las diferencias que existen entre las personas. Se trata de transmitir sentimientos de igualdad y diversidad.</w:t>
      </w:r>
    </w:p>
    <w:p w14:paraId="69E6A391" w14:textId="77777777" w:rsidR="004E772F" w:rsidRPr="006F2AC2" w:rsidRDefault="004E772F" w:rsidP="004E772F">
      <w:pPr>
        <w:jc w:val="both"/>
        <w:rPr>
          <w:rFonts w:asciiTheme="majorHAnsi" w:hAnsiTheme="majorHAnsi"/>
          <w:color w:val="FF0000"/>
        </w:rPr>
      </w:pPr>
      <w:r w:rsidRPr="006F2AC2">
        <w:rPr>
          <w:rFonts w:asciiTheme="majorHAnsi" w:hAnsiTheme="majorHAnsi"/>
          <w:color w:val="FF0000"/>
        </w:rPr>
        <w:t>Aula hospitalaria, centro sociocultural, ludoteca, y/o fundación/es (por especificar).</w:t>
      </w:r>
    </w:p>
    <w:p w14:paraId="501DCEE3" w14:textId="77777777" w:rsidR="004E772F" w:rsidRPr="006F2AC2" w:rsidRDefault="004E772F" w:rsidP="004E772F">
      <w:pPr>
        <w:jc w:val="both"/>
        <w:rPr>
          <w:rFonts w:asciiTheme="majorHAnsi" w:eastAsiaTheme="minorEastAsia" w:hAnsiTheme="majorHAnsi"/>
          <w:b/>
          <w:bCs/>
          <w:color w:val="FF0000"/>
          <w:sz w:val="28"/>
          <w:szCs w:val="28"/>
          <w:lang w:val="es-ES" w:eastAsia="es-ES"/>
        </w:rPr>
      </w:pPr>
      <w:r w:rsidRPr="006F2AC2">
        <w:rPr>
          <w:rFonts w:asciiTheme="majorHAnsi" w:hAnsiTheme="majorHAnsi"/>
          <w:color w:val="FF0000"/>
        </w:rPr>
        <w:t>Abril</w:t>
      </w:r>
      <w:r w:rsidRPr="006F2AC2">
        <w:rPr>
          <w:rFonts w:asciiTheme="majorHAnsi" w:eastAsiaTheme="minorEastAsia" w:hAnsiTheme="majorHAnsi"/>
          <w:b/>
          <w:bCs/>
          <w:color w:val="FF0000"/>
          <w:sz w:val="28"/>
          <w:szCs w:val="28"/>
          <w:lang w:val="es-ES" w:eastAsia="es-ES"/>
        </w:rPr>
        <w:t xml:space="preserve"> </w:t>
      </w:r>
      <w:r w:rsidRPr="006F2AC2">
        <w:rPr>
          <w:rFonts w:asciiTheme="majorHAnsi" w:hAnsiTheme="majorHAnsi"/>
          <w:color w:val="FF0000"/>
        </w:rPr>
        <w:t>semana de las Letras o a partir de ésta.</w:t>
      </w:r>
    </w:p>
    <w:p w14:paraId="5201ECD3" w14:textId="3B6C043A" w:rsidR="004E772F" w:rsidRDefault="004E772F">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272DB20D" w14:textId="298798E9" w:rsidR="003E0B81" w:rsidRPr="006F2AC2" w:rsidRDefault="003E0B81" w:rsidP="003E0B81">
      <w:pPr>
        <w:rPr>
          <w:rFonts w:asciiTheme="majorHAnsi" w:hAnsiTheme="majorHAnsi"/>
          <w:b/>
          <w:color w:val="800000"/>
          <w:sz w:val="32"/>
        </w:rPr>
      </w:pPr>
      <w:r w:rsidRPr="006F2AC2">
        <w:rPr>
          <w:rFonts w:asciiTheme="majorHAnsi" w:hAnsiTheme="majorHAnsi"/>
          <w:b/>
          <w:color w:val="800000"/>
          <w:sz w:val="32"/>
        </w:rPr>
        <w:lastRenderedPageBreak/>
        <w:t>Seminarios, encuentros y conferencias</w:t>
      </w:r>
    </w:p>
    <w:p w14:paraId="6A89185C" w14:textId="77777777" w:rsidR="003E0B81" w:rsidRPr="006F2AC2" w:rsidRDefault="003E0B81" w:rsidP="003E0B81">
      <w:pPr>
        <w:jc w:val="both"/>
        <w:rPr>
          <w:rFonts w:asciiTheme="majorHAnsi" w:eastAsiaTheme="minorEastAsia" w:hAnsiTheme="majorHAnsi"/>
          <w:b/>
          <w:bCs/>
          <w:color w:val="128EB1"/>
          <w:sz w:val="28"/>
          <w:szCs w:val="28"/>
          <w:lang w:val="es-ES" w:eastAsia="es-ES"/>
        </w:rPr>
      </w:pPr>
    </w:p>
    <w:p w14:paraId="28786E38" w14:textId="77777777" w:rsidR="003E0B81" w:rsidRPr="006F2AC2" w:rsidRDefault="003E0B81" w:rsidP="003E0B81">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lunes 18 de abril</w:t>
      </w:r>
    </w:p>
    <w:p w14:paraId="2F292A4B" w14:textId="77777777" w:rsidR="003E0B81" w:rsidRPr="006F2AC2" w:rsidRDefault="003E0B81" w:rsidP="003E0B81">
      <w:pPr>
        <w:jc w:val="both"/>
        <w:rPr>
          <w:rFonts w:asciiTheme="majorHAnsi" w:eastAsiaTheme="minorEastAsia" w:hAnsiTheme="majorHAnsi"/>
          <w:b/>
          <w:bCs/>
          <w:color w:val="128EB1"/>
          <w:szCs w:val="28"/>
          <w:lang w:val="es-ES" w:eastAsia="es-ES"/>
        </w:rPr>
      </w:pPr>
    </w:p>
    <w:p w14:paraId="594851D1"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Actualidad del Humanismo histórico</w:t>
      </w:r>
    </w:p>
    <w:p w14:paraId="46779F35"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r w:rsidRPr="006F2AC2">
        <w:rPr>
          <w:rFonts w:asciiTheme="majorHAnsi" w:hAnsiTheme="majorHAnsi"/>
          <w:lang w:val="es-ES"/>
        </w:rPr>
        <w:t>Juan Varela-Portas Orduña</w:t>
      </w:r>
    </w:p>
    <w:p w14:paraId="76239DC0"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Jornada de estudio y debate sobre el Humanismo histórico italiano y europeo, y su vigencia en los tiempos actuales.</w:t>
      </w:r>
    </w:p>
    <w:p w14:paraId="4F67C55C" w14:textId="77777777" w:rsidR="003E0B81" w:rsidRPr="006F2AC2" w:rsidRDefault="003E0B81" w:rsidP="003E0B81">
      <w:pPr>
        <w:jc w:val="both"/>
        <w:rPr>
          <w:rFonts w:asciiTheme="majorHAnsi" w:hAnsiTheme="majorHAnsi"/>
        </w:rPr>
      </w:pPr>
      <w:r w:rsidRPr="006F2AC2">
        <w:rPr>
          <w:rFonts w:asciiTheme="majorHAnsi" w:hAnsiTheme="majorHAnsi"/>
          <w:lang w:val="es-ES"/>
        </w:rPr>
        <w:t>Salón de actos de la Facultad de Geografía e Historia</w:t>
      </w:r>
    </w:p>
    <w:p w14:paraId="5B0B48F1" w14:textId="77777777" w:rsidR="003E0B81" w:rsidRPr="006F2AC2" w:rsidRDefault="003E0B81" w:rsidP="003E0B81">
      <w:pPr>
        <w:jc w:val="both"/>
        <w:rPr>
          <w:rFonts w:asciiTheme="majorHAnsi" w:hAnsiTheme="majorHAnsi"/>
        </w:rPr>
      </w:pPr>
      <w:r w:rsidRPr="006F2AC2">
        <w:rPr>
          <w:rFonts w:asciiTheme="majorHAnsi" w:hAnsiTheme="majorHAnsi"/>
          <w:lang w:val="es-ES"/>
        </w:rPr>
        <w:t>09’00-21’00 horas</w:t>
      </w:r>
    </w:p>
    <w:p w14:paraId="5AFA1C51" w14:textId="77777777" w:rsidR="003E0B81" w:rsidRPr="006F2AC2" w:rsidRDefault="003E0B81" w:rsidP="003E0B81">
      <w:pPr>
        <w:jc w:val="both"/>
        <w:rPr>
          <w:rFonts w:asciiTheme="majorHAnsi" w:hAnsiTheme="majorHAnsi"/>
        </w:rPr>
      </w:pPr>
    </w:p>
    <w:p w14:paraId="481D364D"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Este libro es un rollo… de papiro. Los libros del Egipto grecorromano</w:t>
      </w:r>
    </w:p>
    <w:p w14:paraId="23B910E0" w14:textId="77777777" w:rsidR="003E0B81" w:rsidRPr="006F2AC2" w:rsidRDefault="003E0B81" w:rsidP="003E0B81">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Raquel Martín Hernández y José Domingo Rodríguez Martín</w:t>
      </w:r>
    </w:p>
    <w:p w14:paraId="0DC9203E"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El libro es, desde la Antigüedad, una de las formas más bellas de atesorar conocimiento o contenidos que se consideran importantes. Desde las obras de literatura a las sentencias judiciales y los contratos, todo se registraba por escrito y, buena parte de éstos llegaban a componer un libro.</w:t>
      </w:r>
    </w:p>
    <w:p w14:paraId="77E6AD35"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Las actividades propuestas tendrán como objetivo enseñar a los interesados cómo eran los libros en papiro de la Antigüedad Grecorromana y cómo se confeccionaban. </w:t>
      </w:r>
    </w:p>
    <w:p w14:paraId="678FBD6B"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eastAsia="Times New Roman" w:hAnsiTheme="majorHAnsi"/>
          <w:lang w:val="es-ES" w:eastAsia="es-ES"/>
        </w:rPr>
        <w:t>Para ello dividiremos la actividad en dos partes:</w:t>
      </w:r>
    </w:p>
    <w:p w14:paraId="106292C2" w14:textId="77777777" w:rsidR="003E0B81" w:rsidRPr="006F2AC2" w:rsidRDefault="003E0B81" w:rsidP="003E0B81">
      <w:pPr>
        <w:pStyle w:val="Prrafodelista"/>
        <w:numPr>
          <w:ilvl w:val="0"/>
          <w:numId w:val="12"/>
        </w:num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Seminario de unas 4 horas en el que se explicarán las características de los libros en papiro, sus diferentes formatos (rollo, códice y cuadernillos) y qué tipo de documentos se escribían en cada tipo de libro. Nos centraremos, especialmente, en los libros literarios, los libros de magia, y los libros jurídicos, aunque no desatenderemos otro tipo de documentos relacionados con el ámbito de la cotidianeidad como los contratos, los ejercicios escolares o los amuletos. </w:t>
      </w:r>
    </w:p>
    <w:p w14:paraId="30A4CAA2" w14:textId="77777777" w:rsidR="003E0B81" w:rsidRPr="006F2AC2" w:rsidRDefault="003E0B81" w:rsidP="008249ED">
      <w:pPr>
        <w:pStyle w:val="Prrafodelista"/>
        <w:numPr>
          <w:ilvl w:val="0"/>
          <w:numId w:val="12"/>
        </w:numPr>
        <w:spacing w:after="0"/>
        <w:ind w:left="714" w:hanging="357"/>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Taller en el que los asistentes tendrán la oportunidad de escribir en papiro y confeccionar un documento tal como se hacía en la Antigüedad. Se intentará imitar, en la medida de lo posible, las características de los libros y documentos antiguos tanto en su formato como en el tipo de letra y decoración. (19 de abril </w:t>
      </w:r>
      <w:r w:rsidRPr="006F2AC2">
        <w:rPr>
          <w:rFonts w:asciiTheme="majorHAnsi" w:hAnsiTheme="majorHAnsi"/>
          <w:lang w:val="es-ES" w:eastAsia="es-ES"/>
        </w:rPr>
        <w:sym w:font="Wingdings" w:char="F0E0"/>
      </w:r>
      <w:r w:rsidR="008249ED" w:rsidRPr="006F2AC2">
        <w:rPr>
          <w:rFonts w:asciiTheme="majorHAnsi" w:eastAsia="Times New Roman" w:hAnsiTheme="majorHAnsi"/>
          <w:lang w:val="es-ES" w:eastAsia="es-ES"/>
        </w:rPr>
        <w:t xml:space="preserve"> T</w:t>
      </w:r>
      <w:r w:rsidRPr="006F2AC2">
        <w:rPr>
          <w:rFonts w:asciiTheme="majorHAnsi" w:eastAsia="Times New Roman" w:hAnsiTheme="majorHAnsi"/>
          <w:lang w:val="es-ES" w:eastAsia="es-ES"/>
        </w:rPr>
        <w:t>alleres)</w:t>
      </w:r>
    </w:p>
    <w:p w14:paraId="3CFE7E7F" w14:textId="77777777" w:rsidR="003E0B81" w:rsidRPr="006F2AC2" w:rsidRDefault="003E0B81" w:rsidP="003E0B81">
      <w:pPr>
        <w:jc w:val="both"/>
        <w:rPr>
          <w:rFonts w:asciiTheme="majorHAnsi" w:hAnsiTheme="majorHAnsi"/>
        </w:rPr>
      </w:pPr>
      <w:r w:rsidRPr="006F2AC2">
        <w:rPr>
          <w:rFonts w:asciiTheme="majorHAnsi" w:hAnsiTheme="majorHAnsi"/>
          <w:lang w:val="es-ES"/>
        </w:rPr>
        <w:t>Aula histórica “Américo Castro” de la Facultad de Filología</w:t>
      </w:r>
    </w:p>
    <w:p w14:paraId="287185B4" w14:textId="2FF76E4E" w:rsidR="008249ED" w:rsidRPr="004E772F" w:rsidRDefault="008249ED" w:rsidP="003E0B81">
      <w:pPr>
        <w:jc w:val="both"/>
        <w:rPr>
          <w:rFonts w:asciiTheme="majorHAnsi" w:hAnsiTheme="majorHAnsi"/>
        </w:rPr>
      </w:pPr>
      <w:r w:rsidRPr="006F2AC2">
        <w:rPr>
          <w:rFonts w:asciiTheme="majorHAnsi" w:hAnsiTheme="majorHAnsi"/>
          <w:lang w:val="es-ES"/>
        </w:rPr>
        <w:t>10’00</w:t>
      </w:r>
      <w:r w:rsidR="003E0B81" w:rsidRPr="006F2AC2">
        <w:rPr>
          <w:rFonts w:asciiTheme="majorHAnsi" w:hAnsiTheme="majorHAnsi"/>
          <w:lang w:val="es-ES"/>
        </w:rPr>
        <w:t>-14’00 horas</w:t>
      </w:r>
    </w:p>
    <w:p w14:paraId="26231B8A" w14:textId="77777777" w:rsidR="003E0B81" w:rsidRPr="006F2AC2" w:rsidRDefault="008249ED" w:rsidP="003E0B81">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w:t>
      </w:r>
      <w:r w:rsidR="003E0B81" w:rsidRPr="006F2AC2">
        <w:rPr>
          <w:rFonts w:asciiTheme="majorHAnsi" w:eastAsiaTheme="minorEastAsia" w:hAnsiTheme="majorHAnsi"/>
          <w:b/>
          <w:bCs/>
          <w:color w:val="128EB1"/>
          <w:sz w:val="28"/>
          <w:szCs w:val="28"/>
          <w:lang w:val="es-ES" w:eastAsia="es-ES"/>
        </w:rPr>
        <w:t>artes 19 de abril</w:t>
      </w:r>
    </w:p>
    <w:p w14:paraId="2BE44C1C" w14:textId="77777777" w:rsidR="003E0B81" w:rsidRPr="006F2AC2" w:rsidRDefault="003E0B81" w:rsidP="003E0B81">
      <w:pPr>
        <w:jc w:val="both"/>
        <w:rPr>
          <w:rFonts w:asciiTheme="majorHAnsi" w:eastAsiaTheme="minorEastAsia" w:hAnsiTheme="majorHAnsi"/>
          <w:b/>
          <w:bCs/>
          <w:color w:val="128EB1"/>
          <w:sz w:val="28"/>
          <w:szCs w:val="28"/>
          <w:lang w:val="es-ES" w:eastAsia="es-ES"/>
        </w:rPr>
      </w:pPr>
    </w:p>
    <w:p w14:paraId="704892E1"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Shakespeare y el mundo contemporáneo</w:t>
      </w:r>
    </w:p>
    <w:p w14:paraId="2B37B13C"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Coordinadores: </w:t>
      </w:r>
      <w:r w:rsidRPr="006F2AC2">
        <w:rPr>
          <w:rFonts w:asciiTheme="majorHAnsi" w:hAnsiTheme="majorHAnsi"/>
          <w:lang w:val="es-ES"/>
        </w:rPr>
        <w:t>Eusebio De Lorenzo y Eduardo Valls Oyarzun</w:t>
      </w:r>
    </w:p>
    <w:p w14:paraId="12970911"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Conferencia seguida de coloquio</w:t>
      </w:r>
      <w:r w:rsidR="008249ED" w:rsidRPr="006F2AC2">
        <w:rPr>
          <w:rFonts w:asciiTheme="majorHAnsi" w:eastAsia="Times New Roman" w:hAnsiTheme="majorHAnsi"/>
          <w:lang w:val="es-ES" w:eastAsia="es-ES"/>
        </w:rPr>
        <w:t>.</w:t>
      </w:r>
    </w:p>
    <w:p w14:paraId="4743827A"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Salón de Grados de la Facultad de Filología</w:t>
      </w:r>
    </w:p>
    <w:p w14:paraId="03F17018"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eastAsia="Times New Roman" w:hAnsiTheme="majorHAnsi"/>
          <w:lang w:val="es-ES" w:eastAsia="es-ES"/>
        </w:rPr>
        <w:t>11’00-12’30 horas</w:t>
      </w:r>
    </w:p>
    <w:p w14:paraId="4934D353" w14:textId="77777777" w:rsidR="008249ED" w:rsidRPr="006F2AC2" w:rsidRDefault="008249ED" w:rsidP="003E0B81">
      <w:pPr>
        <w:jc w:val="both"/>
        <w:rPr>
          <w:rFonts w:asciiTheme="majorHAnsi" w:eastAsia="Times New Roman" w:hAnsiTheme="majorHAnsi"/>
          <w:lang w:val="es-ES" w:eastAsia="es-ES"/>
        </w:rPr>
      </w:pPr>
    </w:p>
    <w:p w14:paraId="17DA017E" w14:textId="677AEB64" w:rsidR="005035F0" w:rsidRPr="005035F0" w:rsidRDefault="005035F0" w:rsidP="005035F0">
      <w:pPr>
        <w:rPr>
          <w:rFonts w:asciiTheme="majorHAnsi" w:eastAsia="Times New Roman" w:hAnsiTheme="majorHAnsi"/>
          <w:b/>
          <w:sz w:val="28"/>
          <w:szCs w:val="28"/>
          <w:lang w:eastAsia="es-ES"/>
        </w:rPr>
      </w:pPr>
      <w:r w:rsidRPr="005035F0">
        <w:rPr>
          <w:rFonts w:asciiTheme="majorHAnsi" w:eastAsia="Times New Roman" w:hAnsiTheme="majorHAnsi"/>
          <w:b/>
          <w:sz w:val="28"/>
          <w:szCs w:val="28"/>
          <w:lang w:eastAsia="es-ES"/>
        </w:rPr>
        <w:t xml:space="preserve">Conversación en memoria de </w:t>
      </w:r>
      <w:proofErr w:type="spellStart"/>
      <w:r w:rsidRPr="005035F0">
        <w:rPr>
          <w:rFonts w:asciiTheme="majorHAnsi" w:eastAsia="Times New Roman" w:hAnsiTheme="majorHAnsi"/>
          <w:b/>
          <w:sz w:val="28"/>
          <w:szCs w:val="28"/>
          <w:lang w:eastAsia="es-ES"/>
        </w:rPr>
        <w:t>Umberto</w:t>
      </w:r>
      <w:proofErr w:type="spellEnd"/>
      <w:r w:rsidRPr="005035F0">
        <w:rPr>
          <w:rFonts w:asciiTheme="majorHAnsi" w:eastAsia="Times New Roman" w:hAnsiTheme="majorHAnsi"/>
          <w:b/>
          <w:sz w:val="28"/>
          <w:szCs w:val="28"/>
          <w:lang w:eastAsia="es-ES"/>
        </w:rPr>
        <w:t xml:space="preserve"> Eco</w:t>
      </w:r>
    </w:p>
    <w:p w14:paraId="1A230156" w14:textId="77777777" w:rsidR="003E0B81" w:rsidRPr="005035F0" w:rsidRDefault="003E0B81" w:rsidP="003E0B81">
      <w:pPr>
        <w:rPr>
          <w:rFonts w:asciiTheme="majorHAnsi" w:hAnsiTheme="majorHAnsi"/>
          <w:lang w:val="es-ES"/>
        </w:rPr>
      </w:pPr>
      <w:r w:rsidRPr="005035F0">
        <w:rPr>
          <w:rFonts w:asciiTheme="majorHAnsi" w:eastAsia="Times New Roman" w:hAnsiTheme="majorHAnsi"/>
          <w:lang w:val="es-ES" w:eastAsia="es-ES"/>
        </w:rPr>
        <w:t xml:space="preserve">Coordinadora: </w:t>
      </w:r>
      <w:r w:rsidRPr="005035F0">
        <w:rPr>
          <w:rFonts w:asciiTheme="majorHAnsi" w:hAnsiTheme="majorHAnsi"/>
          <w:lang w:val="es-ES"/>
        </w:rPr>
        <w:t>Elisa Martínez Garrido</w:t>
      </w:r>
    </w:p>
    <w:p w14:paraId="4C16CEAB" w14:textId="77777777" w:rsidR="00282B84" w:rsidRDefault="00282B84" w:rsidP="003E0B81">
      <w:pPr>
        <w:jc w:val="both"/>
        <w:rPr>
          <w:rFonts w:asciiTheme="majorHAnsi" w:eastAsia="Times New Roman" w:hAnsiTheme="majorHAnsi"/>
          <w:lang w:eastAsia="es-ES"/>
        </w:rPr>
      </w:pPr>
      <w:r>
        <w:rPr>
          <w:rFonts w:asciiTheme="majorHAnsi" w:eastAsia="Times New Roman" w:hAnsiTheme="majorHAnsi"/>
          <w:lang w:eastAsia="es-ES"/>
        </w:rPr>
        <w:t xml:space="preserve">Participan: Marco </w:t>
      </w:r>
      <w:proofErr w:type="spellStart"/>
      <w:r>
        <w:rPr>
          <w:rFonts w:asciiTheme="majorHAnsi" w:eastAsia="Times New Roman" w:hAnsiTheme="majorHAnsi"/>
          <w:lang w:eastAsia="es-ES"/>
        </w:rPr>
        <w:t>Carmello</w:t>
      </w:r>
      <w:proofErr w:type="spellEnd"/>
      <w:r>
        <w:rPr>
          <w:rFonts w:asciiTheme="majorHAnsi" w:eastAsia="Times New Roman" w:hAnsiTheme="majorHAnsi"/>
          <w:lang w:eastAsia="es-ES"/>
        </w:rPr>
        <w:t xml:space="preserve"> (</w:t>
      </w:r>
      <w:r w:rsidR="005035F0" w:rsidRPr="005035F0">
        <w:rPr>
          <w:rFonts w:asciiTheme="majorHAnsi" w:eastAsia="Times New Roman" w:hAnsiTheme="majorHAnsi"/>
          <w:lang w:eastAsia="es-ES"/>
        </w:rPr>
        <w:t>Filología UCM),</w:t>
      </w:r>
      <w:r>
        <w:rPr>
          <w:rFonts w:asciiTheme="majorHAnsi" w:eastAsia="Times New Roman" w:hAnsiTheme="majorHAnsi"/>
          <w:lang w:eastAsia="es-ES"/>
        </w:rPr>
        <w:t xml:space="preserve"> Ana María </w:t>
      </w:r>
      <w:proofErr w:type="spellStart"/>
      <w:r>
        <w:rPr>
          <w:rFonts w:asciiTheme="majorHAnsi" w:eastAsia="Times New Roman" w:hAnsiTheme="majorHAnsi"/>
          <w:lang w:eastAsia="es-ES"/>
        </w:rPr>
        <w:t>Leyra</w:t>
      </w:r>
      <w:proofErr w:type="spellEnd"/>
      <w:r>
        <w:rPr>
          <w:rFonts w:asciiTheme="majorHAnsi" w:eastAsia="Times New Roman" w:hAnsiTheme="majorHAnsi"/>
          <w:lang w:eastAsia="es-ES"/>
        </w:rPr>
        <w:t xml:space="preserve"> (UCM Filosofía), Jorge Lozano (</w:t>
      </w:r>
      <w:r w:rsidR="005035F0" w:rsidRPr="005035F0">
        <w:rPr>
          <w:rFonts w:asciiTheme="majorHAnsi" w:eastAsia="Times New Roman" w:hAnsiTheme="majorHAnsi"/>
          <w:lang w:eastAsia="es-ES"/>
        </w:rPr>
        <w:t>Ciencias de la Información UCM),  </w:t>
      </w:r>
      <w:proofErr w:type="spellStart"/>
      <w:r w:rsidR="005035F0" w:rsidRPr="005035F0">
        <w:rPr>
          <w:rFonts w:asciiTheme="majorHAnsi" w:eastAsia="Times New Roman" w:hAnsiTheme="majorHAnsi"/>
          <w:lang w:eastAsia="es-ES"/>
        </w:rPr>
        <w:t>Mirella</w:t>
      </w:r>
      <w:proofErr w:type="spellEnd"/>
      <w:r w:rsidR="005035F0" w:rsidRPr="005035F0">
        <w:rPr>
          <w:rFonts w:asciiTheme="majorHAnsi" w:eastAsia="Times New Roman" w:hAnsiTheme="majorHAnsi"/>
          <w:lang w:eastAsia="es-ES"/>
        </w:rPr>
        <w:t xml:space="preserve"> </w:t>
      </w:r>
      <w:proofErr w:type="spellStart"/>
      <w:r w:rsidR="005035F0" w:rsidRPr="005035F0">
        <w:rPr>
          <w:rFonts w:asciiTheme="majorHAnsi" w:eastAsia="Times New Roman" w:hAnsiTheme="majorHAnsi"/>
          <w:lang w:eastAsia="es-ES"/>
        </w:rPr>
        <w:t>Marotta</w:t>
      </w:r>
      <w:proofErr w:type="spellEnd"/>
      <w:r w:rsidR="005035F0" w:rsidRPr="005035F0">
        <w:rPr>
          <w:rFonts w:asciiTheme="majorHAnsi" w:eastAsia="Times New Roman" w:hAnsiTheme="majorHAnsi"/>
          <w:lang w:eastAsia="es-ES"/>
        </w:rPr>
        <w:t xml:space="preserve"> (Filología </w:t>
      </w:r>
      <w:r>
        <w:rPr>
          <w:rFonts w:asciiTheme="majorHAnsi" w:eastAsia="Times New Roman" w:hAnsiTheme="majorHAnsi"/>
          <w:lang w:eastAsia="es-ES"/>
        </w:rPr>
        <w:t>UCM), Cristina Peña Marín (</w:t>
      </w:r>
      <w:r w:rsidR="005035F0" w:rsidRPr="005035F0">
        <w:rPr>
          <w:rFonts w:asciiTheme="majorHAnsi" w:eastAsia="Times New Roman" w:hAnsiTheme="majorHAnsi"/>
          <w:lang w:eastAsia="es-ES"/>
        </w:rPr>
        <w:t xml:space="preserve">Ciencias de la Información UCM), Paolo </w:t>
      </w:r>
      <w:proofErr w:type="spellStart"/>
      <w:r w:rsidR="005035F0" w:rsidRPr="005035F0">
        <w:rPr>
          <w:rFonts w:asciiTheme="majorHAnsi" w:eastAsia="Times New Roman" w:hAnsiTheme="majorHAnsi"/>
          <w:lang w:eastAsia="es-ES"/>
        </w:rPr>
        <w:t>Zublena</w:t>
      </w:r>
      <w:proofErr w:type="spellEnd"/>
      <w:r w:rsidR="005035F0" w:rsidRPr="005035F0">
        <w:rPr>
          <w:rFonts w:asciiTheme="majorHAnsi" w:eastAsia="Times New Roman" w:hAnsiTheme="majorHAnsi"/>
          <w:lang w:eastAsia="es-ES"/>
        </w:rPr>
        <w:t xml:space="preserve"> (</w:t>
      </w:r>
      <w:proofErr w:type="spellStart"/>
      <w:r w:rsidR="005035F0" w:rsidRPr="005035F0">
        <w:rPr>
          <w:rFonts w:asciiTheme="majorHAnsi" w:eastAsia="Times New Roman" w:hAnsiTheme="majorHAnsi"/>
          <w:lang w:eastAsia="es-ES"/>
        </w:rPr>
        <w:t>Scienze</w:t>
      </w:r>
      <w:proofErr w:type="spellEnd"/>
      <w:r w:rsidR="005035F0" w:rsidRPr="005035F0">
        <w:rPr>
          <w:rFonts w:asciiTheme="majorHAnsi" w:eastAsia="Times New Roman" w:hAnsiTheme="majorHAnsi"/>
          <w:lang w:eastAsia="es-ES"/>
        </w:rPr>
        <w:t xml:space="preserve"> </w:t>
      </w:r>
      <w:proofErr w:type="spellStart"/>
      <w:r w:rsidR="005035F0" w:rsidRPr="005035F0">
        <w:rPr>
          <w:rFonts w:asciiTheme="majorHAnsi" w:eastAsia="Times New Roman" w:hAnsiTheme="majorHAnsi"/>
          <w:lang w:eastAsia="es-ES"/>
        </w:rPr>
        <w:t>umane</w:t>
      </w:r>
      <w:proofErr w:type="spellEnd"/>
      <w:r w:rsidR="005035F0" w:rsidRPr="005035F0">
        <w:rPr>
          <w:rFonts w:asciiTheme="majorHAnsi" w:eastAsia="Times New Roman" w:hAnsiTheme="majorHAnsi"/>
          <w:lang w:eastAsia="es-ES"/>
        </w:rPr>
        <w:t xml:space="preserve"> per la </w:t>
      </w:r>
      <w:proofErr w:type="spellStart"/>
      <w:r w:rsidR="005035F0" w:rsidRPr="005035F0">
        <w:rPr>
          <w:rFonts w:asciiTheme="majorHAnsi" w:eastAsia="Times New Roman" w:hAnsiTheme="majorHAnsi"/>
          <w:lang w:eastAsia="es-ES"/>
        </w:rPr>
        <w:t>formazione</w:t>
      </w:r>
      <w:proofErr w:type="spellEnd"/>
      <w:r w:rsidR="005035F0" w:rsidRPr="005035F0">
        <w:rPr>
          <w:rFonts w:asciiTheme="majorHAnsi" w:eastAsia="Times New Roman" w:hAnsiTheme="majorHAnsi"/>
          <w:lang w:eastAsia="es-ES"/>
        </w:rPr>
        <w:t>. Milano -</w:t>
      </w:r>
      <w:proofErr w:type="spellStart"/>
      <w:r w:rsidR="005035F0" w:rsidRPr="005035F0">
        <w:rPr>
          <w:rFonts w:asciiTheme="majorHAnsi" w:eastAsia="Times New Roman" w:hAnsiTheme="majorHAnsi"/>
          <w:lang w:eastAsia="es-ES"/>
        </w:rPr>
        <w:t>Bicocca</w:t>
      </w:r>
      <w:proofErr w:type="spellEnd"/>
      <w:r w:rsidR="005035F0" w:rsidRPr="005035F0">
        <w:rPr>
          <w:rFonts w:asciiTheme="majorHAnsi" w:eastAsia="Times New Roman" w:hAnsiTheme="majorHAnsi"/>
          <w:lang w:eastAsia="es-ES"/>
        </w:rPr>
        <w:t>)</w:t>
      </w:r>
    </w:p>
    <w:p w14:paraId="4BF71150" w14:textId="22036398" w:rsidR="003E0B81" w:rsidRPr="006F2AC2" w:rsidRDefault="003E0B81" w:rsidP="003E0B81">
      <w:pPr>
        <w:jc w:val="both"/>
        <w:rPr>
          <w:rFonts w:asciiTheme="majorHAnsi" w:hAnsiTheme="majorHAnsi"/>
          <w:lang w:val="es-ES"/>
        </w:rPr>
      </w:pPr>
      <w:r w:rsidRPr="005035F0">
        <w:rPr>
          <w:rFonts w:asciiTheme="majorHAnsi" w:hAnsiTheme="majorHAnsi"/>
          <w:lang w:val="es-ES"/>
        </w:rPr>
        <w:lastRenderedPageBreak/>
        <w:t xml:space="preserve">Descripción: </w:t>
      </w:r>
      <w:proofErr w:type="spellStart"/>
      <w:r w:rsidRPr="005035F0">
        <w:rPr>
          <w:rFonts w:asciiTheme="majorHAnsi" w:hAnsiTheme="majorHAnsi"/>
          <w:lang w:val="es-ES"/>
        </w:rPr>
        <w:t>Umberto</w:t>
      </w:r>
      <w:proofErr w:type="spellEnd"/>
      <w:r w:rsidRPr="005035F0">
        <w:rPr>
          <w:rFonts w:asciiTheme="majorHAnsi" w:hAnsiTheme="majorHAnsi"/>
          <w:lang w:val="es-ES"/>
        </w:rPr>
        <w:t xml:space="preserve"> Eco nos ha abandonado físicamente, pero queda su obra para seguir </w:t>
      </w:r>
      <w:r w:rsidR="008249ED" w:rsidRPr="005035F0">
        <w:rPr>
          <w:rFonts w:asciiTheme="majorHAnsi" w:hAnsiTheme="majorHAnsi"/>
          <w:lang w:val="es-ES"/>
        </w:rPr>
        <w:t>planteándonos muchas preguntas y alguna que</w:t>
      </w:r>
      <w:r w:rsidRPr="005035F0">
        <w:rPr>
          <w:rFonts w:asciiTheme="majorHAnsi" w:hAnsiTheme="majorHAnsi"/>
          <w:lang w:val="es-ES"/>
        </w:rPr>
        <w:t xml:space="preserve"> otra</w:t>
      </w:r>
      <w:r w:rsidRPr="006F2AC2">
        <w:rPr>
          <w:rFonts w:asciiTheme="majorHAnsi" w:hAnsiTheme="majorHAnsi"/>
          <w:lang w:val="es-ES"/>
        </w:rPr>
        <w:t xml:space="preserve"> respuesta. </w:t>
      </w:r>
      <w:r w:rsidR="008249ED" w:rsidRPr="006F2AC2">
        <w:rPr>
          <w:rFonts w:asciiTheme="majorHAnsi" w:hAnsiTheme="majorHAnsi"/>
          <w:lang w:val="es-ES"/>
        </w:rPr>
        <w:t>P</w:t>
      </w:r>
      <w:r w:rsidRPr="006F2AC2">
        <w:rPr>
          <w:rFonts w:asciiTheme="majorHAnsi" w:hAnsiTheme="majorHAnsi"/>
          <w:lang w:val="es-ES"/>
        </w:rPr>
        <w:t xml:space="preserve">rofesores de varias disciplinas de las Facultades de Filología, Filosofía y Ciencias de la Información </w:t>
      </w:r>
      <w:r w:rsidR="008249ED" w:rsidRPr="006F2AC2">
        <w:rPr>
          <w:rFonts w:asciiTheme="majorHAnsi" w:hAnsiTheme="majorHAnsi"/>
          <w:lang w:val="es-ES"/>
        </w:rPr>
        <w:t>comentarán</w:t>
      </w:r>
      <w:r w:rsidRPr="006F2AC2">
        <w:rPr>
          <w:rFonts w:asciiTheme="majorHAnsi" w:hAnsiTheme="majorHAnsi"/>
          <w:lang w:val="es-ES"/>
        </w:rPr>
        <w:t xml:space="preserve"> algunos de los temas más queridos y transitados por el profesor y escritor italiano, </w:t>
      </w:r>
      <w:r w:rsidR="008249ED" w:rsidRPr="006F2AC2">
        <w:rPr>
          <w:rFonts w:asciiTheme="majorHAnsi" w:hAnsiTheme="majorHAnsi"/>
          <w:lang w:val="es-ES"/>
        </w:rPr>
        <w:t>del que bien puede decirse que fue un</w:t>
      </w:r>
      <w:r w:rsidRPr="006F2AC2">
        <w:rPr>
          <w:rFonts w:asciiTheme="majorHAnsi" w:hAnsiTheme="majorHAnsi"/>
          <w:lang w:val="es-ES"/>
        </w:rPr>
        <w:t xml:space="preserve"> humanista integral.</w:t>
      </w:r>
    </w:p>
    <w:p w14:paraId="6060186E" w14:textId="60D5E27E" w:rsidR="003E0B81" w:rsidRPr="006F2AC2" w:rsidRDefault="005035F0" w:rsidP="003E0B81">
      <w:pPr>
        <w:jc w:val="both"/>
        <w:rPr>
          <w:rFonts w:asciiTheme="majorHAnsi" w:hAnsiTheme="majorHAnsi"/>
          <w:lang w:val="es-ES"/>
        </w:rPr>
      </w:pPr>
      <w:r>
        <w:rPr>
          <w:rFonts w:asciiTheme="majorHAnsi" w:hAnsiTheme="majorHAnsi"/>
          <w:lang w:val="es-ES"/>
        </w:rPr>
        <w:t>Salón de Actos del Edificio D de la Facultad de Filología</w:t>
      </w:r>
    </w:p>
    <w:p w14:paraId="61962327"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11’30-13’30 horas</w:t>
      </w:r>
    </w:p>
    <w:p w14:paraId="57CF7E49" w14:textId="77777777" w:rsidR="003E0B81" w:rsidRPr="006F2AC2" w:rsidRDefault="003E0B81" w:rsidP="003E0B81">
      <w:pPr>
        <w:jc w:val="both"/>
        <w:rPr>
          <w:rFonts w:asciiTheme="majorHAnsi" w:eastAsiaTheme="minorEastAsia" w:hAnsiTheme="majorHAnsi"/>
          <w:b/>
          <w:bCs/>
          <w:color w:val="128EB1"/>
          <w:sz w:val="28"/>
          <w:szCs w:val="28"/>
          <w:lang w:val="es-ES" w:eastAsia="es-ES"/>
        </w:rPr>
      </w:pPr>
    </w:p>
    <w:p w14:paraId="4E2C9EAB" w14:textId="77777777" w:rsidR="00EE26E8" w:rsidRPr="006F2AC2" w:rsidRDefault="00EE26E8" w:rsidP="003E0B81">
      <w:pPr>
        <w:jc w:val="both"/>
        <w:rPr>
          <w:rFonts w:asciiTheme="majorHAnsi" w:hAnsiTheme="majorHAnsi"/>
          <w:b/>
          <w:sz w:val="28"/>
        </w:rPr>
      </w:pPr>
      <w:r w:rsidRPr="006F2AC2">
        <w:rPr>
          <w:rFonts w:asciiTheme="majorHAnsi" w:hAnsiTheme="majorHAnsi"/>
          <w:b/>
          <w:sz w:val="28"/>
        </w:rPr>
        <w:t>Tres días de cuento.</w:t>
      </w:r>
    </w:p>
    <w:p w14:paraId="20CFF265"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Café con autoras. “La educación y la literatura digital en el siglo XXI”</w:t>
      </w:r>
    </w:p>
    <w:p w14:paraId="6492D239"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 xml:space="preserve">Pilar García </w:t>
      </w:r>
      <w:proofErr w:type="spellStart"/>
      <w:r w:rsidRPr="006F2AC2">
        <w:rPr>
          <w:rFonts w:asciiTheme="majorHAnsi" w:hAnsiTheme="majorHAnsi"/>
          <w:lang w:val="es-ES"/>
        </w:rPr>
        <w:t>Carcedo</w:t>
      </w:r>
      <w:proofErr w:type="spellEnd"/>
    </w:p>
    <w:p w14:paraId="6F97C41F"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008249ED" w:rsidRPr="006F2AC2">
        <w:rPr>
          <w:rFonts w:asciiTheme="majorHAnsi" w:eastAsia="Times New Roman" w:hAnsiTheme="majorHAnsi"/>
          <w:lang w:val="es-ES" w:eastAsia="es-ES"/>
        </w:rPr>
        <w:t xml:space="preserve">Los participantes </w:t>
      </w:r>
      <w:r w:rsidRPr="006F2AC2">
        <w:rPr>
          <w:rFonts w:asciiTheme="majorHAnsi" w:eastAsia="Times New Roman" w:hAnsiTheme="majorHAnsi"/>
          <w:lang w:val="es-ES" w:eastAsia="es-ES"/>
        </w:rPr>
        <w:t>compartir</w:t>
      </w:r>
      <w:r w:rsidR="008249ED" w:rsidRPr="006F2AC2">
        <w:rPr>
          <w:rFonts w:asciiTheme="majorHAnsi" w:eastAsia="Times New Roman" w:hAnsiTheme="majorHAnsi"/>
          <w:lang w:val="es-ES" w:eastAsia="es-ES"/>
        </w:rPr>
        <w:t>án</w:t>
      </w:r>
      <w:r w:rsidRPr="006F2AC2">
        <w:rPr>
          <w:rFonts w:asciiTheme="majorHAnsi" w:eastAsia="Times New Roman" w:hAnsiTheme="majorHAnsi"/>
          <w:lang w:val="es-ES" w:eastAsia="es-ES"/>
        </w:rPr>
        <w:t xml:space="preserve"> café con María Goicoechea, editora del libro </w:t>
      </w:r>
      <w:r w:rsidRPr="006F2AC2">
        <w:rPr>
          <w:rFonts w:asciiTheme="majorHAnsi" w:eastAsia="Times New Roman" w:hAnsiTheme="majorHAnsi"/>
          <w:i/>
          <w:lang w:val="es-ES" w:eastAsia="es-ES"/>
        </w:rPr>
        <w:t>Alicia a través de la pantalla. Lecturas literarias en el siglo XXI</w:t>
      </w:r>
      <w:r w:rsidRPr="006F2AC2">
        <w:rPr>
          <w:rFonts w:asciiTheme="majorHAnsi" w:eastAsia="Times New Roman" w:hAnsiTheme="majorHAnsi"/>
          <w:lang w:val="es-ES" w:eastAsia="es-ES"/>
        </w:rPr>
        <w:t xml:space="preserve">. Además </w:t>
      </w:r>
      <w:r w:rsidR="008249ED" w:rsidRPr="006F2AC2">
        <w:rPr>
          <w:rFonts w:asciiTheme="majorHAnsi" w:eastAsia="Times New Roman" w:hAnsiTheme="majorHAnsi"/>
          <w:lang w:val="es-ES" w:eastAsia="es-ES"/>
        </w:rPr>
        <w:t>de</w:t>
      </w:r>
      <w:r w:rsidRPr="006F2AC2">
        <w:rPr>
          <w:rFonts w:asciiTheme="majorHAnsi" w:eastAsia="Times New Roman" w:hAnsiTheme="majorHAnsi"/>
          <w:lang w:val="es-ES" w:eastAsia="es-ES"/>
        </w:rPr>
        <w:t xml:space="preserve"> profundizar en su obra, los asistentes podrán conversar con la autora sobre el tema </w:t>
      </w:r>
      <w:r w:rsidRPr="006F2AC2">
        <w:rPr>
          <w:rFonts w:asciiTheme="majorHAnsi" w:hAnsiTheme="majorHAnsi"/>
          <w:lang w:val="es-ES"/>
        </w:rPr>
        <w:t>“La educación y la lit</w:t>
      </w:r>
      <w:r w:rsidR="008249ED" w:rsidRPr="006F2AC2">
        <w:rPr>
          <w:rFonts w:asciiTheme="majorHAnsi" w:hAnsiTheme="majorHAnsi"/>
          <w:lang w:val="es-ES"/>
        </w:rPr>
        <w:t>eratura digital en el siglo XXI</w:t>
      </w:r>
      <w:r w:rsidRPr="006F2AC2">
        <w:rPr>
          <w:rFonts w:asciiTheme="majorHAnsi" w:hAnsiTheme="majorHAnsi"/>
          <w:lang w:val="es-ES"/>
        </w:rPr>
        <w:t>”</w:t>
      </w:r>
      <w:r w:rsidR="008249ED" w:rsidRPr="006F2AC2">
        <w:rPr>
          <w:rFonts w:asciiTheme="majorHAnsi" w:hAnsiTheme="majorHAnsi"/>
          <w:lang w:val="es-ES"/>
        </w:rPr>
        <w:t>.</w:t>
      </w:r>
    </w:p>
    <w:p w14:paraId="2C4BDD49" w14:textId="77777777" w:rsidR="003E0B81" w:rsidRPr="006F2AC2" w:rsidRDefault="003E0B81" w:rsidP="003E0B81">
      <w:pPr>
        <w:jc w:val="both"/>
        <w:rPr>
          <w:rFonts w:asciiTheme="majorHAnsi" w:hAnsiTheme="majorHAnsi"/>
        </w:rPr>
      </w:pPr>
      <w:r w:rsidRPr="006F2AC2">
        <w:rPr>
          <w:rFonts w:asciiTheme="majorHAnsi" w:hAnsiTheme="majorHAnsi"/>
          <w:lang w:val="es-ES"/>
        </w:rPr>
        <w:t>Sala de conferencias de la Facultad de Educación</w:t>
      </w:r>
    </w:p>
    <w:p w14:paraId="75751574"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13’30-15’00 horas</w:t>
      </w:r>
    </w:p>
    <w:p w14:paraId="27C4FE79" w14:textId="77777777" w:rsidR="003E0B81" w:rsidRPr="006F2AC2" w:rsidRDefault="003E0B81" w:rsidP="003E0B81">
      <w:pPr>
        <w:jc w:val="both"/>
        <w:rPr>
          <w:rFonts w:asciiTheme="majorHAnsi" w:hAnsiTheme="majorHAnsi"/>
          <w:color w:val="FF0000"/>
          <w:lang w:val="es-ES"/>
        </w:rPr>
      </w:pPr>
    </w:p>
    <w:p w14:paraId="4B634132"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La literatura infantil en la pantalla (1)</w:t>
      </w:r>
    </w:p>
    <w:p w14:paraId="39C901D1"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 xml:space="preserve">Begoña </w:t>
      </w:r>
      <w:proofErr w:type="spellStart"/>
      <w:r w:rsidRPr="006F2AC2">
        <w:rPr>
          <w:rFonts w:asciiTheme="majorHAnsi" w:hAnsiTheme="majorHAnsi"/>
          <w:lang w:val="es-ES"/>
        </w:rPr>
        <w:t>Regueiro</w:t>
      </w:r>
      <w:proofErr w:type="spellEnd"/>
    </w:p>
    <w:p w14:paraId="6F5782EB" w14:textId="77777777" w:rsidR="003E0B81" w:rsidRPr="006F2AC2" w:rsidRDefault="003E0B81" w:rsidP="003E0B81">
      <w:pPr>
        <w:pStyle w:val="Standard"/>
        <w:spacing w:after="0"/>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eastAsia="es-ES"/>
        </w:rPr>
        <w:t>Encuentro entre investigadores que desarrollan su trabajo en el ámbito de la exploración de los usos de la tecnología digital en la literatura infantil.</w:t>
      </w:r>
    </w:p>
    <w:p w14:paraId="0B4662F7" w14:textId="77777777" w:rsidR="003E0B81" w:rsidRPr="006F2AC2" w:rsidRDefault="003E0B81" w:rsidP="003E0B81">
      <w:pPr>
        <w:pStyle w:val="Standard"/>
        <w:spacing w:after="0"/>
        <w:jc w:val="both"/>
        <w:rPr>
          <w:rFonts w:asciiTheme="majorHAnsi" w:hAnsiTheme="majorHAnsi"/>
        </w:rPr>
      </w:pPr>
      <w:r w:rsidRPr="006F2AC2">
        <w:rPr>
          <w:rFonts w:asciiTheme="majorHAnsi" w:eastAsia="Times New Roman" w:hAnsiTheme="majorHAnsi"/>
          <w:lang w:eastAsia="es-ES"/>
        </w:rPr>
        <w:t>Se ofrecerán dos sesiones:</w:t>
      </w:r>
    </w:p>
    <w:p w14:paraId="264F5F4B" w14:textId="77777777" w:rsidR="003E0B81" w:rsidRPr="006F2AC2" w:rsidRDefault="003E0B81" w:rsidP="003E0B81">
      <w:pPr>
        <w:pStyle w:val="Standard"/>
        <w:spacing w:after="0"/>
        <w:jc w:val="both"/>
        <w:rPr>
          <w:rFonts w:asciiTheme="majorHAnsi" w:hAnsiTheme="majorHAnsi"/>
        </w:rPr>
      </w:pPr>
      <w:r w:rsidRPr="006F2AC2">
        <w:rPr>
          <w:rFonts w:asciiTheme="majorHAnsi" w:eastAsia="Times New Roman" w:hAnsiTheme="majorHAnsi"/>
          <w:lang w:eastAsia="es-ES"/>
        </w:rPr>
        <w:t>Sesión I: Desde la remediación de los clásicos para el medio digital hasta la experimentación con los nuevos soportes y sus posibilidades, este encuentro ofrecerá pequeñas contribuciones teóricas y muestra de ejemplos de literatura digital infantil, tanto en su versión digitalizada como en formatos que ya son nativos digitales.</w:t>
      </w:r>
    </w:p>
    <w:p w14:paraId="4E07979D" w14:textId="77777777" w:rsidR="003E0B81" w:rsidRPr="006F2AC2" w:rsidRDefault="003E0B81" w:rsidP="003E0B81">
      <w:pPr>
        <w:pStyle w:val="Standard"/>
        <w:spacing w:after="0"/>
        <w:jc w:val="both"/>
        <w:rPr>
          <w:rFonts w:asciiTheme="majorHAnsi" w:hAnsiTheme="majorHAnsi"/>
        </w:rPr>
      </w:pPr>
      <w:r w:rsidRPr="006F2AC2">
        <w:rPr>
          <w:rFonts w:asciiTheme="majorHAnsi" w:eastAsia="Times New Roman" w:hAnsiTheme="majorHAnsi"/>
          <w:lang w:eastAsia="es-ES"/>
        </w:rPr>
        <w:t xml:space="preserve">Sesión II: </w:t>
      </w:r>
      <w:r w:rsidRPr="006F2AC2">
        <w:rPr>
          <w:rFonts w:asciiTheme="majorHAnsi" w:eastAsia="Times New Roman" w:hAnsiTheme="majorHAnsi"/>
        </w:rPr>
        <w:t>Seminario en el que se presentará la biblioteca digital TROPOS de objetos de aprendizaje</w:t>
      </w:r>
      <w:r w:rsidRPr="006F2AC2">
        <w:rPr>
          <w:rFonts w:asciiTheme="majorHAnsi" w:eastAsia="Times New Roman" w:hAnsiTheme="majorHAnsi"/>
          <w:lang w:eastAsia="es-ES"/>
        </w:rPr>
        <w:t xml:space="preserve"> y se debatirá sobre el futuro de la literatura infantil en la pantalla, los nuevos modos de aprendizaje y de lectura, nuevos formatos literarios y su definición, géneros híbridos, entre otros temas. </w:t>
      </w:r>
      <w:r w:rsidRPr="006F2AC2">
        <w:rPr>
          <w:rFonts w:asciiTheme="majorHAnsi" w:eastAsia="Times New Roman" w:hAnsiTheme="majorHAnsi"/>
        </w:rPr>
        <w:t>TROPOS recoge una selección de obras de escritura creativa digital enriquecidas y convertidas en objetos de aprendizaje útiles para profesores y maestros de todos los niveles, desde infantil hasta universidad</w:t>
      </w:r>
    </w:p>
    <w:p w14:paraId="145033EF" w14:textId="77777777" w:rsidR="003E0B81" w:rsidRPr="006F2AC2" w:rsidRDefault="003E0B81" w:rsidP="003E0B81">
      <w:pPr>
        <w:jc w:val="both"/>
        <w:rPr>
          <w:rFonts w:asciiTheme="majorHAnsi" w:hAnsiTheme="majorHAnsi"/>
        </w:rPr>
      </w:pPr>
      <w:r w:rsidRPr="006F2AC2">
        <w:rPr>
          <w:rFonts w:asciiTheme="majorHAnsi" w:hAnsiTheme="majorHAnsi"/>
          <w:lang w:val="es-ES"/>
        </w:rPr>
        <w:t>Facultad de Educación</w:t>
      </w:r>
    </w:p>
    <w:p w14:paraId="63E51FC1" w14:textId="77777777" w:rsidR="003E0B81" w:rsidRPr="006F2AC2" w:rsidRDefault="003E0B81" w:rsidP="003E0B81">
      <w:pPr>
        <w:pStyle w:val="Standard"/>
        <w:spacing w:after="0"/>
        <w:rPr>
          <w:rFonts w:asciiTheme="majorHAnsi" w:hAnsiTheme="majorHAnsi"/>
        </w:rPr>
      </w:pPr>
      <w:r w:rsidRPr="006F2AC2">
        <w:rPr>
          <w:rFonts w:asciiTheme="majorHAnsi" w:hAnsiTheme="majorHAnsi"/>
        </w:rPr>
        <w:t>15`00-17`00 horas</w:t>
      </w:r>
    </w:p>
    <w:p w14:paraId="68001756" w14:textId="77777777" w:rsidR="003E0B81" w:rsidRPr="006F2AC2" w:rsidRDefault="003E0B81" w:rsidP="003E0B81">
      <w:pPr>
        <w:jc w:val="both"/>
        <w:rPr>
          <w:rFonts w:asciiTheme="majorHAnsi" w:hAnsiTheme="majorHAnsi"/>
        </w:rPr>
      </w:pPr>
    </w:p>
    <w:p w14:paraId="668C317B" w14:textId="77777777" w:rsidR="003E0B81" w:rsidRPr="006F2AC2" w:rsidRDefault="003E0B81" w:rsidP="003E0B81">
      <w:pPr>
        <w:jc w:val="both"/>
        <w:rPr>
          <w:rFonts w:asciiTheme="majorHAnsi" w:hAnsiTheme="majorHAnsi"/>
          <w:b/>
          <w:sz w:val="28"/>
        </w:rPr>
      </w:pPr>
      <w:proofErr w:type="spellStart"/>
      <w:r w:rsidRPr="006F2AC2">
        <w:rPr>
          <w:rFonts w:asciiTheme="majorHAnsi" w:hAnsiTheme="majorHAnsi"/>
          <w:b/>
          <w:sz w:val="28"/>
        </w:rPr>
        <w:t>Ivan</w:t>
      </w:r>
      <w:proofErr w:type="spellEnd"/>
      <w:r w:rsidRPr="006F2AC2">
        <w:rPr>
          <w:rFonts w:asciiTheme="majorHAnsi" w:hAnsiTheme="majorHAnsi"/>
          <w:b/>
          <w:sz w:val="28"/>
        </w:rPr>
        <w:t xml:space="preserve"> </w:t>
      </w:r>
      <w:proofErr w:type="spellStart"/>
      <w:r w:rsidRPr="006F2AC2">
        <w:rPr>
          <w:rFonts w:asciiTheme="majorHAnsi" w:hAnsiTheme="majorHAnsi"/>
          <w:b/>
          <w:sz w:val="28"/>
        </w:rPr>
        <w:t>Canu</w:t>
      </w:r>
      <w:proofErr w:type="spellEnd"/>
      <w:r w:rsidRPr="006F2AC2">
        <w:rPr>
          <w:rFonts w:asciiTheme="majorHAnsi" w:hAnsiTheme="majorHAnsi"/>
          <w:b/>
          <w:sz w:val="28"/>
        </w:rPr>
        <w:t>: del texto a la portada. El proceso creativo del ilustrador</w:t>
      </w:r>
    </w:p>
    <w:p w14:paraId="2B532376"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 José Manuel Mora </w:t>
      </w:r>
      <w:proofErr w:type="spellStart"/>
      <w:r w:rsidRPr="006F2AC2">
        <w:rPr>
          <w:rFonts w:asciiTheme="majorHAnsi" w:hAnsiTheme="majorHAnsi"/>
        </w:rPr>
        <w:t>Fandos</w:t>
      </w:r>
      <w:proofErr w:type="spellEnd"/>
    </w:p>
    <w:p w14:paraId="2F842F4C"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Iván </w:t>
      </w:r>
      <w:proofErr w:type="spellStart"/>
      <w:r w:rsidRPr="006F2AC2">
        <w:rPr>
          <w:rFonts w:asciiTheme="majorHAnsi" w:eastAsia="Times New Roman" w:hAnsiTheme="majorHAnsi"/>
          <w:lang w:val="es-ES" w:eastAsia="es-ES"/>
        </w:rPr>
        <w:t>Canu</w:t>
      </w:r>
      <w:proofErr w:type="spellEnd"/>
      <w:r w:rsidRPr="006F2AC2">
        <w:rPr>
          <w:rFonts w:asciiTheme="majorHAnsi" w:eastAsia="Times New Roman" w:hAnsiTheme="majorHAnsi"/>
          <w:lang w:val="es-ES" w:eastAsia="es-ES"/>
        </w:rPr>
        <w:t xml:space="preserve"> comentará el proceso creativo que va de la lectura del texto a la realización de la ilustración de portada.</w:t>
      </w:r>
    </w:p>
    <w:p w14:paraId="7D1750BF"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Aula 205. Edificio nuevo de la Facultad de Ciencias de la Información</w:t>
      </w:r>
    </w:p>
    <w:p w14:paraId="28AB89D9" w14:textId="1F488721" w:rsidR="008249ED" w:rsidRPr="006F2AC2" w:rsidRDefault="003E0B81" w:rsidP="003E0B81">
      <w:pPr>
        <w:jc w:val="both"/>
        <w:rPr>
          <w:rFonts w:asciiTheme="majorHAnsi" w:hAnsiTheme="majorHAnsi"/>
        </w:rPr>
      </w:pPr>
      <w:r w:rsidRPr="006F2AC2">
        <w:rPr>
          <w:rFonts w:asciiTheme="majorHAnsi" w:hAnsiTheme="majorHAnsi"/>
          <w:lang w:val="es-ES"/>
        </w:rPr>
        <w:t>18`30 horas</w:t>
      </w:r>
    </w:p>
    <w:p w14:paraId="57D407CC" w14:textId="77777777" w:rsidR="008249ED" w:rsidRPr="006F2AC2" w:rsidRDefault="008249ED" w:rsidP="003E0B81">
      <w:pPr>
        <w:jc w:val="both"/>
        <w:rPr>
          <w:rFonts w:asciiTheme="majorHAnsi" w:hAnsiTheme="majorHAnsi"/>
        </w:rPr>
      </w:pPr>
    </w:p>
    <w:p w14:paraId="7C3BFF43" w14:textId="77777777" w:rsidR="003E0B81" w:rsidRPr="006F2AC2" w:rsidRDefault="008249ED" w:rsidP="003E0B81">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w:t>
      </w:r>
      <w:r w:rsidR="003E0B81" w:rsidRPr="006F2AC2">
        <w:rPr>
          <w:rFonts w:asciiTheme="majorHAnsi" w:eastAsiaTheme="minorEastAsia" w:hAnsiTheme="majorHAnsi"/>
          <w:b/>
          <w:bCs/>
          <w:color w:val="128EB1"/>
          <w:sz w:val="28"/>
          <w:szCs w:val="28"/>
          <w:lang w:val="es-ES" w:eastAsia="es-ES"/>
        </w:rPr>
        <w:t>iércoles 20 de abril</w:t>
      </w:r>
    </w:p>
    <w:p w14:paraId="24BCAB99" w14:textId="77777777" w:rsidR="003E0B81" w:rsidRPr="006F2AC2" w:rsidRDefault="003E0B81" w:rsidP="003E0B81">
      <w:pPr>
        <w:jc w:val="both"/>
        <w:rPr>
          <w:rFonts w:asciiTheme="majorHAnsi" w:hAnsiTheme="majorHAnsi"/>
        </w:rPr>
      </w:pPr>
    </w:p>
    <w:p w14:paraId="750FC29A" w14:textId="77777777" w:rsidR="003E0B81" w:rsidRPr="006F2AC2" w:rsidRDefault="003E0B81" w:rsidP="003E0B81">
      <w:pPr>
        <w:jc w:val="both"/>
        <w:rPr>
          <w:rFonts w:asciiTheme="majorHAnsi" w:hAnsiTheme="majorHAnsi"/>
          <w:b/>
          <w:sz w:val="28"/>
        </w:rPr>
      </w:pPr>
      <w:r w:rsidRPr="006F2AC2">
        <w:rPr>
          <w:rFonts w:asciiTheme="majorHAnsi" w:hAnsiTheme="majorHAnsi"/>
          <w:b/>
          <w:i/>
          <w:sz w:val="28"/>
        </w:rPr>
        <w:t>Centinela del serrallo</w:t>
      </w:r>
      <w:r w:rsidRPr="006F2AC2">
        <w:rPr>
          <w:rFonts w:asciiTheme="majorHAnsi" w:hAnsiTheme="majorHAnsi"/>
          <w:b/>
          <w:sz w:val="28"/>
        </w:rPr>
        <w:t>: La literatura del africanismo republicano español.</w:t>
      </w:r>
    </w:p>
    <w:p w14:paraId="78A98CB9"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Coordinadores: </w:t>
      </w:r>
      <w:r w:rsidRPr="006F2AC2">
        <w:rPr>
          <w:rFonts w:asciiTheme="majorHAnsi" w:hAnsiTheme="majorHAnsi"/>
          <w:lang w:val="es-ES"/>
        </w:rPr>
        <w:t xml:space="preserve">Jorge Rosales, Javier Fernández y Juan Cuevas </w:t>
      </w:r>
    </w:p>
    <w:p w14:paraId="1B887BF0"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hAnsiTheme="majorHAnsi"/>
        </w:rPr>
        <w:lastRenderedPageBreak/>
        <w:t xml:space="preserve">Descripción: </w:t>
      </w:r>
      <w:r w:rsidRPr="006F2AC2">
        <w:rPr>
          <w:rFonts w:asciiTheme="majorHAnsi" w:eastAsia="Times New Roman" w:hAnsiTheme="majorHAnsi"/>
          <w:lang w:val="es-ES" w:eastAsia="es-ES"/>
        </w:rPr>
        <w:t>El término de cuño académico “africanista” ha sido y es generalmente empleado en ámbitos historiográficos y politológicos para referirse, muy específicamente, a aquellos militares que, habiéndose desarrollado profesionalmente en la conflagración marroquí, conspiraron contra la Segunda República Española. con el afán de destruirla a los pocos años de verificado el advenimiento del nuevo régimen. Sin embargo, tal uso del vocablo sigila por completo la existencia de individuos procedentes de todas las ramas profesionales e inclinaciones políticas que, comulgando indistintamente con las ideas republicanas, fueron a todas luces igualmente partícipes de un pensamiento africanista, destacándose simultáneamente como decididos partidarios del establecimiento y defensa de una república en España, y de la acción de nuestro país en todas sus colonias africanas como un aspecto fundamental de la política nacional. Para tratar de conocer mejor el africanismo republicano, indagaremos principalmente en las obras literarias que nos legaron hombres como Alfredo Cabanillas (</w:t>
      </w:r>
      <w:r w:rsidRPr="006F2AC2">
        <w:rPr>
          <w:rFonts w:asciiTheme="majorHAnsi" w:eastAsia="Times New Roman" w:hAnsiTheme="majorHAnsi"/>
          <w:i/>
          <w:lang w:val="es-ES" w:eastAsia="es-ES"/>
        </w:rPr>
        <w:t>La epopeya del soldado</w:t>
      </w:r>
      <w:r w:rsidRPr="006F2AC2">
        <w:rPr>
          <w:rFonts w:asciiTheme="majorHAnsi" w:eastAsia="Times New Roman" w:hAnsiTheme="majorHAnsi"/>
          <w:lang w:val="es-ES" w:eastAsia="es-ES"/>
        </w:rPr>
        <w:t>, 1922), Luis Casado y Escudero (</w:t>
      </w:r>
      <w:proofErr w:type="spellStart"/>
      <w:r w:rsidRPr="006F2AC2">
        <w:rPr>
          <w:rFonts w:asciiTheme="majorHAnsi" w:eastAsia="Times New Roman" w:hAnsiTheme="majorHAnsi"/>
          <w:i/>
          <w:lang w:val="es-ES" w:eastAsia="es-ES"/>
        </w:rPr>
        <w:t>Igueriben</w:t>
      </w:r>
      <w:proofErr w:type="spellEnd"/>
      <w:r w:rsidRPr="006F2AC2">
        <w:rPr>
          <w:rFonts w:asciiTheme="majorHAnsi" w:eastAsia="Times New Roman" w:hAnsiTheme="majorHAnsi"/>
          <w:lang w:val="es-ES" w:eastAsia="es-ES"/>
        </w:rPr>
        <w:t>, 1923), Alberto Bayo (</w:t>
      </w:r>
      <w:r w:rsidRPr="006F2AC2">
        <w:rPr>
          <w:rFonts w:asciiTheme="majorHAnsi" w:eastAsia="Times New Roman" w:hAnsiTheme="majorHAnsi"/>
          <w:i/>
          <w:lang w:val="es-ES" w:eastAsia="es-ES"/>
        </w:rPr>
        <w:t>Juan de Juanes</w:t>
      </w:r>
      <w:r w:rsidRPr="006F2AC2">
        <w:rPr>
          <w:rFonts w:asciiTheme="majorHAnsi" w:eastAsia="Times New Roman" w:hAnsiTheme="majorHAnsi"/>
          <w:lang w:val="es-ES" w:eastAsia="es-ES"/>
        </w:rPr>
        <w:t>, 1926), Fermín Galán (</w:t>
      </w:r>
      <w:r w:rsidRPr="006F2AC2">
        <w:rPr>
          <w:rFonts w:asciiTheme="majorHAnsi" w:eastAsia="Times New Roman" w:hAnsiTheme="majorHAnsi"/>
          <w:i/>
          <w:lang w:val="es-ES" w:eastAsia="es-ES"/>
        </w:rPr>
        <w:t>La barbarie organizada. Novela del Tercio</w:t>
      </w:r>
      <w:r w:rsidRPr="006F2AC2">
        <w:rPr>
          <w:rFonts w:asciiTheme="majorHAnsi" w:eastAsia="Times New Roman" w:hAnsiTheme="majorHAnsi"/>
          <w:lang w:val="es-ES" w:eastAsia="es-ES"/>
        </w:rPr>
        <w:t>, 1926/1931), Francisco Madrid (</w:t>
      </w:r>
      <w:r w:rsidRPr="006F2AC2">
        <w:rPr>
          <w:rFonts w:asciiTheme="majorHAnsi" w:eastAsia="Times New Roman" w:hAnsiTheme="majorHAnsi"/>
          <w:i/>
          <w:lang w:val="es-ES" w:eastAsia="es-ES"/>
        </w:rPr>
        <w:t>La Guinea incógnita. Vergüenza y escándalo colonial</w:t>
      </w:r>
      <w:r w:rsidRPr="006F2AC2">
        <w:rPr>
          <w:rFonts w:asciiTheme="majorHAnsi" w:eastAsia="Times New Roman" w:hAnsiTheme="majorHAnsi"/>
          <w:lang w:val="es-ES" w:eastAsia="es-ES"/>
        </w:rPr>
        <w:t>, 1933) y/o Guillermo Cabanellas (</w:t>
      </w:r>
      <w:r w:rsidRPr="006F2AC2">
        <w:rPr>
          <w:rFonts w:asciiTheme="majorHAnsi" w:eastAsia="Times New Roman" w:hAnsiTheme="majorHAnsi"/>
          <w:i/>
          <w:lang w:val="es-ES" w:eastAsia="es-ES"/>
        </w:rPr>
        <w:t>¡Esclavos! Notas sobre el África Negra</w:t>
      </w:r>
      <w:r w:rsidRPr="006F2AC2">
        <w:rPr>
          <w:rFonts w:asciiTheme="majorHAnsi" w:eastAsia="Times New Roman" w:hAnsiTheme="majorHAnsi"/>
          <w:lang w:val="es-ES" w:eastAsia="es-ES"/>
        </w:rPr>
        <w:t xml:space="preserve">, 1933), prestando igualmente atención a los escritos de estadistas como Alejandro </w:t>
      </w:r>
      <w:proofErr w:type="spellStart"/>
      <w:r w:rsidRPr="006F2AC2">
        <w:rPr>
          <w:rFonts w:asciiTheme="majorHAnsi" w:eastAsia="Times New Roman" w:hAnsiTheme="majorHAnsi"/>
          <w:lang w:val="es-ES" w:eastAsia="es-ES"/>
        </w:rPr>
        <w:t>Lerroux</w:t>
      </w:r>
      <w:proofErr w:type="spellEnd"/>
      <w:r w:rsidRPr="006F2AC2">
        <w:rPr>
          <w:rFonts w:asciiTheme="majorHAnsi" w:eastAsia="Times New Roman" w:hAnsiTheme="majorHAnsi"/>
          <w:lang w:val="es-ES" w:eastAsia="es-ES"/>
        </w:rPr>
        <w:t xml:space="preserve"> o Manuel Rico </w:t>
      </w:r>
      <w:proofErr w:type="spellStart"/>
      <w:r w:rsidRPr="006F2AC2">
        <w:rPr>
          <w:rFonts w:asciiTheme="majorHAnsi" w:eastAsia="Times New Roman" w:hAnsiTheme="majorHAnsi"/>
          <w:lang w:val="es-ES" w:eastAsia="es-ES"/>
        </w:rPr>
        <w:t>Avello</w:t>
      </w:r>
      <w:proofErr w:type="spellEnd"/>
      <w:r w:rsidRPr="006F2AC2">
        <w:rPr>
          <w:rFonts w:asciiTheme="majorHAnsi" w:eastAsia="Times New Roman" w:hAnsiTheme="majorHAnsi"/>
          <w:lang w:val="es-ES" w:eastAsia="es-ES"/>
        </w:rPr>
        <w:t>. Como culminación a los discursos o ponencias, se abrirá un coloquio al que estarán invitados a participar todos los asistentes.</w:t>
      </w:r>
    </w:p>
    <w:p w14:paraId="5E075ADC" w14:textId="77777777" w:rsidR="003E0B81" w:rsidRPr="006F2AC2" w:rsidRDefault="003E0B81" w:rsidP="003E0B81">
      <w:pPr>
        <w:jc w:val="both"/>
        <w:rPr>
          <w:rFonts w:asciiTheme="majorHAnsi" w:hAnsiTheme="majorHAnsi"/>
        </w:rPr>
      </w:pPr>
      <w:r w:rsidRPr="006F2AC2">
        <w:rPr>
          <w:rFonts w:asciiTheme="majorHAnsi" w:hAnsiTheme="majorHAnsi"/>
          <w:lang w:val="es-ES"/>
        </w:rPr>
        <w:t>Salón de Grados de la Facultad de Filología</w:t>
      </w:r>
    </w:p>
    <w:p w14:paraId="5B359E5C"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12’00-14’00 horas</w:t>
      </w:r>
    </w:p>
    <w:p w14:paraId="3309139A" w14:textId="77777777" w:rsidR="003E0B81" w:rsidRPr="006F2AC2" w:rsidRDefault="003E0B81" w:rsidP="003E0B81">
      <w:pPr>
        <w:jc w:val="both"/>
        <w:rPr>
          <w:rFonts w:asciiTheme="majorHAnsi" w:hAnsiTheme="majorHAnsi"/>
          <w:lang w:val="es-ES"/>
        </w:rPr>
      </w:pPr>
    </w:p>
    <w:p w14:paraId="7E41CF29" w14:textId="77777777" w:rsidR="003E0B81" w:rsidRPr="006F2AC2" w:rsidRDefault="003E0B81" w:rsidP="003E0B81">
      <w:pPr>
        <w:jc w:val="both"/>
        <w:rPr>
          <w:rFonts w:asciiTheme="majorHAnsi" w:hAnsiTheme="majorHAnsi"/>
          <w:b/>
          <w:sz w:val="28"/>
          <w:lang w:val="es-ES"/>
        </w:rPr>
      </w:pPr>
      <w:r w:rsidRPr="006F2AC2">
        <w:rPr>
          <w:rFonts w:asciiTheme="majorHAnsi" w:hAnsiTheme="majorHAnsi"/>
          <w:b/>
          <w:sz w:val="28"/>
          <w:lang w:val="es-ES"/>
        </w:rPr>
        <w:t xml:space="preserve">Seminario Permanente de Estudios </w:t>
      </w:r>
      <w:proofErr w:type="spellStart"/>
      <w:r w:rsidRPr="006F2AC2">
        <w:rPr>
          <w:rFonts w:asciiTheme="majorHAnsi" w:hAnsiTheme="majorHAnsi"/>
          <w:b/>
          <w:sz w:val="28"/>
          <w:lang w:val="es-ES"/>
        </w:rPr>
        <w:t>Leopardianos</w:t>
      </w:r>
      <w:proofErr w:type="spellEnd"/>
    </w:p>
    <w:p w14:paraId="3DB55E64" w14:textId="77777777" w:rsidR="003E0B81" w:rsidRPr="006F2AC2" w:rsidRDefault="003E0B81" w:rsidP="003E0B81">
      <w:pPr>
        <w:rPr>
          <w:rFonts w:asciiTheme="majorHAnsi" w:hAnsiTheme="majorHAnsi"/>
          <w:lang w:val="es-ES"/>
        </w:rPr>
      </w:pPr>
      <w:r w:rsidRPr="006F2AC2">
        <w:rPr>
          <w:rFonts w:asciiTheme="majorHAnsi" w:hAnsiTheme="majorHAnsi"/>
          <w:lang w:val="es-ES"/>
        </w:rPr>
        <w:t xml:space="preserve">Coordinadoras: Nuria Sánchez Madrid y Cristina </w:t>
      </w:r>
      <w:proofErr w:type="spellStart"/>
      <w:r w:rsidRPr="006F2AC2">
        <w:rPr>
          <w:rFonts w:asciiTheme="majorHAnsi" w:hAnsiTheme="majorHAnsi"/>
          <w:lang w:val="es-ES"/>
        </w:rPr>
        <w:t>Coriasso</w:t>
      </w:r>
      <w:proofErr w:type="spellEnd"/>
    </w:p>
    <w:p w14:paraId="71F2FDF6" w14:textId="77777777" w:rsidR="003E0B81" w:rsidRPr="006F2AC2" w:rsidRDefault="003E0B81" w:rsidP="003E0B81">
      <w:pPr>
        <w:rPr>
          <w:rFonts w:asciiTheme="majorHAnsi" w:eastAsia="Times New Roman" w:hAnsiTheme="majorHAnsi"/>
          <w:lang w:val="es-ES" w:eastAsia="es-ES"/>
        </w:rPr>
      </w:pPr>
      <w:r w:rsidRPr="006F2AC2">
        <w:rPr>
          <w:rFonts w:asciiTheme="majorHAnsi" w:hAnsiTheme="majorHAnsi"/>
          <w:lang w:val="es-ES"/>
        </w:rPr>
        <w:t xml:space="preserve">Descripción: </w:t>
      </w:r>
      <w:r w:rsidRPr="006F2AC2">
        <w:rPr>
          <w:rFonts w:asciiTheme="majorHAnsi" w:eastAsia="Times New Roman" w:hAnsiTheme="majorHAnsi"/>
          <w:lang w:val="es-ES" w:eastAsia="es-ES"/>
        </w:rPr>
        <w:t xml:space="preserve">Sesión del Seminario Permanente de Estudios </w:t>
      </w:r>
      <w:proofErr w:type="spellStart"/>
      <w:r w:rsidRPr="006F2AC2">
        <w:rPr>
          <w:rFonts w:asciiTheme="majorHAnsi" w:eastAsia="Times New Roman" w:hAnsiTheme="majorHAnsi"/>
          <w:lang w:val="es-ES" w:eastAsia="es-ES"/>
        </w:rPr>
        <w:t>Leopardianos</w:t>
      </w:r>
      <w:proofErr w:type="spellEnd"/>
      <w:r w:rsidRPr="006F2AC2">
        <w:rPr>
          <w:rFonts w:asciiTheme="majorHAnsi" w:eastAsia="Times New Roman" w:hAnsiTheme="majorHAnsi"/>
          <w:lang w:val="es-ES" w:eastAsia="es-ES"/>
        </w:rPr>
        <w:t xml:space="preserve"> a cargo de Nuria Sánchez Madrid, con la conferencia: “Leopardi y la </w:t>
      </w:r>
      <w:proofErr w:type="spellStart"/>
      <w:r w:rsidRPr="006F2AC2">
        <w:rPr>
          <w:rFonts w:asciiTheme="majorHAnsi" w:eastAsia="Times New Roman" w:hAnsiTheme="majorHAnsi"/>
          <w:i/>
          <w:lang w:val="es-ES" w:eastAsia="es-ES"/>
        </w:rPr>
        <w:t>Pharsalia</w:t>
      </w:r>
      <w:proofErr w:type="spellEnd"/>
      <w:r w:rsidRPr="006F2AC2">
        <w:rPr>
          <w:rFonts w:asciiTheme="majorHAnsi" w:eastAsia="Times New Roman" w:hAnsiTheme="majorHAnsi"/>
          <w:lang w:val="es-ES" w:eastAsia="es-ES"/>
        </w:rPr>
        <w:t xml:space="preserve"> de Lucano. Lectura y comentario de </w:t>
      </w:r>
      <w:r w:rsidRPr="006F2AC2">
        <w:rPr>
          <w:rFonts w:asciiTheme="majorHAnsi" w:eastAsia="Times New Roman" w:hAnsiTheme="majorHAnsi"/>
          <w:i/>
          <w:lang w:val="es-ES" w:eastAsia="es-ES"/>
        </w:rPr>
        <w:t>Bruto Minore</w:t>
      </w:r>
      <w:r w:rsidRPr="006F2AC2">
        <w:rPr>
          <w:rFonts w:asciiTheme="majorHAnsi" w:eastAsia="Times New Roman" w:hAnsiTheme="majorHAnsi"/>
          <w:lang w:val="es-ES" w:eastAsia="es-ES"/>
        </w:rPr>
        <w:t>.”</w:t>
      </w:r>
    </w:p>
    <w:p w14:paraId="1205CC31" w14:textId="77777777" w:rsidR="003E0B81" w:rsidRPr="006F2AC2" w:rsidRDefault="003E0B81" w:rsidP="003E0B81">
      <w:pPr>
        <w:rPr>
          <w:rFonts w:asciiTheme="majorHAnsi" w:eastAsia="Times New Roman" w:hAnsiTheme="majorHAnsi"/>
          <w:lang w:val="es-ES" w:eastAsia="es-ES"/>
        </w:rPr>
      </w:pPr>
      <w:r w:rsidRPr="006F2AC2">
        <w:rPr>
          <w:rFonts w:asciiTheme="majorHAnsi" w:eastAsia="Times New Roman" w:hAnsiTheme="majorHAnsi"/>
          <w:lang w:val="es-ES" w:eastAsia="es-ES"/>
        </w:rPr>
        <w:t>Aula Histórica “Américo Castro” de la Facultad de Filología</w:t>
      </w:r>
    </w:p>
    <w:p w14:paraId="0377372A" w14:textId="77777777" w:rsidR="003E0B81" w:rsidRPr="006F2AC2" w:rsidRDefault="003E0B81" w:rsidP="003E0B81">
      <w:pPr>
        <w:rPr>
          <w:rFonts w:asciiTheme="majorHAnsi" w:eastAsia="Times New Roman" w:hAnsiTheme="majorHAnsi"/>
          <w:lang w:val="es-ES" w:eastAsia="es-ES"/>
        </w:rPr>
      </w:pPr>
      <w:r w:rsidRPr="006F2AC2">
        <w:rPr>
          <w:rFonts w:asciiTheme="majorHAnsi" w:eastAsia="Times New Roman" w:hAnsiTheme="majorHAnsi"/>
          <w:lang w:val="es-ES" w:eastAsia="es-ES"/>
        </w:rPr>
        <w:t>12’00-14’00 horas</w:t>
      </w:r>
    </w:p>
    <w:p w14:paraId="0F8C050D" w14:textId="77777777" w:rsidR="003E0B81" w:rsidRPr="006F2AC2" w:rsidRDefault="003E0B81" w:rsidP="003E0B81">
      <w:pPr>
        <w:jc w:val="both"/>
        <w:rPr>
          <w:rFonts w:asciiTheme="majorHAnsi" w:hAnsiTheme="majorHAnsi"/>
        </w:rPr>
      </w:pPr>
    </w:p>
    <w:p w14:paraId="09AA7F72"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 xml:space="preserve">Tres días de cuento. </w:t>
      </w:r>
    </w:p>
    <w:p w14:paraId="6CE7E2F9"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Café con autoras. “La educación y la escritura creativa”</w:t>
      </w:r>
    </w:p>
    <w:p w14:paraId="16FB4AE5" w14:textId="77777777" w:rsidR="003E0B81" w:rsidRPr="006F2AC2" w:rsidRDefault="003E0B81" w:rsidP="003E0B81">
      <w:pPr>
        <w:rPr>
          <w:rFonts w:asciiTheme="majorHAnsi" w:hAnsiTheme="majorHAnsi"/>
          <w:lang w:val="es-ES"/>
        </w:rPr>
      </w:pPr>
      <w:r w:rsidRPr="006F2AC2">
        <w:rPr>
          <w:rFonts w:asciiTheme="majorHAnsi" w:hAnsiTheme="majorHAnsi"/>
        </w:rPr>
        <w:t xml:space="preserve">Coordinadora: </w:t>
      </w:r>
      <w:r w:rsidRPr="006F2AC2">
        <w:rPr>
          <w:rFonts w:asciiTheme="majorHAnsi" w:hAnsiTheme="majorHAnsi"/>
          <w:lang w:val="es-ES"/>
        </w:rPr>
        <w:t>Elvira Carpintero</w:t>
      </w:r>
    </w:p>
    <w:p w14:paraId="4174DDFA"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lang w:val="es-ES"/>
        </w:rPr>
        <w:t xml:space="preserve">Participantes: </w:t>
      </w:r>
      <w:r w:rsidRPr="006F2AC2">
        <w:rPr>
          <w:rFonts w:asciiTheme="majorHAnsi" w:eastAsiaTheme="minorHAnsi" w:hAnsiTheme="majorHAnsi" w:cs="Cambria"/>
          <w:lang w:val="es-ES"/>
        </w:rPr>
        <w:t xml:space="preserve">Begoña </w:t>
      </w:r>
      <w:proofErr w:type="spellStart"/>
      <w:r w:rsidRPr="006F2AC2">
        <w:rPr>
          <w:rFonts w:asciiTheme="majorHAnsi" w:eastAsiaTheme="minorHAnsi" w:hAnsiTheme="majorHAnsi" w:cs="Cambria"/>
          <w:lang w:val="es-ES"/>
        </w:rPr>
        <w:t>Regueiro</w:t>
      </w:r>
      <w:proofErr w:type="spellEnd"/>
      <w:r w:rsidRPr="006F2AC2">
        <w:rPr>
          <w:rFonts w:asciiTheme="majorHAnsi" w:eastAsiaTheme="minorHAnsi" w:hAnsiTheme="majorHAnsi" w:cs="Cambria"/>
          <w:lang w:val="es-ES"/>
        </w:rPr>
        <w:t xml:space="preserve"> Salgado, Patricia </w:t>
      </w:r>
      <w:proofErr w:type="spellStart"/>
      <w:r w:rsidRPr="006F2AC2">
        <w:rPr>
          <w:rFonts w:asciiTheme="majorHAnsi" w:eastAsiaTheme="minorHAnsi" w:hAnsiTheme="majorHAnsi" w:cs="Cambria"/>
          <w:lang w:val="es-ES"/>
        </w:rPr>
        <w:t>Villamor</w:t>
      </w:r>
      <w:proofErr w:type="spellEnd"/>
      <w:r w:rsidRPr="006F2AC2">
        <w:rPr>
          <w:rFonts w:asciiTheme="majorHAnsi" w:eastAsiaTheme="minorHAnsi" w:hAnsiTheme="majorHAnsi" w:cs="Cambria"/>
          <w:lang w:val="es-ES"/>
        </w:rPr>
        <w:t xml:space="preserve">, Elvira Carpintero, Pilar García </w:t>
      </w:r>
      <w:proofErr w:type="spellStart"/>
      <w:r w:rsidRPr="006F2AC2">
        <w:rPr>
          <w:rFonts w:asciiTheme="majorHAnsi" w:eastAsiaTheme="minorHAnsi" w:hAnsiTheme="majorHAnsi" w:cs="Cambria"/>
          <w:lang w:val="es-ES"/>
        </w:rPr>
        <w:t>Carcedo</w:t>
      </w:r>
      <w:proofErr w:type="spellEnd"/>
      <w:r w:rsidRPr="006F2AC2">
        <w:rPr>
          <w:rFonts w:asciiTheme="majorHAnsi" w:eastAsiaTheme="minorHAnsi" w:hAnsiTheme="majorHAnsi" w:cs="Cambria"/>
          <w:lang w:val="es-ES"/>
        </w:rPr>
        <w:t xml:space="preserve"> y Servicio de Orientación Universitaria Facultad de Educación (SOU)</w:t>
      </w:r>
    </w:p>
    <w:p w14:paraId="3B748ECC"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008249ED" w:rsidRPr="006F2AC2">
        <w:rPr>
          <w:rFonts w:asciiTheme="majorHAnsi" w:eastAsia="Times New Roman" w:hAnsiTheme="majorHAnsi"/>
          <w:lang w:val="es-ES" w:eastAsia="es-ES"/>
        </w:rPr>
        <w:t xml:space="preserve">Los participantes </w:t>
      </w:r>
      <w:r w:rsidRPr="006F2AC2">
        <w:rPr>
          <w:rFonts w:asciiTheme="majorHAnsi" w:eastAsia="Times New Roman" w:hAnsiTheme="majorHAnsi"/>
          <w:lang w:val="es-ES" w:eastAsia="es-ES"/>
        </w:rPr>
        <w:t>compartir</w:t>
      </w:r>
      <w:r w:rsidR="008249ED" w:rsidRPr="006F2AC2">
        <w:rPr>
          <w:rFonts w:asciiTheme="majorHAnsi" w:eastAsia="Times New Roman" w:hAnsiTheme="majorHAnsi"/>
          <w:lang w:val="es-ES" w:eastAsia="es-ES"/>
        </w:rPr>
        <w:t>án</w:t>
      </w:r>
      <w:r w:rsidRPr="006F2AC2">
        <w:rPr>
          <w:rFonts w:asciiTheme="majorHAnsi" w:eastAsia="Times New Roman" w:hAnsiTheme="majorHAnsi"/>
          <w:lang w:val="es-ES" w:eastAsia="es-ES"/>
        </w:rPr>
        <w:t xml:space="preserve"> café con Begoña </w:t>
      </w:r>
      <w:proofErr w:type="spellStart"/>
      <w:r w:rsidRPr="006F2AC2">
        <w:rPr>
          <w:rFonts w:asciiTheme="majorHAnsi" w:eastAsia="Times New Roman" w:hAnsiTheme="majorHAnsi"/>
          <w:lang w:val="es-ES" w:eastAsia="es-ES"/>
        </w:rPr>
        <w:t>Regueiro</w:t>
      </w:r>
      <w:proofErr w:type="spellEnd"/>
      <w:r w:rsidRPr="006F2AC2">
        <w:rPr>
          <w:rFonts w:asciiTheme="majorHAnsi" w:eastAsia="Times New Roman" w:hAnsiTheme="majorHAnsi"/>
          <w:lang w:val="es-ES" w:eastAsia="es-ES"/>
        </w:rPr>
        <w:t xml:space="preserve"> y Pilar G. </w:t>
      </w:r>
      <w:proofErr w:type="spellStart"/>
      <w:r w:rsidRPr="006F2AC2">
        <w:rPr>
          <w:rFonts w:asciiTheme="majorHAnsi" w:eastAsia="Times New Roman" w:hAnsiTheme="majorHAnsi"/>
          <w:lang w:val="es-ES" w:eastAsia="es-ES"/>
        </w:rPr>
        <w:t>Carcedo</w:t>
      </w:r>
      <w:proofErr w:type="spellEnd"/>
      <w:r w:rsidRPr="006F2AC2">
        <w:rPr>
          <w:rFonts w:asciiTheme="majorHAnsi" w:eastAsia="Times New Roman" w:hAnsiTheme="majorHAnsi"/>
          <w:lang w:val="es-ES" w:eastAsia="es-ES"/>
        </w:rPr>
        <w:t xml:space="preserve">, autoras del libro </w:t>
      </w:r>
      <w:r w:rsidRPr="006F2AC2">
        <w:rPr>
          <w:rFonts w:asciiTheme="majorHAnsi" w:eastAsia="Times New Roman" w:hAnsiTheme="majorHAnsi"/>
          <w:i/>
          <w:lang w:val="es-ES" w:eastAsia="es-ES"/>
        </w:rPr>
        <w:t>El reto de escribir. Entre papeles y pantallas</w:t>
      </w:r>
      <w:r w:rsidRPr="006F2AC2">
        <w:rPr>
          <w:rFonts w:asciiTheme="majorHAnsi" w:eastAsia="Times New Roman" w:hAnsiTheme="majorHAnsi"/>
          <w:lang w:val="es-ES" w:eastAsia="es-ES"/>
        </w:rPr>
        <w:t xml:space="preserve">. Además de profundizar en su obra, los asistentes podrán conversar con las autoras sobre el tema </w:t>
      </w:r>
      <w:r w:rsidRPr="006F2AC2">
        <w:rPr>
          <w:rFonts w:asciiTheme="majorHAnsi" w:hAnsiTheme="majorHAnsi"/>
          <w:lang w:val="es-ES"/>
        </w:rPr>
        <w:t>“La educación y la escritura creativa”.</w:t>
      </w:r>
    </w:p>
    <w:p w14:paraId="0196ECD3" w14:textId="77777777" w:rsidR="003E0B81" w:rsidRPr="006F2AC2" w:rsidRDefault="003E0B81" w:rsidP="003E0B81">
      <w:pPr>
        <w:jc w:val="both"/>
        <w:rPr>
          <w:rFonts w:asciiTheme="majorHAnsi" w:hAnsiTheme="majorHAnsi"/>
        </w:rPr>
      </w:pPr>
      <w:r w:rsidRPr="006F2AC2">
        <w:rPr>
          <w:rFonts w:asciiTheme="majorHAnsi" w:hAnsiTheme="majorHAnsi"/>
          <w:lang w:val="es-ES"/>
        </w:rPr>
        <w:t>Sala de conferencias de la Facultad de Educación</w:t>
      </w:r>
    </w:p>
    <w:p w14:paraId="1607FD6C"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13’30-15’00 horas</w:t>
      </w:r>
    </w:p>
    <w:p w14:paraId="4B91D680" w14:textId="77777777" w:rsidR="003E0B81" w:rsidRPr="006F2AC2" w:rsidRDefault="003E0B81" w:rsidP="003E0B81">
      <w:pPr>
        <w:jc w:val="both"/>
        <w:rPr>
          <w:rFonts w:asciiTheme="majorHAnsi" w:hAnsiTheme="majorHAnsi"/>
        </w:rPr>
      </w:pPr>
    </w:p>
    <w:p w14:paraId="34DECFAB"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Astrología Medieval vs Astrología Moderna</w:t>
      </w:r>
    </w:p>
    <w:p w14:paraId="62D1A923"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Mercedes Ainhoa Hernández Pérez</w:t>
      </w:r>
    </w:p>
    <w:p w14:paraId="205291A3"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La Astrología es una disciplina que tiene su cuna en las antiguas civilizaciones de Mesopotamia y el Nilo. Son muchas sus ramas (genetlíaca, interrogaciones, elecciones, meteorología</w:t>
      </w:r>
      <w:r w:rsidR="00EE26E8" w:rsidRPr="006F2AC2">
        <w:rPr>
          <w:rFonts w:asciiTheme="majorHAnsi" w:eastAsia="Times New Roman" w:hAnsiTheme="majorHAnsi"/>
          <w:lang w:val="es-ES" w:eastAsia="es-ES"/>
        </w:rPr>
        <w:t>…</w:t>
      </w:r>
      <w:r w:rsidRPr="006F2AC2">
        <w:rPr>
          <w:rFonts w:asciiTheme="majorHAnsi" w:eastAsia="Times New Roman" w:hAnsiTheme="majorHAnsi"/>
          <w:lang w:val="es-ES" w:eastAsia="es-ES"/>
        </w:rPr>
        <w:t xml:space="preserve">) y muchos los autores que han abordado su clasificación (desde Daniel de </w:t>
      </w:r>
      <w:proofErr w:type="spellStart"/>
      <w:r w:rsidRPr="006F2AC2">
        <w:rPr>
          <w:rFonts w:asciiTheme="majorHAnsi" w:eastAsia="Times New Roman" w:hAnsiTheme="majorHAnsi"/>
          <w:lang w:val="es-ES" w:eastAsia="es-ES"/>
        </w:rPr>
        <w:t>Morley</w:t>
      </w:r>
      <w:proofErr w:type="spellEnd"/>
      <w:r w:rsidRPr="006F2AC2">
        <w:rPr>
          <w:rFonts w:asciiTheme="majorHAnsi" w:eastAsia="Times New Roman" w:hAnsiTheme="majorHAnsi"/>
          <w:lang w:val="es-ES" w:eastAsia="es-ES"/>
        </w:rPr>
        <w:t xml:space="preserve"> en el siglo  XII a Juan Vernet Ginés en el XX). </w:t>
      </w:r>
      <w:r w:rsidRPr="006F2AC2">
        <w:rPr>
          <w:rFonts w:asciiTheme="majorHAnsi" w:eastAsia="Times New Roman" w:hAnsiTheme="majorHAnsi"/>
          <w:lang w:val="es-ES" w:eastAsia="es-ES"/>
        </w:rPr>
        <w:lastRenderedPageBreak/>
        <w:t xml:space="preserve">Mercedes Ainhoa Hernández es doctorada en Filología Hispánica (UCM), escritora y astróloga especialista en la época medieval. A través de una serie de obras y autores significativos (Ben </w:t>
      </w:r>
      <w:proofErr w:type="spellStart"/>
      <w:r w:rsidRPr="006F2AC2">
        <w:rPr>
          <w:rFonts w:asciiTheme="majorHAnsi" w:eastAsia="Times New Roman" w:hAnsiTheme="majorHAnsi"/>
          <w:lang w:val="es-ES" w:eastAsia="es-ES"/>
        </w:rPr>
        <w:t>Ragel</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Sacrobosco</w:t>
      </w:r>
      <w:proofErr w:type="spellEnd"/>
      <w:r w:rsidRPr="006F2AC2">
        <w:rPr>
          <w:rFonts w:asciiTheme="majorHAnsi" w:eastAsia="Times New Roman" w:hAnsiTheme="majorHAnsi"/>
          <w:lang w:val="es-ES" w:eastAsia="es-ES"/>
        </w:rPr>
        <w:t xml:space="preserve">, Villena, etc.) desvelará las claves de la ciencia antigua de los cuerpos celestes, que presenta semejanzas y diferencias con la moderna astrología de los siglos XIX y XX. Lucas </w:t>
      </w:r>
      <w:proofErr w:type="spellStart"/>
      <w:r w:rsidRPr="006F2AC2">
        <w:rPr>
          <w:rFonts w:asciiTheme="majorHAnsi" w:eastAsia="Times New Roman" w:hAnsiTheme="majorHAnsi"/>
          <w:lang w:val="es-ES" w:eastAsia="es-ES"/>
        </w:rPr>
        <w:t>Abelar</w:t>
      </w:r>
      <w:proofErr w:type="spellEnd"/>
      <w:r w:rsidRPr="006F2AC2">
        <w:rPr>
          <w:rFonts w:asciiTheme="majorHAnsi" w:eastAsia="Times New Roman" w:hAnsiTheme="majorHAnsi"/>
          <w:lang w:val="es-ES" w:eastAsia="es-ES"/>
        </w:rPr>
        <w:t xml:space="preserve"> cursó estudios de Física Teórica en la Universidad de Buenos Aires, y ejerce como astrólogo, profesor y terapeuta de Flores de Bach. La Astrología Psicológica es una corriente que nace en los años ochenta a partir de la reinterpretación de los saberes de la astrología tradicional a la luz de los modernos conocimientos que hoy poseemos en materia de psicología profunda.</w:t>
      </w:r>
    </w:p>
    <w:p w14:paraId="1AA9DF9A" w14:textId="77777777" w:rsidR="003E0B81" w:rsidRPr="006F2AC2" w:rsidRDefault="003E0B81" w:rsidP="003E0B81">
      <w:pPr>
        <w:jc w:val="both"/>
        <w:rPr>
          <w:rFonts w:asciiTheme="majorHAnsi" w:hAnsiTheme="majorHAnsi"/>
        </w:rPr>
      </w:pPr>
      <w:r w:rsidRPr="006F2AC2">
        <w:rPr>
          <w:rFonts w:asciiTheme="majorHAnsi" w:hAnsiTheme="majorHAnsi"/>
          <w:lang w:val="es-ES"/>
        </w:rPr>
        <w:t>Salón de Grados de la Facultad de Filología</w:t>
      </w:r>
    </w:p>
    <w:p w14:paraId="01F3D211"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15’00-16’30 horas</w:t>
      </w:r>
    </w:p>
    <w:p w14:paraId="01CE95B8" w14:textId="77777777" w:rsidR="003E0B81" w:rsidRPr="006F2AC2" w:rsidRDefault="003E0B81" w:rsidP="003E0B81">
      <w:pPr>
        <w:jc w:val="both"/>
        <w:rPr>
          <w:rFonts w:asciiTheme="majorHAnsi" w:hAnsiTheme="majorHAnsi"/>
          <w:lang w:val="es-ES"/>
        </w:rPr>
      </w:pPr>
    </w:p>
    <w:p w14:paraId="6D526885"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Aprender a escribir con Carmen Martín Gaite</w:t>
      </w:r>
    </w:p>
    <w:p w14:paraId="0D809B65"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r w:rsidRPr="006F2AC2">
        <w:rPr>
          <w:rFonts w:asciiTheme="majorHAnsi" w:hAnsiTheme="majorHAnsi"/>
          <w:lang w:val="es-ES"/>
        </w:rPr>
        <w:t xml:space="preserve">José Manuel Mora </w:t>
      </w:r>
      <w:proofErr w:type="spellStart"/>
      <w:r w:rsidRPr="006F2AC2">
        <w:rPr>
          <w:rFonts w:asciiTheme="majorHAnsi" w:hAnsiTheme="majorHAnsi"/>
          <w:lang w:val="es-ES"/>
        </w:rPr>
        <w:t>Fandos</w:t>
      </w:r>
      <w:proofErr w:type="spellEnd"/>
    </w:p>
    <w:p w14:paraId="19D61EE0"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Carmen Martín Gaite demuestra un estilo definido y sólido. Mónica Fuentes desentraña las claves de la escritura de Martín Gaite, como inspiración para escritores.</w:t>
      </w:r>
    </w:p>
    <w:p w14:paraId="466B3F28"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Aula 205. Edificio nuevo de la Facultad de Ciencias de la Información</w:t>
      </w:r>
    </w:p>
    <w:p w14:paraId="1B62BBD3"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18`30-20`00 horas</w:t>
      </w:r>
    </w:p>
    <w:p w14:paraId="773648CE" w14:textId="77777777" w:rsidR="003E0B81" w:rsidRPr="006F2AC2" w:rsidRDefault="003E0B81" w:rsidP="003E0B81">
      <w:pPr>
        <w:jc w:val="both"/>
        <w:rPr>
          <w:rFonts w:asciiTheme="majorHAnsi" w:hAnsiTheme="majorHAnsi"/>
          <w:lang w:val="es-ES"/>
        </w:rPr>
      </w:pPr>
    </w:p>
    <w:p w14:paraId="7893FDAB" w14:textId="77777777" w:rsidR="003E0B81" w:rsidRPr="006F2AC2" w:rsidRDefault="003E0B81" w:rsidP="003E0B81">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60778C9E" w14:textId="77777777" w:rsidR="003E0B81" w:rsidRPr="006F2AC2" w:rsidRDefault="003E0B81" w:rsidP="003E0B81">
      <w:pPr>
        <w:jc w:val="both"/>
        <w:rPr>
          <w:rFonts w:asciiTheme="majorHAnsi" w:hAnsiTheme="majorHAnsi"/>
        </w:rPr>
      </w:pPr>
    </w:p>
    <w:p w14:paraId="655A8135"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Prefiguración del esperpento: Relaciones entre Quevedo, Valle-Inclán, El Bosco y Goya</w:t>
      </w:r>
    </w:p>
    <w:p w14:paraId="5C1BB91A"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eastAsia="Times New Roman" w:hAnsiTheme="majorHAnsi"/>
          <w:lang w:val="es-ES" w:eastAsia="es-ES"/>
        </w:rPr>
        <w:t>Rocío Santiago Nogales</w:t>
      </w:r>
    </w:p>
    <w:p w14:paraId="2E98F509"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Se trata</w:t>
      </w:r>
      <w:r w:rsidR="00EE26E8" w:rsidRPr="006F2AC2">
        <w:rPr>
          <w:rFonts w:asciiTheme="majorHAnsi" w:eastAsia="Times New Roman" w:hAnsiTheme="majorHAnsi"/>
          <w:lang w:val="es-ES" w:eastAsia="es-ES"/>
        </w:rPr>
        <w:t xml:space="preserve"> de una conferencia de unos 40 a</w:t>
      </w:r>
      <w:r w:rsidRPr="006F2AC2">
        <w:rPr>
          <w:rFonts w:asciiTheme="majorHAnsi" w:eastAsia="Times New Roman" w:hAnsiTheme="majorHAnsi"/>
          <w:lang w:val="es-ES" w:eastAsia="es-ES"/>
        </w:rPr>
        <w:t xml:space="preserve"> 45 minutos de duración, donde </w:t>
      </w:r>
      <w:r w:rsidR="00EE26E8" w:rsidRPr="006F2AC2">
        <w:rPr>
          <w:rFonts w:asciiTheme="majorHAnsi" w:eastAsia="Times New Roman" w:hAnsiTheme="majorHAnsi"/>
          <w:lang w:val="es-ES" w:eastAsia="es-ES"/>
        </w:rPr>
        <w:t>se expondrá</w:t>
      </w:r>
      <w:r w:rsidRPr="006F2AC2">
        <w:rPr>
          <w:rFonts w:asciiTheme="majorHAnsi" w:eastAsia="Times New Roman" w:hAnsiTheme="majorHAnsi"/>
          <w:lang w:val="es-ES" w:eastAsia="es-ES"/>
        </w:rPr>
        <w:t xml:space="preserve"> una investigación que ha dado como resultado un estudio interdisciplinar y diacrónico que relaciona literatura y pintura</w:t>
      </w:r>
      <w:r w:rsidR="00EE26E8" w:rsidRPr="006F2AC2">
        <w:rPr>
          <w:rFonts w:asciiTheme="majorHAnsi" w:eastAsia="Times New Roman" w:hAnsiTheme="majorHAnsi"/>
          <w:lang w:val="es-ES" w:eastAsia="es-ES"/>
        </w:rPr>
        <w:t>,</w:t>
      </w:r>
      <w:r w:rsidRPr="006F2AC2">
        <w:rPr>
          <w:rFonts w:asciiTheme="majorHAnsi" w:eastAsia="Times New Roman" w:hAnsiTheme="majorHAnsi"/>
          <w:lang w:val="es-ES" w:eastAsia="es-ES"/>
        </w:rPr>
        <w:t xml:space="preserve"> y las enmarca dentro de lo que se conoce como esperpento. Se relacionan textos de Quevedo y Valle-Inclán y, a su vez, se ponen en conexión con pinturas de El Bosco y Goya.</w:t>
      </w:r>
    </w:p>
    <w:p w14:paraId="3CFD24E6" w14:textId="77777777" w:rsidR="003E0B81" w:rsidRPr="006F2AC2" w:rsidRDefault="003E0B81" w:rsidP="003E0B81">
      <w:pPr>
        <w:jc w:val="both"/>
        <w:rPr>
          <w:rFonts w:asciiTheme="majorHAnsi" w:hAnsiTheme="majorHAnsi"/>
        </w:rPr>
      </w:pPr>
      <w:r w:rsidRPr="006F2AC2">
        <w:rPr>
          <w:rFonts w:asciiTheme="majorHAnsi" w:hAnsiTheme="majorHAnsi"/>
          <w:lang w:val="es-ES"/>
        </w:rPr>
        <w:t>Salón de Grados de la Facultad de Filología</w:t>
      </w:r>
    </w:p>
    <w:p w14:paraId="567D6219"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11’00-12’30 horas</w:t>
      </w:r>
    </w:p>
    <w:p w14:paraId="23292B0E" w14:textId="77777777" w:rsidR="003E0B81" w:rsidRPr="006F2AC2" w:rsidRDefault="003E0B81" w:rsidP="003E0B81">
      <w:pPr>
        <w:jc w:val="both"/>
        <w:rPr>
          <w:rFonts w:asciiTheme="majorHAnsi" w:hAnsiTheme="majorHAnsi"/>
        </w:rPr>
      </w:pPr>
    </w:p>
    <w:p w14:paraId="7D6586FB"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Literatura artística: vidas y vías paralelas</w:t>
      </w:r>
    </w:p>
    <w:p w14:paraId="3AF855A7"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Coordinadora: Esther Merino</w:t>
      </w:r>
    </w:p>
    <w:p w14:paraId="63FAB4EB"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Se propone un encuentro para visibilizar los distintos géneros contenidos dentro de la Literatura Artística, desde las Biografías a  los Libretos Teatrales, las Relaciones de Espectáculos y los Tratados de Fotografía.  Con breves disertaciones para afrontar cada uno de los temas por parte de los ponentes.</w:t>
      </w:r>
    </w:p>
    <w:p w14:paraId="23FB7FA1" w14:textId="77777777" w:rsidR="003E0B81" w:rsidRPr="006F2AC2" w:rsidRDefault="003E0B81" w:rsidP="003E0B81">
      <w:pPr>
        <w:jc w:val="both"/>
        <w:rPr>
          <w:rFonts w:asciiTheme="majorHAnsi" w:hAnsiTheme="majorHAnsi"/>
        </w:rPr>
      </w:pPr>
      <w:r w:rsidRPr="006F2AC2">
        <w:rPr>
          <w:rFonts w:asciiTheme="majorHAnsi" w:hAnsiTheme="majorHAnsi"/>
          <w:lang w:val="es-ES"/>
        </w:rPr>
        <w:t>Facultad de Geografía e Historia</w:t>
      </w:r>
    </w:p>
    <w:p w14:paraId="025BF851"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11’30-14’30 horas</w:t>
      </w:r>
    </w:p>
    <w:p w14:paraId="1D51F114" w14:textId="77777777" w:rsidR="003E0B81" w:rsidRPr="006F2AC2" w:rsidRDefault="003E0B81" w:rsidP="003E0B81">
      <w:pPr>
        <w:jc w:val="both"/>
        <w:rPr>
          <w:rFonts w:asciiTheme="majorHAnsi" w:hAnsiTheme="majorHAnsi"/>
        </w:rPr>
      </w:pPr>
    </w:p>
    <w:p w14:paraId="6B9A41D7"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 xml:space="preserve">Tres días de cuento. </w:t>
      </w:r>
    </w:p>
    <w:p w14:paraId="17DCC114"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Café con autoras. “La literatura que cura”</w:t>
      </w:r>
    </w:p>
    <w:p w14:paraId="0AE7EC5E"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Begoña </w:t>
      </w:r>
      <w:proofErr w:type="spellStart"/>
      <w:r w:rsidRPr="006F2AC2">
        <w:rPr>
          <w:rFonts w:asciiTheme="majorHAnsi" w:hAnsiTheme="majorHAnsi"/>
        </w:rPr>
        <w:t>Regueiro</w:t>
      </w:r>
      <w:proofErr w:type="spellEnd"/>
      <w:r w:rsidRPr="006F2AC2">
        <w:rPr>
          <w:rFonts w:asciiTheme="majorHAnsi" w:hAnsiTheme="majorHAnsi"/>
        </w:rPr>
        <w:t xml:space="preserve"> Salgado</w:t>
      </w:r>
    </w:p>
    <w:p w14:paraId="7E638C4A"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eastAsia="es-ES"/>
        </w:rPr>
        <w:t xml:space="preserve">Los participantes podrán compartir café con </w:t>
      </w:r>
      <w:proofErr w:type="spellStart"/>
      <w:r w:rsidRPr="006F2AC2">
        <w:rPr>
          <w:rFonts w:asciiTheme="majorHAnsi" w:eastAsia="Times New Roman" w:hAnsiTheme="majorHAnsi"/>
          <w:lang w:eastAsia="es-ES"/>
        </w:rPr>
        <w:t>Maísa</w:t>
      </w:r>
      <w:proofErr w:type="spellEnd"/>
      <w:r w:rsidRPr="006F2AC2">
        <w:rPr>
          <w:rFonts w:asciiTheme="majorHAnsi" w:eastAsia="Times New Roman" w:hAnsiTheme="majorHAnsi"/>
          <w:lang w:eastAsia="es-ES"/>
        </w:rPr>
        <w:t xml:space="preserve"> </w:t>
      </w:r>
      <w:proofErr w:type="spellStart"/>
      <w:r w:rsidRPr="006F2AC2">
        <w:rPr>
          <w:rFonts w:asciiTheme="majorHAnsi" w:eastAsia="Times New Roman" w:hAnsiTheme="majorHAnsi"/>
          <w:lang w:eastAsia="es-ES"/>
        </w:rPr>
        <w:t>Marbán</w:t>
      </w:r>
      <w:proofErr w:type="spellEnd"/>
      <w:r w:rsidRPr="006F2AC2">
        <w:rPr>
          <w:rFonts w:asciiTheme="majorHAnsi" w:eastAsia="Times New Roman" w:hAnsiTheme="majorHAnsi"/>
          <w:lang w:eastAsia="es-ES"/>
        </w:rPr>
        <w:t xml:space="preserve">, autora del cuento infantil </w:t>
      </w:r>
      <w:r w:rsidRPr="006F2AC2">
        <w:rPr>
          <w:rFonts w:asciiTheme="majorHAnsi" w:eastAsia="Times New Roman" w:hAnsiTheme="majorHAnsi"/>
          <w:i/>
          <w:lang w:eastAsia="es-ES"/>
        </w:rPr>
        <w:t xml:space="preserve">Casi </w:t>
      </w:r>
      <w:proofErr w:type="spellStart"/>
      <w:r w:rsidRPr="006F2AC2">
        <w:rPr>
          <w:rFonts w:asciiTheme="majorHAnsi" w:eastAsia="Times New Roman" w:hAnsiTheme="majorHAnsi"/>
          <w:i/>
          <w:lang w:eastAsia="es-ES"/>
        </w:rPr>
        <w:t>casi</w:t>
      </w:r>
      <w:proofErr w:type="spellEnd"/>
      <w:r w:rsidRPr="006F2AC2">
        <w:rPr>
          <w:rFonts w:asciiTheme="majorHAnsi" w:eastAsia="Times New Roman" w:hAnsiTheme="majorHAnsi"/>
          <w:lang w:eastAsia="es-ES"/>
        </w:rPr>
        <w:t xml:space="preserve"> cuya temática es la muerte.  Además de poder profundizar en su obra, los asistentes podrán conversar con la autora sobre el tema </w:t>
      </w:r>
      <w:r w:rsidRPr="006F2AC2">
        <w:rPr>
          <w:rFonts w:asciiTheme="majorHAnsi" w:hAnsiTheme="majorHAnsi"/>
        </w:rPr>
        <w:t>“La literatura para paliar traumas”.</w:t>
      </w:r>
    </w:p>
    <w:p w14:paraId="4C09F149" w14:textId="77777777" w:rsidR="003E0B81" w:rsidRPr="006F2AC2" w:rsidRDefault="003E0B81" w:rsidP="003E0B81">
      <w:pPr>
        <w:jc w:val="both"/>
        <w:rPr>
          <w:rFonts w:asciiTheme="majorHAnsi" w:hAnsiTheme="majorHAnsi"/>
        </w:rPr>
      </w:pPr>
      <w:r w:rsidRPr="006F2AC2">
        <w:rPr>
          <w:rFonts w:asciiTheme="majorHAnsi" w:hAnsiTheme="majorHAnsi"/>
          <w:lang w:val="es-ES"/>
        </w:rPr>
        <w:lastRenderedPageBreak/>
        <w:t>Sala de conferencias de la Facultad de Educación</w:t>
      </w:r>
    </w:p>
    <w:p w14:paraId="347A67D8"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13’30-15’00 horas</w:t>
      </w:r>
    </w:p>
    <w:p w14:paraId="56EE99A4" w14:textId="77777777" w:rsidR="003E0B81" w:rsidRPr="006F2AC2" w:rsidRDefault="003E0B81" w:rsidP="003E0B81">
      <w:pPr>
        <w:jc w:val="both"/>
        <w:rPr>
          <w:rFonts w:asciiTheme="majorHAnsi" w:hAnsiTheme="majorHAnsi"/>
          <w:lang w:val="es-ES"/>
        </w:rPr>
      </w:pPr>
    </w:p>
    <w:p w14:paraId="1A89100F" w14:textId="77777777" w:rsidR="003E0B81" w:rsidRPr="006F2AC2" w:rsidRDefault="003E0B81" w:rsidP="003E0B81">
      <w:pPr>
        <w:rPr>
          <w:rFonts w:asciiTheme="majorHAnsi" w:hAnsiTheme="majorHAnsi"/>
          <w:b/>
          <w:sz w:val="28"/>
          <w:lang w:val="es-ES"/>
        </w:rPr>
      </w:pPr>
      <w:r w:rsidRPr="006F2AC2">
        <w:rPr>
          <w:rFonts w:asciiTheme="majorHAnsi" w:hAnsiTheme="majorHAnsi"/>
          <w:b/>
          <w:sz w:val="28"/>
          <w:lang w:val="es-ES"/>
        </w:rPr>
        <w:t xml:space="preserve">Shakespeare e Internet: </w:t>
      </w:r>
    </w:p>
    <w:p w14:paraId="1739BD02" w14:textId="77777777" w:rsidR="003E0B81" w:rsidRPr="006F2AC2" w:rsidRDefault="003E0B81" w:rsidP="003E0B81">
      <w:pPr>
        <w:rPr>
          <w:rFonts w:asciiTheme="majorHAnsi" w:hAnsiTheme="majorHAnsi"/>
          <w:b/>
          <w:sz w:val="28"/>
          <w:lang w:val="es-ES"/>
        </w:rPr>
      </w:pPr>
      <w:r w:rsidRPr="006F2AC2">
        <w:rPr>
          <w:rFonts w:asciiTheme="majorHAnsi" w:hAnsiTheme="majorHAnsi"/>
          <w:b/>
          <w:sz w:val="28"/>
          <w:lang w:val="es-ES"/>
        </w:rPr>
        <w:t xml:space="preserve">El reto de la edición </w:t>
      </w:r>
      <w:proofErr w:type="spellStart"/>
      <w:r w:rsidRPr="006F2AC2">
        <w:rPr>
          <w:rFonts w:asciiTheme="majorHAnsi" w:hAnsiTheme="majorHAnsi"/>
          <w:b/>
          <w:sz w:val="28"/>
          <w:lang w:val="es-ES"/>
        </w:rPr>
        <w:t>shakespeariana</w:t>
      </w:r>
      <w:proofErr w:type="spellEnd"/>
      <w:r w:rsidRPr="006F2AC2">
        <w:rPr>
          <w:rFonts w:asciiTheme="majorHAnsi" w:hAnsiTheme="majorHAnsi"/>
          <w:b/>
          <w:sz w:val="28"/>
          <w:lang w:val="es-ES"/>
        </w:rPr>
        <w:t xml:space="preserve"> en el entorno digital</w:t>
      </w:r>
    </w:p>
    <w:p w14:paraId="1D14B9FD" w14:textId="77777777" w:rsidR="003E0B81" w:rsidRPr="006F2AC2" w:rsidRDefault="003E0B81" w:rsidP="003E0B81">
      <w:pPr>
        <w:rPr>
          <w:rFonts w:asciiTheme="majorHAnsi" w:hAnsiTheme="majorHAnsi"/>
          <w:lang w:val="es-ES"/>
        </w:rPr>
      </w:pPr>
      <w:r w:rsidRPr="006F2AC2">
        <w:rPr>
          <w:rFonts w:asciiTheme="majorHAnsi" w:hAnsiTheme="majorHAnsi"/>
          <w:lang w:val="es-ES"/>
        </w:rPr>
        <w:t>Coordinadora: María Goicoechea de Jorge</w:t>
      </w:r>
    </w:p>
    <w:p w14:paraId="3F2FE498" w14:textId="77777777" w:rsidR="003E0B81" w:rsidRPr="006F2AC2" w:rsidRDefault="003E0B81" w:rsidP="00EE26E8">
      <w:pPr>
        <w:jc w:val="both"/>
        <w:rPr>
          <w:rFonts w:asciiTheme="majorHAnsi" w:eastAsia="Times New Roman" w:hAnsiTheme="majorHAnsi"/>
          <w:lang w:val="es-ES" w:eastAsia="es-ES"/>
        </w:rPr>
      </w:pPr>
      <w:r w:rsidRPr="006F2AC2">
        <w:rPr>
          <w:rFonts w:asciiTheme="majorHAnsi" w:hAnsiTheme="majorHAnsi"/>
          <w:lang w:val="es-ES"/>
        </w:rPr>
        <w:t xml:space="preserve">Descripción: </w:t>
      </w:r>
      <w:r w:rsidRPr="006F2AC2">
        <w:rPr>
          <w:rFonts w:asciiTheme="majorHAnsi" w:eastAsia="Times New Roman" w:hAnsiTheme="majorHAnsi"/>
          <w:lang w:val="es-ES" w:eastAsia="es-ES"/>
        </w:rPr>
        <w:t xml:space="preserve">La conferencia versará sobre los retos a los que se enfrenta la segunda generación de proyectos dedicados a la edición de la obra de Shakespeare para el entorno digital. Se analizarán las características de proyectos como el Shakespeare </w:t>
      </w:r>
      <w:proofErr w:type="spellStart"/>
      <w:r w:rsidRPr="006F2AC2">
        <w:rPr>
          <w:rFonts w:asciiTheme="majorHAnsi" w:eastAsia="Times New Roman" w:hAnsiTheme="majorHAnsi"/>
          <w:lang w:val="es-ES" w:eastAsia="es-ES"/>
        </w:rPr>
        <w:t>Quartos</w:t>
      </w:r>
      <w:proofErr w:type="spellEnd"/>
      <w:r w:rsidRPr="006F2AC2">
        <w:rPr>
          <w:rFonts w:asciiTheme="majorHAnsi" w:eastAsia="Times New Roman" w:hAnsiTheme="majorHAnsi"/>
          <w:lang w:val="es-ES" w:eastAsia="es-ES"/>
        </w:rPr>
        <w:t xml:space="preserve"> Archive en el contexto de la breve historia de la edición digital y sus principales desafíos, como son la ausencia de modelos de edición digital estandarizados, la falta de estabilidad a largo plazo, la definición de una audiencia en un entorno globalizado, los derechos de autor de las ediciones digitales, entre otros temas.</w:t>
      </w:r>
      <w:r w:rsidR="00EE26E8" w:rsidRPr="006F2AC2">
        <w:rPr>
          <w:rFonts w:asciiTheme="majorHAnsi" w:eastAsia="Times New Roman" w:hAnsiTheme="majorHAnsi"/>
          <w:lang w:val="es-ES" w:eastAsia="es-ES"/>
        </w:rPr>
        <w:t xml:space="preserve"> </w:t>
      </w:r>
      <w:r w:rsidRPr="006F2AC2">
        <w:rPr>
          <w:rFonts w:asciiTheme="majorHAnsi" w:eastAsia="Times New Roman" w:hAnsiTheme="majorHAnsi"/>
          <w:lang w:val="es-ES" w:eastAsia="es-ES"/>
        </w:rPr>
        <w:t xml:space="preserve">Para finalizar esta actividad, se expondrá el trabajo realizado para la Web por estudiantes de Teatro Renacentista sobre el primer acto de </w:t>
      </w:r>
      <w:r w:rsidRPr="006F2AC2">
        <w:rPr>
          <w:rFonts w:asciiTheme="majorHAnsi" w:eastAsia="Times New Roman" w:hAnsiTheme="majorHAnsi"/>
          <w:i/>
          <w:lang w:val="es-ES" w:eastAsia="es-ES"/>
        </w:rPr>
        <w:t>La Tempestad</w:t>
      </w:r>
      <w:r w:rsidRPr="006F2AC2">
        <w:rPr>
          <w:rFonts w:asciiTheme="majorHAnsi" w:eastAsia="Times New Roman" w:hAnsiTheme="majorHAnsi"/>
          <w:lang w:val="es-ES" w:eastAsia="es-ES"/>
        </w:rPr>
        <w:t>.</w:t>
      </w:r>
    </w:p>
    <w:p w14:paraId="2B617236" w14:textId="77777777" w:rsidR="003E0B81" w:rsidRPr="006F2AC2" w:rsidRDefault="003E0B81" w:rsidP="003E0B81">
      <w:pPr>
        <w:rPr>
          <w:rFonts w:asciiTheme="majorHAnsi" w:hAnsiTheme="majorHAnsi"/>
          <w:lang w:val="es-ES"/>
        </w:rPr>
      </w:pPr>
      <w:proofErr w:type="spellStart"/>
      <w:r w:rsidRPr="006F2AC2">
        <w:rPr>
          <w:rFonts w:asciiTheme="majorHAnsi" w:hAnsiTheme="majorHAnsi"/>
          <w:lang w:val="es-ES"/>
        </w:rPr>
        <w:t>Lab</w:t>
      </w:r>
      <w:proofErr w:type="spellEnd"/>
      <w:r w:rsidR="00EE26E8" w:rsidRPr="006F2AC2">
        <w:rPr>
          <w:rFonts w:asciiTheme="majorHAnsi" w:hAnsiTheme="majorHAnsi"/>
          <w:lang w:val="es-ES"/>
        </w:rPr>
        <w:t>.</w:t>
      </w:r>
      <w:r w:rsidRPr="006F2AC2">
        <w:rPr>
          <w:rFonts w:asciiTheme="majorHAnsi" w:hAnsiTheme="majorHAnsi"/>
          <w:lang w:val="es-ES"/>
        </w:rPr>
        <w:t xml:space="preserve"> 001 del Edificio A de la Facultad de Filología</w:t>
      </w:r>
    </w:p>
    <w:p w14:paraId="54675709"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15’00-17’00 horas</w:t>
      </w:r>
    </w:p>
    <w:p w14:paraId="1B82D0CF" w14:textId="77777777" w:rsidR="003E0B81" w:rsidRPr="006F2AC2" w:rsidRDefault="003E0B81" w:rsidP="003E0B81">
      <w:pPr>
        <w:jc w:val="both"/>
        <w:rPr>
          <w:rFonts w:asciiTheme="majorHAnsi" w:hAnsiTheme="majorHAnsi"/>
          <w:lang w:val="es-ES"/>
        </w:rPr>
      </w:pPr>
    </w:p>
    <w:p w14:paraId="04915531"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La literatura infantil en la pantalla (2)</w:t>
      </w:r>
    </w:p>
    <w:p w14:paraId="567DF0EC"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 xml:space="preserve">Begoña </w:t>
      </w:r>
      <w:proofErr w:type="spellStart"/>
      <w:r w:rsidRPr="006F2AC2">
        <w:rPr>
          <w:rFonts w:asciiTheme="majorHAnsi" w:hAnsiTheme="majorHAnsi"/>
          <w:lang w:val="es-ES"/>
        </w:rPr>
        <w:t>Regueiro</w:t>
      </w:r>
      <w:proofErr w:type="spellEnd"/>
    </w:p>
    <w:p w14:paraId="38906973" w14:textId="77777777" w:rsidR="003E0B81" w:rsidRPr="006F2AC2" w:rsidRDefault="003E0B81" w:rsidP="003E0B81">
      <w:pPr>
        <w:pStyle w:val="Standard"/>
        <w:spacing w:after="0"/>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eastAsia="es-ES"/>
        </w:rPr>
        <w:t>Encuentro entre investigadores que desarrollan su trabajo en el ámbito de la exploración de los usos de la tecnología digital en la literatura infantil.</w:t>
      </w:r>
    </w:p>
    <w:p w14:paraId="172A20D8" w14:textId="77777777" w:rsidR="003E0B81" w:rsidRPr="006F2AC2" w:rsidRDefault="003E0B81" w:rsidP="003E0B81">
      <w:pPr>
        <w:pStyle w:val="Standard"/>
        <w:spacing w:after="0"/>
        <w:jc w:val="both"/>
        <w:rPr>
          <w:rFonts w:asciiTheme="majorHAnsi" w:hAnsiTheme="majorHAnsi"/>
        </w:rPr>
      </w:pPr>
      <w:r w:rsidRPr="006F2AC2">
        <w:rPr>
          <w:rFonts w:asciiTheme="majorHAnsi" w:eastAsia="Times New Roman" w:hAnsiTheme="majorHAnsi"/>
          <w:lang w:eastAsia="es-ES"/>
        </w:rPr>
        <w:t>Se ofrecerán dos sesiones:</w:t>
      </w:r>
    </w:p>
    <w:p w14:paraId="463ABD8F" w14:textId="77777777" w:rsidR="003E0B81" w:rsidRPr="006F2AC2" w:rsidRDefault="003E0B81" w:rsidP="003E0B81">
      <w:pPr>
        <w:pStyle w:val="Standard"/>
        <w:spacing w:after="0"/>
        <w:jc w:val="both"/>
        <w:rPr>
          <w:rFonts w:asciiTheme="majorHAnsi" w:hAnsiTheme="majorHAnsi"/>
        </w:rPr>
      </w:pPr>
      <w:r w:rsidRPr="006F2AC2">
        <w:rPr>
          <w:rFonts w:asciiTheme="majorHAnsi" w:eastAsia="Times New Roman" w:hAnsiTheme="majorHAnsi"/>
          <w:lang w:eastAsia="es-ES"/>
        </w:rPr>
        <w:t>Sesión I: Desde la remediación de los clásicos para el medio digital hasta la experimentación con los nuevos soportes y sus posibilidades, este encuentro ofrecerá pequeñas contribuciones teóricas y muestra de ejemplos de literatura digital infantil, tanto en su versión digitalizada como en formatos que ya son nativos digitales.</w:t>
      </w:r>
    </w:p>
    <w:p w14:paraId="5686EE8A" w14:textId="77777777" w:rsidR="003E0B81" w:rsidRPr="006F2AC2" w:rsidRDefault="003E0B81" w:rsidP="003E0B81">
      <w:pPr>
        <w:pStyle w:val="Standard"/>
        <w:spacing w:after="0"/>
        <w:jc w:val="both"/>
        <w:rPr>
          <w:rFonts w:asciiTheme="majorHAnsi" w:hAnsiTheme="majorHAnsi"/>
        </w:rPr>
      </w:pPr>
      <w:r w:rsidRPr="006F2AC2">
        <w:rPr>
          <w:rFonts w:asciiTheme="majorHAnsi" w:eastAsia="Times New Roman" w:hAnsiTheme="majorHAnsi"/>
          <w:lang w:eastAsia="es-ES"/>
        </w:rPr>
        <w:t xml:space="preserve">Sesión II: </w:t>
      </w:r>
      <w:r w:rsidRPr="006F2AC2">
        <w:rPr>
          <w:rFonts w:asciiTheme="majorHAnsi" w:eastAsia="Times New Roman" w:hAnsiTheme="majorHAnsi"/>
        </w:rPr>
        <w:t>Seminario en el que se presentará la biblioteca digital TROPOS de objetos de aprendizaje</w:t>
      </w:r>
      <w:r w:rsidRPr="006F2AC2">
        <w:rPr>
          <w:rFonts w:asciiTheme="majorHAnsi" w:eastAsia="Times New Roman" w:hAnsiTheme="majorHAnsi"/>
          <w:lang w:eastAsia="es-ES"/>
        </w:rPr>
        <w:t xml:space="preserve"> y se debatirá sobre el futuro de la literatura infantil en la pantalla, los nuevos modos de aprendizaje y de lectura, nuevos formatos literarios y su definición, géneros híbridos, entre otros temas. </w:t>
      </w:r>
      <w:r w:rsidRPr="006F2AC2">
        <w:rPr>
          <w:rFonts w:asciiTheme="majorHAnsi" w:eastAsia="Times New Roman" w:hAnsiTheme="majorHAnsi"/>
        </w:rPr>
        <w:t>TROPOS recoge una selección de obras de escritura creativa digital enriquecidas y convertidas en objetos de aprendizaje útiles para profesores y maestros de todos los niveles, desde infantil hasta universidad</w:t>
      </w:r>
    </w:p>
    <w:p w14:paraId="117A0AF0" w14:textId="77777777" w:rsidR="003E0B81" w:rsidRPr="006F2AC2" w:rsidRDefault="003E0B81" w:rsidP="003E0B81">
      <w:pPr>
        <w:jc w:val="both"/>
        <w:rPr>
          <w:rFonts w:asciiTheme="majorHAnsi" w:hAnsiTheme="majorHAnsi"/>
        </w:rPr>
      </w:pPr>
      <w:r w:rsidRPr="006F2AC2">
        <w:rPr>
          <w:rFonts w:asciiTheme="majorHAnsi" w:hAnsiTheme="majorHAnsi"/>
          <w:lang w:val="es-ES"/>
        </w:rPr>
        <w:t>Facultad de Educación</w:t>
      </w:r>
    </w:p>
    <w:p w14:paraId="120254C2"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15`00-17`00 horas</w:t>
      </w:r>
    </w:p>
    <w:p w14:paraId="7E7A5975" w14:textId="77777777" w:rsidR="003E0B81" w:rsidRPr="006F2AC2" w:rsidRDefault="003E0B81" w:rsidP="003E0B81">
      <w:pPr>
        <w:jc w:val="both"/>
        <w:rPr>
          <w:rFonts w:asciiTheme="majorHAnsi" w:hAnsiTheme="majorHAnsi"/>
          <w:lang w:val="es-ES"/>
        </w:rPr>
      </w:pPr>
    </w:p>
    <w:p w14:paraId="36C6EC8B"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Música y escritura creativa: analogías del oficio artístico</w:t>
      </w:r>
    </w:p>
    <w:p w14:paraId="086D60E6"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r w:rsidRPr="006F2AC2">
        <w:rPr>
          <w:rFonts w:asciiTheme="majorHAnsi" w:hAnsiTheme="majorHAnsi"/>
          <w:lang w:val="es-ES"/>
        </w:rPr>
        <w:t xml:space="preserve">José Manuel Mora </w:t>
      </w:r>
      <w:proofErr w:type="spellStart"/>
      <w:r w:rsidRPr="006F2AC2">
        <w:rPr>
          <w:rFonts w:asciiTheme="majorHAnsi" w:hAnsiTheme="majorHAnsi"/>
          <w:lang w:val="es-ES"/>
        </w:rPr>
        <w:t>Fandos</w:t>
      </w:r>
      <w:proofErr w:type="spellEnd"/>
    </w:p>
    <w:p w14:paraId="672B0735" w14:textId="77777777" w:rsidR="003E0B81" w:rsidRPr="006F2AC2" w:rsidRDefault="003E0B81" w:rsidP="003E0B81">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El oficio creativo muestra analogías en las diversas artes. Mediante una sesión de exposición oral e interpretación musical, David Eres establecerá un diálogo con los asistentes, alrededor de aspectos como inspiración, invención, procesos compositivos, </w:t>
      </w:r>
      <w:proofErr w:type="spellStart"/>
      <w:r w:rsidRPr="006F2AC2">
        <w:rPr>
          <w:rFonts w:asciiTheme="majorHAnsi" w:eastAsia="Times New Roman" w:hAnsiTheme="majorHAnsi"/>
          <w:lang w:val="es-ES" w:eastAsia="es-ES"/>
        </w:rPr>
        <w:t>narratividad</w:t>
      </w:r>
      <w:proofErr w:type="spellEnd"/>
      <w:r w:rsidRPr="006F2AC2">
        <w:rPr>
          <w:rFonts w:asciiTheme="majorHAnsi" w:eastAsia="Times New Roman" w:hAnsiTheme="majorHAnsi"/>
          <w:lang w:val="es-ES" w:eastAsia="es-ES"/>
        </w:rPr>
        <w:t>…</w:t>
      </w:r>
    </w:p>
    <w:p w14:paraId="78C06A2C"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Aula 205. Edificio nuevo de la Facultad de Ciencias de la Información</w:t>
      </w:r>
    </w:p>
    <w:p w14:paraId="08B605BC" w14:textId="77777777" w:rsidR="003E0B81" w:rsidRPr="006F2AC2" w:rsidRDefault="003E0B81" w:rsidP="003E0B81">
      <w:pPr>
        <w:jc w:val="both"/>
        <w:rPr>
          <w:rFonts w:asciiTheme="majorHAnsi" w:hAnsiTheme="majorHAnsi"/>
        </w:rPr>
      </w:pPr>
      <w:r w:rsidRPr="006F2AC2">
        <w:rPr>
          <w:rFonts w:asciiTheme="majorHAnsi" w:hAnsiTheme="majorHAnsi"/>
          <w:lang w:val="es-ES"/>
        </w:rPr>
        <w:t>16`30 horas</w:t>
      </w:r>
    </w:p>
    <w:p w14:paraId="4A06B891" w14:textId="77777777" w:rsidR="003E0B81" w:rsidRPr="006F2AC2" w:rsidRDefault="003E0B81" w:rsidP="003E0B81">
      <w:pPr>
        <w:jc w:val="both"/>
        <w:rPr>
          <w:rFonts w:asciiTheme="majorHAnsi" w:hAnsiTheme="majorHAnsi"/>
        </w:rPr>
      </w:pPr>
    </w:p>
    <w:p w14:paraId="7EE36026"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Deletreando el gesto: hacia una comunicación no verbal asertiva</w:t>
      </w:r>
    </w:p>
    <w:p w14:paraId="73EC8AF6"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r w:rsidRPr="006F2AC2">
        <w:rPr>
          <w:rFonts w:asciiTheme="majorHAnsi" w:eastAsiaTheme="minorHAnsi" w:hAnsiTheme="majorHAnsi" w:cs="Arial"/>
          <w:szCs w:val="20"/>
          <w:lang w:val="es-ES"/>
        </w:rPr>
        <w:t xml:space="preserve">Francisco Javier </w:t>
      </w:r>
      <w:proofErr w:type="spellStart"/>
      <w:r w:rsidRPr="006F2AC2">
        <w:rPr>
          <w:rFonts w:asciiTheme="majorHAnsi" w:eastAsiaTheme="minorHAnsi" w:hAnsiTheme="majorHAnsi" w:cs="Arial"/>
          <w:szCs w:val="20"/>
          <w:lang w:val="es-ES"/>
        </w:rPr>
        <w:t>Tonda</w:t>
      </w:r>
      <w:proofErr w:type="spellEnd"/>
      <w:r w:rsidRPr="006F2AC2">
        <w:rPr>
          <w:rFonts w:asciiTheme="majorHAnsi" w:eastAsiaTheme="minorHAnsi" w:hAnsiTheme="majorHAnsi" w:cs="Arial"/>
          <w:szCs w:val="20"/>
          <w:lang w:val="es-ES"/>
        </w:rPr>
        <w:t xml:space="preserve"> Mena</w:t>
      </w:r>
    </w:p>
    <w:p w14:paraId="549BF4A1" w14:textId="77777777" w:rsidR="003E0B81" w:rsidRPr="006F2AC2" w:rsidRDefault="003E0B81" w:rsidP="003E0B81">
      <w:pPr>
        <w:jc w:val="both"/>
        <w:rPr>
          <w:rFonts w:asciiTheme="majorHAnsi" w:hAnsiTheme="majorHAnsi"/>
        </w:rPr>
      </w:pPr>
      <w:r w:rsidRPr="006F2AC2">
        <w:rPr>
          <w:rFonts w:asciiTheme="majorHAnsi" w:hAnsiTheme="majorHAnsi"/>
        </w:rPr>
        <w:lastRenderedPageBreak/>
        <w:t>Descripción: Conferencia sobre</w:t>
      </w:r>
      <w:r w:rsidR="00EE26E8" w:rsidRPr="006F2AC2">
        <w:rPr>
          <w:rFonts w:asciiTheme="majorHAnsi" w:hAnsiTheme="majorHAnsi"/>
        </w:rPr>
        <w:t xml:space="preserve"> la</w:t>
      </w:r>
      <w:r w:rsidRPr="006F2AC2">
        <w:rPr>
          <w:rFonts w:asciiTheme="majorHAnsi" w:hAnsiTheme="majorHAnsi"/>
        </w:rPr>
        <w:t xml:space="preserve"> comunicación no verbal. Los contenidos</w:t>
      </w:r>
      <w:r w:rsidR="00EE26E8" w:rsidRPr="006F2AC2">
        <w:rPr>
          <w:rFonts w:asciiTheme="majorHAnsi" w:hAnsiTheme="majorHAnsi"/>
        </w:rPr>
        <w:t xml:space="preserve"> desarrollados</w:t>
      </w:r>
      <w:r w:rsidRPr="006F2AC2">
        <w:rPr>
          <w:rFonts w:asciiTheme="majorHAnsi" w:hAnsiTheme="majorHAnsi"/>
        </w:rPr>
        <w:t xml:space="preserve"> </w:t>
      </w:r>
      <w:r w:rsidR="00EE26E8" w:rsidRPr="006F2AC2">
        <w:rPr>
          <w:rFonts w:asciiTheme="majorHAnsi" w:hAnsiTheme="majorHAnsi"/>
        </w:rPr>
        <w:t>serán</w:t>
      </w:r>
      <w:r w:rsidRPr="006F2AC2">
        <w:rPr>
          <w:rFonts w:asciiTheme="majorHAnsi" w:hAnsiTheme="majorHAnsi"/>
        </w:rPr>
        <w:t>: Análisis del valor del gesto en la comunicación y su interacción con la palabra; el potencial de la comunicación no verbal asertiva en contextos de trabajo: Educación, Sanidad y Empresa; exposición de diferentes propuestas para mejorar nuestra comunicación gestual.</w:t>
      </w:r>
    </w:p>
    <w:p w14:paraId="7E04A8AA" w14:textId="77777777" w:rsidR="003E0B81" w:rsidRPr="006F2AC2" w:rsidRDefault="003E0B81" w:rsidP="003E0B81">
      <w:pPr>
        <w:jc w:val="both"/>
        <w:rPr>
          <w:rFonts w:asciiTheme="majorHAnsi" w:hAnsiTheme="majorHAnsi"/>
        </w:rPr>
      </w:pPr>
      <w:r w:rsidRPr="006F2AC2">
        <w:rPr>
          <w:rFonts w:asciiTheme="majorHAnsi" w:hAnsiTheme="majorHAnsi"/>
          <w:lang w:val="es-ES"/>
        </w:rPr>
        <w:t>Salón de Grados de la Facultad de Filología</w:t>
      </w:r>
    </w:p>
    <w:p w14:paraId="1E552F3A" w14:textId="3C74AFF1" w:rsidR="00EE26E8" w:rsidRPr="00910C93" w:rsidRDefault="003E0B81" w:rsidP="00910C93">
      <w:pPr>
        <w:jc w:val="both"/>
        <w:rPr>
          <w:rFonts w:asciiTheme="majorHAnsi" w:hAnsiTheme="majorHAnsi"/>
          <w:lang w:val="es-ES"/>
        </w:rPr>
      </w:pPr>
      <w:r w:rsidRPr="006F2AC2">
        <w:rPr>
          <w:rFonts w:asciiTheme="majorHAnsi" w:hAnsiTheme="majorHAnsi"/>
          <w:lang w:val="es-ES"/>
        </w:rPr>
        <w:t>18’00-19’30 horas</w:t>
      </w:r>
    </w:p>
    <w:p w14:paraId="45017633" w14:textId="77777777" w:rsidR="003E0B81" w:rsidRPr="006F2AC2" w:rsidRDefault="00EE26E8" w:rsidP="003E0B81">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v</w:t>
      </w:r>
      <w:r w:rsidR="003E0B81" w:rsidRPr="006F2AC2">
        <w:rPr>
          <w:rFonts w:asciiTheme="majorHAnsi" w:eastAsiaTheme="minorEastAsia" w:hAnsiTheme="majorHAnsi"/>
          <w:b/>
          <w:bCs/>
          <w:color w:val="128EB1"/>
          <w:sz w:val="28"/>
          <w:szCs w:val="28"/>
          <w:lang w:val="es-ES" w:eastAsia="es-ES"/>
        </w:rPr>
        <w:t>iernes 22 de abril</w:t>
      </w:r>
    </w:p>
    <w:p w14:paraId="642049DB" w14:textId="77777777" w:rsidR="003E0B81" w:rsidRPr="006F2AC2" w:rsidRDefault="003E0B81" w:rsidP="003E0B81">
      <w:pPr>
        <w:jc w:val="both"/>
        <w:rPr>
          <w:rFonts w:asciiTheme="majorHAnsi" w:hAnsiTheme="majorHAnsi"/>
        </w:rPr>
      </w:pPr>
    </w:p>
    <w:p w14:paraId="45BE53C4"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Voces corporales</w:t>
      </w:r>
    </w:p>
    <w:p w14:paraId="31A04DB0"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proofErr w:type="spellStart"/>
      <w:r w:rsidRPr="006F2AC2">
        <w:rPr>
          <w:rFonts w:asciiTheme="majorHAnsi" w:hAnsiTheme="majorHAnsi"/>
        </w:rPr>
        <w:t>Nivia</w:t>
      </w:r>
      <w:proofErr w:type="spellEnd"/>
      <w:r w:rsidRPr="006F2AC2">
        <w:rPr>
          <w:rFonts w:asciiTheme="majorHAnsi" w:hAnsiTheme="majorHAnsi"/>
        </w:rPr>
        <w:t xml:space="preserve"> Carla </w:t>
      </w:r>
      <w:proofErr w:type="spellStart"/>
      <w:r w:rsidRPr="006F2AC2">
        <w:rPr>
          <w:rFonts w:asciiTheme="majorHAnsi" w:hAnsiTheme="majorHAnsi"/>
        </w:rPr>
        <w:t>Mendes</w:t>
      </w:r>
      <w:proofErr w:type="spellEnd"/>
      <w:r w:rsidRPr="006F2AC2">
        <w:rPr>
          <w:rFonts w:asciiTheme="majorHAnsi" w:hAnsiTheme="majorHAnsi"/>
        </w:rPr>
        <w:t xml:space="preserve"> Pereira</w:t>
      </w:r>
    </w:p>
    <w:p w14:paraId="6DD1175A" w14:textId="77777777" w:rsidR="003E0B81" w:rsidRPr="006F2AC2" w:rsidRDefault="003E0B81" w:rsidP="003E0B81">
      <w:pPr>
        <w:jc w:val="both"/>
        <w:rPr>
          <w:rFonts w:asciiTheme="majorHAnsi" w:hAnsiTheme="majorHAnsi"/>
        </w:rPr>
      </w:pPr>
      <w:r w:rsidRPr="006F2AC2">
        <w:rPr>
          <w:rFonts w:asciiTheme="majorHAnsi" w:hAnsiTheme="majorHAnsi"/>
        </w:rPr>
        <w:t>Descripción: Seminario-taller interdisciplinar de Expresión Corporal. El cuerpo es el instrumento musical por excelencia. Emite sonidos, silencios y voces. La musicalidad en el movimiento enseña intensidad, intencionalidad y actitud produciendo calidades expresivas. Voces del propio ser traducidas en movimientos dibujados en el espacio, en tiempos rítmicos internos y externos.</w:t>
      </w:r>
    </w:p>
    <w:p w14:paraId="0979BD4D" w14:textId="77777777" w:rsidR="003E0B81" w:rsidRPr="006F2AC2" w:rsidRDefault="003E0B81" w:rsidP="003E0B81">
      <w:pPr>
        <w:jc w:val="both"/>
        <w:rPr>
          <w:rFonts w:asciiTheme="majorHAnsi" w:hAnsiTheme="majorHAnsi"/>
        </w:rPr>
      </w:pPr>
      <w:r w:rsidRPr="006F2AC2">
        <w:rPr>
          <w:rFonts w:asciiTheme="majorHAnsi" w:hAnsiTheme="majorHAnsi"/>
        </w:rPr>
        <w:t>Salón de Grados de la Facultad de Filología</w:t>
      </w:r>
    </w:p>
    <w:p w14:paraId="1E5FF224" w14:textId="77777777" w:rsidR="003E0B81" w:rsidRPr="006F2AC2" w:rsidRDefault="003E0B81" w:rsidP="003E0B81">
      <w:pPr>
        <w:jc w:val="both"/>
        <w:rPr>
          <w:rFonts w:asciiTheme="majorHAnsi" w:hAnsiTheme="majorHAnsi"/>
        </w:rPr>
      </w:pPr>
      <w:r w:rsidRPr="006F2AC2">
        <w:rPr>
          <w:rFonts w:asciiTheme="majorHAnsi" w:hAnsiTheme="majorHAnsi"/>
          <w:lang w:val="es-ES"/>
        </w:rPr>
        <w:t>10’00-12’30 horas</w:t>
      </w:r>
    </w:p>
    <w:p w14:paraId="61D90746" w14:textId="77777777" w:rsidR="003E0B81" w:rsidRPr="006F2AC2" w:rsidRDefault="003E0B81" w:rsidP="003E0B81">
      <w:pPr>
        <w:jc w:val="both"/>
        <w:rPr>
          <w:rFonts w:asciiTheme="majorHAnsi" w:hAnsiTheme="majorHAnsi"/>
        </w:rPr>
      </w:pPr>
    </w:p>
    <w:p w14:paraId="5DF8EB1C" w14:textId="77777777" w:rsidR="003E0B81" w:rsidRPr="006F2AC2" w:rsidRDefault="003E0B81" w:rsidP="003E0B81">
      <w:pPr>
        <w:jc w:val="both"/>
        <w:rPr>
          <w:rFonts w:asciiTheme="majorHAnsi" w:hAnsiTheme="majorHAnsi"/>
          <w:b/>
          <w:sz w:val="28"/>
        </w:rPr>
      </w:pPr>
      <w:proofErr w:type="spellStart"/>
      <w:r w:rsidRPr="006F2AC2">
        <w:rPr>
          <w:rFonts w:asciiTheme="majorHAnsi" w:hAnsiTheme="majorHAnsi"/>
          <w:b/>
          <w:sz w:val="28"/>
        </w:rPr>
        <w:t>Mitologizaciones</w:t>
      </w:r>
      <w:proofErr w:type="spellEnd"/>
      <w:r w:rsidRPr="006F2AC2">
        <w:rPr>
          <w:rFonts w:asciiTheme="majorHAnsi" w:hAnsiTheme="majorHAnsi"/>
          <w:b/>
          <w:sz w:val="28"/>
        </w:rPr>
        <w:t xml:space="preserve"> tecnológicas: funciones sociológicas de los mitos</w:t>
      </w:r>
    </w:p>
    <w:p w14:paraId="3160737B"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Coordinadoras: Ana Abril Hernández y </w:t>
      </w:r>
      <w:proofErr w:type="spellStart"/>
      <w:r w:rsidRPr="006F2AC2">
        <w:rPr>
          <w:rFonts w:asciiTheme="majorHAnsi" w:hAnsiTheme="majorHAnsi"/>
        </w:rPr>
        <w:t>Xiana</w:t>
      </w:r>
      <w:proofErr w:type="spellEnd"/>
      <w:r w:rsidRPr="006F2AC2">
        <w:rPr>
          <w:rFonts w:asciiTheme="majorHAnsi" w:hAnsiTheme="majorHAnsi"/>
        </w:rPr>
        <w:t xml:space="preserve"> Sotelo</w:t>
      </w:r>
    </w:p>
    <w:p w14:paraId="5C3AF525"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El mitógrafo griego </w:t>
      </w:r>
      <w:proofErr w:type="spellStart"/>
      <w:r w:rsidRPr="006F2AC2">
        <w:rPr>
          <w:rFonts w:asciiTheme="majorHAnsi" w:hAnsiTheme="majorHAnsi"/>
        </w:rPr>
        <w:t>Evémero</w:t>
      </w:r>
      <w:proofErr w:type="spellEnd"/>
      <w:r w:rsidRPr="006F2AC2">
        <w:rPr>
          <w:rFonts w:asciiTheme="majorHAnsi" w:hAnsiTheme="majorHAnsi"/>
        </w:rPr>
        <w:t xml:space="preserve"> y más tarde </w:t>
      </w:r>
      <w:proofErr w:type="spellStart"/>
      <w:r w:rsidRPr="006F2AC2">
        <w:rPr>
          <w:rFonts w:asciiTheme="majorHAnsi" w:hAnsiTheme="majorHAnsi"/>
        </w:rPr>
        <w:t>Roland</w:t>
      </w:r>
      <w:proofErr w:type="spellEnd"/>
      <w:r w:rsidRPr="006F2AC2">
        <w:rPr>
          <w:rFonts w:asciiTheme="majorHAnsi" w:hAnsiTheme="majorHAnsi"/>
        </w:rPr>
        <w:t xml:space="preserve"> </w:t>
      </w:r>
      <w:proofErr w:type="spellStart"/>
      <w:r w:rsidRPr="006F2AC2">
        <w:rPr>
          <w:rFonts w:asciiTheme="majorHAnsi" w:hAnsiTheme="majorHAnsi"/>
        </w:rPr>
        <w:t>Barthes</w:t>
      </w:r>
      <w:proofErr w:type="spellEnd"/>
      <w:r w:rsidRPr="006F2AC2">
        <w:rPr>
          <w:rFonts w:asciiTheme="majorHAnsi" w:hAnsiTheme="majorHAnsi"/>
        </w:rPr>
        <w:t xml:space="preserve"> creían que los mitos eran supuestos y narrativas sobre temas sociales que se habían ‘naturalizado’ y vuelto, de alguna manera, invisibles…</w:t>
      </w:r>
    </w:p>
    <w:p w14:paraId="5CDB86DF" w14:textId="77777777" w:rsidR="003E0B81" w:rsidRPr="006F2AC2" w:rsidRDefault="003E0B81" w:rsidP="003E0B81">
      <w:pPr>
        <w:jc w:val="both"/>
        <w:rPr>
          <w:rFonts w:asciiTheme="majorHAnsi" w:hAnsiTheme="majorHAnsi"/>
        </w:rPr>
      </w:pPr>
      <w:r w:rsidRPr="006F2AC2">
        <w:rPr>
          <w:rFonts w:asciiTheme="majorHAnsi" w:hAnsiTheme="majorHAnsi"/>
          <w:lang w:val="es-ES"/>
        </w:rPr>
        <w:t>Salón de Grados de la Facultad de Filología</w:t>
      </w:r>
    </w:p>
    <w:p w14:paraId="6CD21192" w14:textId="77777777" w:rsidR="003E0B81" w:rsidRPr="006F2AC2" w:rsidRDefault="003E0B81" w:rsidP="003E0B81">
      <w:pPr>
        <w:jc w:val="both"/>
        <w:rPr>
          <w:rFonts w:asciiTheme="majorHAnsi" w:hAnsiTheme="majorHAnsi"/>
        </w:rPr>
      </w:pPr>
      <w:r w:rsidRPr="006F2AC2">
        <w:rPr>
          <w:rFonts w:asciiTheme="majorHAnsi" w:hAnsiTheme="majorHAnsi"/>
          <w:lang w:val="es-ES"/>
        </w:rPr>
        <w:t>10’30-12’30 horas</w:t>
      </w:r>
    </w:p>
    <w:p w14:paraId="51F8F1D8" w14:textId="77777777" w:rsidR="003E0B81" w:rsidRPr="006F2AC2" w:rsidRDefault="003E0B81" w:rsidP="003E0B81">
      <w:pPr>
        <w:jc w:val="both"/>
        <w:rPr>
          <w:rFonts w:asciiTheme="majorHAnsi" w:hAnsiTheme="majorHAnsi"/>
          <w:b/>
          <w:sz w:val="28"/>
        </w:rPr>
      </w:pPr>
    </w:p>
    <w:p w14:paraId="5662C335"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Adivina, adivinanza... Juegos en la literatura de los Siglos de Oro</w:t>
      </w:r>
    </w:p>
    <w:p w14:paraId="25E7BCFE"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Coordinación: Isabel Colón Calderón y Alberto Rodríguez de Ramos</w:t>
      </w:r>
    </w:p>
    <w:p w14:paraId="464A35F6" w14:textId="77777777" w:rsidR="003E0B81" w:rsidRPr="006F2AC2" w:rsidRDefault="003E0B81" w:rsidP="003E0B81">
      <w:pPr>
        <w:jc w:val="both"/>
        <w:rPr>
          <w:rFonts w:asciiTheme="majorHAnsi" w:hAnsiTheme="majorHAnsi"/>
        </w:rPr>
      </w:pPr>
      <w:r w:rsidRPr="006F2AC2">
        <w:rPr>
          <w:rFonts w:asciiTheme="majorHAnsi" w:hAnsiTheme="majorHAnsi"/>
        </w:rPr>
        <w:t>Descripción: Los juegos o travesuras del ingenio eran elementos que dinamizaban y amenizaban las reuniones cortesanas de damas y caballeros del Siglo de Oro. En este seminario se pretende indagar sobre la finalidad e importancia de la inclusión de  acertijos y enigmas en la literatura de los siglos XVI y XVII.  La explicación irá acompañada de  muchas de las imágenes que aparecían ligadas a estos textos,  por lo que se destacará y se analizará la relación existente entre texto e imagen. Como colofón de la actividad los estudiantes podrán intervenir e incluso mostrar su creatividad realizando su propio acertijo.</w:t>
      </w:r>
    </w:p>
    <w:p w14:paraId="28050878" w14:textId="77777777" w:rsidR="003E0B81" w:rsidRPr="006F2AC2" w:rsidRDefault="003E0B81" w:rsidP="003E0B81">
      <w:pPr>
        <w:jc w:val="both"/>
        <w:rPr>
          <w:rFonts w:asciiTheme="majorHAnsi" w:hAnsiTheme="majorHAnsi"/>
        </w:rPr>
      </w:pPr>
      <w:r w:rsidRPr="006F2AC2">
        <w:rPr>
          <w:rFonts w:asciiTheme="majorHAnsi" w:hAnsiTheme="majorHAnsi"/>
          <w:lang w:val="es-ES"/>
        </w:rPr>
        <w:t>Sala de juntas del departamento de Filología Española II</w:t>
      </w:r>
    </w:p>
    <w:p w14:paraId="64229EDC" w14:textId="77777777" w:rsidR="003E0B81" w:rsidRPr="006F2AC2" w:rsidRDefault="003E0B81" w:rsidP="003E0B81">
      <w:pPr>
        <w:jc w:val="both"/>
        <w:rPr>
          <w:rFonts w:asciiTheme="majorHAnsi" w:hAnsiTheme="majorHAnsi"/>
        </w:rPr>
      </w:pPr>
      <w:r w:rsidRPr="006F2AC2">
        <w:rPr>
          <w:rFonts w:asciiTheme="majorHAnsi" w:hAnsiTheme="majorHAnsi"/>
          <w:lang w:val="es-ES"/>
        </w:rPr>
        <w:t>11’30-13’30 horas</w:t>
      </w:r>
    </w:p>
    <w:p w14:paraId="1F3551C3" w14:textId="77777777" w:rsidR="003E0B81" w:rsidRPr="006F2AC2" w:rsidRDefault="003E0B81" w:rsidP="003E0B81">
      <w:pPr>
        <w:jc w:val="both"/>
        <w:rPr>
          <w:rFonts w:asciiTheme="majorHAnsi" w:hAnsiTheme="majorHAnsi"/>
          <w:b/>
          <w:sz w:val="28"/>
        </w:rPr>
      </w:pPr>
    </w:p>
    <w:p w14:paraId="5B8E78A2" w14:textId="77777777" w:rsidR="003E0B81" w:rsidRPr="006F2AC2" w:rsidRDefault="003E0B81" w:rsidP="003E0B81">
      <w:pPr>
        <w:jc w:val="both"/>
        <w:rPr>
          <w:rFonts w:asciiTheme="majorHAnsi" w:hAnsiTheme="majorHAnsi"/>
          <w:b/>
          <w:sz w:val="28"/>
        </w:rPr>
      </w:pPr>
      <w:r w:rsidRPr="006F2AC2">
        <w:rPr>
          <w:rFonts w:asciiTheme="majorHAnsi" w:hAnsiTheme="majorHAnsi"/>
          <w:b/>
          <w:sz w:val="28"/>
        </w:rPr>
        <w:t>Feminismo en la literatura y el cine</w:t>
      </w:r>
    </w:p>
    <w:p w14:paraId="03B6D40B" w14:textId="77777777" w:rsidR="003E0B81" w:rsidRPr="006F2AC2" w:rsidRDefault="003E0B81" w:rsidP="003E0B81">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 xml:space="preserve">Maya </w:t>
      </w:r>
      <w:proofErr w:type="spellStart"/>
      <w:r w:rsidRPr="006F2AC2">
        <w:rPr>
          <w:rFonts w:asciiTheme="majorHAnsi" w:hAnsiTheme="majorHAnsi"/>
          <w:lang w:val="es-ES"/>
        </w:rPr>
        <w:t>Zalbidea</w:t>
      </w:r>
      <w:proofErr w:type="spellEnd"/>
      <w:r w:rsidRPr="006F2AC2">
        <w:rPr>
          <w:rFonts w:asciiTheme="majorHAnsi" w:hAnsiTheme="majorHAnsi"/>
          <w:lang w:val="es-ES"/>
        </w:rPr>
        <w:t xml:space="preserve"> Paniagua</w:t>
      </w:r>
    </w:p>
    <w:p w14:paraId="17F160C5" w14:textId="77777777" w:rsidR="003E0B81" w:rsidRPr="006F2AC2" w:rsidRDefault="003E0B81" w:rsidP="003E0B81">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En el seminario se hará un recorrido por los diversos movimientos feministas sociales y filosóficos llegando hasta feminismos actuales como el </w:t>
      </w:r>
      <w:proofErr w:type="spellStart"/>
      <w:r w:rsidRPr="006F2AC2">
        <w:rPr>
          <w:rFonts w:asciiTheme="majorHAnsi" w:eastAsia="Times New Roman" w:hAnsiTheme="majorHAnsi"/>
          <w:lang w:val="es-ES" w:eastAsia="es-ES"/>
        </w:rPr>
        <w:t>ecofeminismo</w:t>
      </w:r>
      <w:proofErr w:type="spellEnd"/>
      <w:r w:rsidRPr="006F2AC2">
        <w:rPr>
          <w:rFonts w:asciiTheme="majorHAnsi" w:eastAsia="Times New Roman" w:hAnsiTheme="majorHAnsi"/>
          <w:lang w:val="es-ES" w:eastAsia="es-ES"/>
        </w:rPr>
        <w:t xml:space="preserve">, el </w:t>
      </w:r>
      <w:proofErr w:type="spellStart"/>
      <w:r w:rsidRPr="006F2AC2">
        <w:rPr>
          <w:rFonts w:asciiTheme="majorHAnsi" w:eastAsia="Times New Roman" w:hAnsiTheme="majorHAnsi"/>
          <w:lang w:val="es-ES" w:eastAsia="es-ES"/>
        </w:rPr>
        <w:t>ciberfeminismo</w:t>
      </w:r>
      <w:proofErr w:type="spellEnd"/>
      <w:r w:rsidRPr="006F2AC2">
        <w:rPr>
          <w:rFonts w:asciiTheme="majorHAnsi" w:eastAsia="Times New Roman" w:hAnsiTheme="majorHAnsi"/>
          <w:lang w:val="es-ES" w:eastAsia="es-ES"/>
        </w:rPr>
        <w:t xml:space="preserve">, la teoría </w:t>
      </w:r>
      <w:proofErr w:type="spellStart"/>
      <w:r w:rsidRPr="006F2AC2">
        <w:rPr>
          <w:rFonts w:asciiTheme="majorHAnsi" w:eastAsia="Times New Roman" w:hAnsiTheme="majorHAnsi"/>
          <w:lang w:val="es-ES" w:eastAsia="es-ES"/>
        </w:rPr>
        <w:t>Queer</w:t>
      </w:r>
      <w:proofErr w:type="spellEnd"/>
      <w:r w:rsidRPr="006F2AC2">
        <w:rPr>
          <w:rFonts w:asciiTheme="majorHAnsi" w:eastAsia="Times New Roman" w:hAnsiTheme="majorHAnsi"/>
          <w:lang w:val="es-ES" w:eastAsia="es-ES"/>
        </w:rPr>
        <w:t xml:space="preserve">, el feminismo postcolonial, las activistas Femen y </w:t>
      </w:r>
      <w:proofErr w:type="spellStart"/>
      <w:r w:rsidRPr="006F2AC2">
        <w:rPr>
          <w:rFonts w:asciiTheme="majorHAnsi" w:eastAsia="Times New Roman" w:hAnsiTheme="majorHAnsi"/>
          <w:lang w:val="es-ES" w:eastAsia="es-ES"/>
        </w:rPr>
        <w:t>Pussy</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Riot</w:t>
      </w:r>
      <w:proofErr w:type="spellEnd"/>
      <w:r w:rsidRPr="006F2AC2">
        <w:rPr>
          <w:rFonts w:asciiTheme="majorHAnsi" w:eastAsia="Times New Roman" w:hAnsiTheme="majorHAnsi"/>
          <w:lang w:val="es-ES" w:eastAsia="es-ES"/>
        </w:rPr>
        <w:t xml:space="preserve"> y las acciones de feminismos </w:t>
      </w:r>
      <w:r w:rsidR="00EE26E8" w:rsidRPr="006F2AC2">
        <w:rPr>
          <w:rFonts w:asciiTheme="majorHAnsi" w:eastAsia="Times New Roman" w:hAnsiTheme="majorHAnsi"/>
          <w:lang w:val="es-ES" w:eastAsia="es-ES"/>
        </w:rPr>
        <w:t>sol del grupo de trabajo del 15M</w:t>
      </w:r>
      <w:r w:rsidRPr="006F2AC2">
        <w:rPr>
          <w:rFonts w:asciiTheme="majorHAnsi" w:eastAsia="Times New Roman" w:hAnsiTheme="majorHAnsi"/>
          <w:lang w:val="es-ES" w:eastAsia="es-ES"/>
        </w:rPr>
        <w:t xml:space="preserve"> en España. Se contemplarán diversos transvases al cine</w:t>
      </w:r>
      <w:r w:rsidR="00EE26E8" w:rsidRPr="006F2AC2">
        <w:rPr>
          <w:rFonts w:asciiTheme="majorHAnsi" w:eastAsia="Times New Roman" w:hAnsiTheme="majorHAnsi"/>
          <w:lang w:val="es-ES" w:eastAsia="es-ES"/>
        </w:rPr>
        <w:t xml:space="preserve"> como</w:t>
      </w:r>
      <w:r w:rsidRPr="006F2AC2">
        <w:rPr>
          <w:rFonts w:asciiTheme="majorHAnsi" w:eastAsia="Times New Roman" w:hAnsiTheme="majorHAnsi"/>
          <w:lang w:val="es-ES" w:eastAsia="es-ES"/>
        </w:rPr>
        <w:t xml:space="preserve"> </w:t>
      </w:r>
      <w:r w:rsidRPr="006F2AC2">
        <w:rPr>
          <w:rFonts w:asciiTheme="majorHAnsi" w:eastAsia="Times New Roman" w:hAnsiTheme="majorHAnsi"/>
          <w:i/>
          <w:lang w:val="es-ES" w:eastAsia="es-ES"/>
        </w:rPr>
        <w:t>Las flores de la guerra,</w:t>
      </w:r>
      <w:r w:rsidRPr="006F2AC2">
        <w:rPr>
          <w:rFonts w:asciiTheme="majorHAnsi" w:eastAsia="Times New Roman" w:hAnsiTheme="majorHAnsi"/>
          <w:lang w:val="es-ES" w:eastAsia="es-ES"/>
        </w:rPr>
        <w:t xml:space="preserve"> de Zhang </w:t>
      </w:r>
      <w:proofErr w:type="spellStart"/>
      <w:r w:rsidRPr="006F2AC2">
        <w:rPr>
          <w:rFonts w:asciiTheme="majorHAnsi" w:eastAsia="Times New Roman" w:hAnsiTheme="majorHAnsi"/>
          <w:lang w:val="es-ES" w:eastAsia="es-ES"/>
        </w:rPr>
        <w:t>Yimou</w:t>
      </w:r>
      <w:proofErr w:type="spellEnd"/>
      <w:r w:rsidRPr="006F2AC2">
        <w:rPr>
          <w:rFonts w:asciiTheme="majorHAnsi" w:eastAsia="Times New Roman" w:hAnsiTheme="majorHAnsi"/>
          <w:lang w:val="es-ES" w:eastAsia="es-ES"/>
        </w:rPr>
        <w:t xml:space="preserve">, basada en la novela de </w:t>
      </w:r>
      <w:proofErr w:type="spellStart"/>
      <w:r w:rsidRPr="006F2AC2">
        <w:rPr>
          <w:rFonts w:asciiTheme="majorHAnsi" w:eastAsia="Times New Roman" w:hAnsiTheme="majorHAnsi"/>
          <w:lang w:val="es-ES" w:eastAsia="es-ES"/>
        </w:rPr>
        <w:t>Yan</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Geling</w:t>
      </w:r>
      <w:proofErr w:type="spellEnd"/>
      <w:r w:rsidRPr="006F2AC2">
        <w:rPr>
          <w:rFonts w:asciiTheme="majorHAnsi" w:eastAsia="Times New Roman" w:hAnsiTheme="majorHAnsi"/>
          <w:lang w:val="es-ES" w:eastAsia="es-ES"/>
        </w:rPr>
        <w:t xml:space="preserve">, </w:t>
      </w:r>
      <w:r w:rsidRPr="006F2AC2">
        <w:rPr>
          <w:rFonts w:asciiTheme="majorHAnsi" w:eastAsia="Times New Roman" w:hAnsiTheme="majorHAnsi"/>
          <w:i/>
          <w:lang w:val="es-ES" w:eastAsia="es-ES"/>
        </w:rPr>
        <w:t>¿Y ahora adónde vamos?</w:t>
      </w:r>
    </w:p>
    <w:p w14:paraId="221A36F1" w14:textId="77777777" w:rsidR="003E0B81" w:rsidRPr="006F2AC2" w:rsidRDefault="003E0B81" w:rsidP="003E0B81">
      <w:pPr>
        <w:jc w:val="both"/>
        <w:rPr>
          <w:rFonts w:asciiTheme="majorHAnsi" w:hAnsiTheme="majorHAnsi"/>
        </w:rPr>
      </w:pPr>
      <w:r w:rsidRPr="006F2AC2">
        <w:rPr>
          <w:rFonts w:asciiTheme="majorHAnsi" w:hAnsiTheme="majorHAnsi"/>
          <w:lang w:val="es-ES"/>
        </w:rPr>
        <w:lastRenderedPageBreak/>
        <w:t>Facultad de Filología. Salón de Actos del edificio D</w:t>
      </w:r>
    </w:p>
    <w:p w14:paraId="62BA7911" w14:textId="77777777" w:rsidR="003E0B81" w:rsidRPr="006F2AC2" w:rsidRDefault="003E0B81" w:rsidP="003E0B81">
      <w:pPr>
        <w:jc w:val="both"/>
        <w:rPr>
          <w:rFonts w:asciiTheme="majorHAnsi" w:hAnsiTheme="majorHAnsi"/>
          <w:lang w:val="es-ES"/>
        </w:rPr>
      </w:pPr>
      <w:r w:rsidRPr="006F2AC2">
        <w:rPr>
          <w:rFonts w:asciiTheme="majorHAnsi" w:hAnsiTheme="majorHAnsi"/>
          <w:lang w:val="es-ES"/>
        </w:rPr>
        <w:t>13’00-14’30 horas</w:t>
      </w:r>
    </w:p>
    <w:p w14:paraId="26C35FE3" w14:textId="77777777" w:rsidR="00257995" w:rsidRPr="006F2AC2" w:rsidRDefault="00257995" w:rsidP="003E0B81">
      <w:pPr>
        <w:jc w:val="both"/>
        <w:rPr>
          <w:rFonts w:asciiTheme="majorHAnsi" w:hAnsiTheme="majorHAnsi"/>
          <w:lang w:val="es-ES"/>
        </w:rPr>
      </w:pPr>
    </w:p>
    <w:p w14:paraId="304251B8" w14:textId="77777777" w:rsidR="00257995" w:rsidRPr="006F2AC2" w:rsidRDefault="00257995" w:rsidP="003E0B81">
      <w:pPr>
        <w:jc w:val="both"/>
        <w:rPr>
          <w:rFonts w:asciiTheme="majorHAnsi" w:hAnsiTheme="majorHAnsi"/>
          <w:lang w:val="es-ES"/>
        </w:rPr>
      </w:pPr>
    </w:p>
    <w:p w14:paraId="1255F5E9" w14:textId="77777777" w:rsidR="00910C93" w:rsidRDefault="00910C93">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41C57FDC" w14:textId="06C7B634" w:rsidR="00257995" w:rsidRPr="00910C93" w:rsidRDefault="00257995" w:rsidP="00910C93">
      <w:pPr>
        <w:rPr>
          <w:rFonts w:asciiTheme="majorHAnsi" w:hAnsiTheme="majorHAnsi"/>
          <w:b/>
          <w:color w:val="800000"/>
          <w:sz w:val="32"/>
        </w:rPr>
      </w:pPr>
      <w:r w:rsidRPr="006F2AC2">
        <w:rPr>
          <w:rFonts w:asciiTheme="majorHAnsi" w:hAnsiTheme="majorHAnsi"/>
          <w:b/>
          <w:color w:val="800000"/>
          <w:sz w:val="32"/>
        </w:rPr>
        <w:lastRenderedPageBreak/>
        <w:t>Talleres</w:t>
      </w:r>
    </w:p>
    <w:p w14:paraId="44772CB3" w14:textId="77777777" w:rsidR="00257995" w:rsidRPr="006F2AC2" w:rsidRDefault="00257995" w:rsidP="008F1C05">
      <w:pPr>
        <w:rPr>
          <w:rFonts w:asciiTheme="majorHAnsi" w:eastAsiaTheme="minorEastAsia" w:hAnsiTheme="majorHAnsi"/>
          <w:b/>
          <w:bCs/>
          <w:color w:val="128EB1"/>
          <w:sz w:val="28"/>
          <w:szCs w:val="28"/>
          <w:lang w:val="es-ES" w:eastAsia="es-ES"/>
        </w:rPr>
      </w:pPr>
    </w:p>
    <w:p w14:paraId="2AFA9D2E" w14:textId="77777777" w:rsidR="00257995" w:rsidRPr="006F2AC2" w:rsidRDefault="00257995" w:rsidP="00257995">
      <w:pPr>
        <w:jc w:val="right"/>
        <w:rPr>
          <w:rFonts w:asciiTheme="majorHAnsi" w:hAnsiTheme="majorHAnsi"/>
        </w:rPr>
      </w:pPr>
      <w:r w:rsidRPr="006F2AC2">
        <w:rPr>
          <w:rFonts w:asciiTheme="majorHAnsi" w:eastAsiaTheme="minorEastAsia" w:hAnsiTheme="majorHAnsi"/>
          <w:b/>
          <w:bCs/>
          <w:color w:val="128EB1"/>
          <w:sz w:val="28"/>
          <w:szCs w:val="28"/>
          <w:lang w:val="es-ES" w:eastAsia="es-ES"/>
        </w:rPr>
        <w:t>lunes 18 de abril</w:t>
      </w:r>
    </w:p>
    <w:p w14:paraId="6B6CB27E" w14:textId="77777777" w:rsidR="00257995" w:rsidRPr="006F2AC2" w:rsidRDefault="00257995" w:rsidP="00257995">
      <w:pPr>
        <w:jc w:val="both"/>
        <w:rPr>
          <w:rFonts w:asciiTheme="majorHAnsi" w:hAnsiTheme="majorHAnsi"/>
        </w:rPr>
      </w:pPr>
    </w:p>
    <w:p w14:paraId="4408823C" w14:textId="77777777" w:rsidR="00257995" w:rsidRPr="006F2AC2" w:rsidRDefault="00257995" w:rsidP="00257995">
      <w:pPr>
        <w:jc w:val="both"/>
        <w:rPr>
          <w:rFonts w:asciiTheme="majorHAnsi" w:hAnsiTheme="majorHAnsi"/>
        </w:rPr>
      </w:pPr>
    </w:p>
    <w:p w14:paraId="15791862"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El libro manuscrito: la antigua Roma (1)</w:t>
      </w:r>
    </w:p>
    <w:p w14:paraId="61A9203F" w14:textId="77777777" w:rsidR="00257995" w:rsidRPr="006F2AC2" w:rsidRDefault="00257995" w:rsidP="00257995">
      <w:pPr>
        <w:jc w:val="both"/>
        <w:rPr>
          <w:rFonts w:asciiTheme="majorHAnsi" w:hAnsiTheme="majorHAnsi"/>
        </w:rPr>
      </w:pPr>
      <w:r w:rsidRPr="006F2AC2">
        <w:rPr>
          <w:rFonts w:asciiTheme="majorHAnsi" w:hAnsiTheme="majorHAnsi"/>
        </w:rPr>
        <w:t xml:space="preserve">Coordinadoras: </w:t>
      </w:r>
      <w:r w:rsidRPr="006F2AC2">
        <w:rPr>
          <w:rFonts w:asciiTheme="majorHAnsi" w:hAnsiTheme="majorHAnsi"/>
          <w:lang w:val="es-ES"/>
        </w:rPr>
        <w:t>Irene Villarroel Fernández y Marta Cruz Trujillo</w:t>
      </w:r>
    </w:p>
    <w:p w14:paraId="3046F704" w14:textId="77777777" w:rsidR="00257995" w:rsidRPr="006F2AC2" w:rsidRDefault="00257995" w:rsidP="00257995">
      <w:pPr>
        <w:jc w:val="both"/>
        <w:rPr>
          <w:rFonts w:asciiTheme="majorHAnsi" w:hAnsiTheme="majorHAnsi"/>
        </w:rPr>
      </w:pPr>
      <w:r w:rsidRPr="006F2AC2">
        <w:rPr>
          <w:rFonts w:asciiTheme="majorHAnsi" w:hAnsiTheme="majorHAnsi"/>
        </w:rPr>
        <w:t xml:space="preserve">Descripción: En este taller se hará una breve introducción teórica a los alumnos sobre la evolución de los soportes materiales de las obras literarias y posteriormente se realizarán las actividades prácticas “Fabrica tu propia tablilla”, en la que los alumnos construirán una tablilla de cera y su correspondiente </w:t>
      </w:r>
      <w:proofErr w:type="spellStart"/>
      <w:r w:rsidRPr="006F2AC2">
        <w:rPr>
          <w:rFonts w:asciiTheme="majorHAnsi" w:hAnsiTheme="majorHAnsi"/>
          <w:i/>
        </w:rPr>
        <w:t>stylus</w:t>
      </w:r>
      <w:proofErr w:type="spellEnd"/>
      <w:r w:rsidRPr="006F2AC2">
        <w:rPr>
          <w:rFonts w:asciiTheme="majorHAnsi" w:hAnsiTheme="majorHAnsi"/>
          <w:i/>
        </w:rPr>
        <w:t>,</w:t>
      </w:r>
      <w:r w:rsidRPr="006F2AC2">
        <w:rPr>
          <w:rFonts w:asciiTheme="majorHAnsi" w:hAnsiTheme="majorHAnsi"/>
        </w:rPr>
        <w:t xml:space="preserve"> y “Conviértete en un escriba”, en la que los alumnos practicaran escritura con cálamo sobre papiro. El taller está dirigido a alumnos de ESO, Bachillerato y grados universitarios, y tiene un aforo de 25 personas por sesión.</w:t>
      </w:r>
    </w:p>
    <w:p w14:paraId="2D7F1E09" w14:textId="77777777" w:rsidR="00257995" w:rsidRPr="006F2AC2" w:rsidRDefault="00257995" w:rsidP="00257995">
      <w:pPr>
        <w:jc w:val="both"/>
        <w:rPr>
          <w:rFonts w:asciiTheme="majorHAnsi" w:hAnsiTheme="majorHAnsi"/>
        </w:rPr>
      </w:pPr>
      <w:r w:rsidRPr="006F2AC2">
        <w:rPr>
          <w:rFonts w:asciiTheme="majorHAnsi" w:hAnsiTheme="majorHAnsi"/>
        </w:rPr>
        <w:t>Sala de trabajo en grupo de la Biblioteca María Zambrano</w:t>
      </w:r>
    </w:p>
    <w:p w14:paraId="00B000FC"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11’00-13’00 horas</w:t>
      </w:r>
    </w:p>
    <w:p w14:paraId="7B22827C" w14:textId="77777777" w:rsidR="00257995" w:rsidRPr="006F2AC2" w:rsidRDefault="00257995" w:rsidP="00257995">
      <w:pPr>
        <w:jc w:val="both"/>
        <w:rPr>
          <w:rFonts w:asciiTheme="majorHAnsi" w:hAnsiTheme="majorHAnsi"/>
        </w:rPr>
      </w:pPr>
    </w:p>
    <w:p w14:paraId="75F4BF10" w14:textId="77777777" w:rsidR="00257995" w:rsidRPr="006F2AC2" w:rsidRDefault="00257995" w:rsidP="00257995">
      <w:pPr>
        <w:jc w:val="both"/>
        <w:rPr>
          <w:rFonts w:asciiTheme="majorHAnsi" w:hAnsiTheme="majorHAnsi"/>
        </w:rPr>
      </w:pPr>
    </w:p>
    <w:p w14:paraId="4952C378" w14:textId="77777777" w:rsidR="00257995" w:rsidRPr="006F2AC2" w:rsidRDefault="00257995" w:rsidP="00257995">
      <w:pPr>
        <w:jc w:val="right"/>
        <w:rPr>
          <w:rFonts w:asciiTheme="majorHAnsi" w:hAnsiTheme="majorHAnsi"/>
        </w:rPr>
      </w:pPr>
      <w:r w:rsidRPr="006F2AC2">
        <w:rPr>
          <w:rFonts w:asciiTheme="majorHAnsi" w:eastAsiaTheme="minorEastAsia" w:hAnsiTheme="majorHAnsi"/>
          <w:b/>
          <w:bCs/>
          <w:color w:val="128EB1"/>
          <w:sz w:val="28"/>
          <w:szCs w:val="28"/>
          <w:lang w:val="es-ES" w:eastAsia="es-ES"/>
        </w:rPr>
        <w:t>martes 19 de abril</w:t>
      </w:r>
    </w:p>
    <w:p w14:paraId="0721B9C6" w14:textId="77777777" w:rsidR="00257995" w:rsidRPr="006F2AC2" w:rsidRDefault="00257995" w:rsidP="00257995">
      <w:pPr>
        <w:jc w:val="both"/>
        <w:rPr>
          <w:rFonts w:asciiTheme="majorHAnsi" w:hAnsiTheme="majorHAnsi"/>
        </w:rPr>
      </w:pPr>
    </w:p>
    <w:p w14:paraId="33E098FA"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Este libro es un rollo… de papiro. Los libros del Egipto grecorromano</w:t>
      </w:r>
    </w:p>
    <w:p w14:paraId="4A598390" w14:textId="77777777" w:rsidR="00257995" w:rsidRPr="006F2AC2" w:rsidRDefault="00257995" w:rsidP="00257995">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Raquel Martín Hernández y José Domingo Rodríguez Martín</w:t>
      </w:r>
    </w:p>
    <w:p w14:paraId="671915DC" w14:textId="77777777" w:rsidR="00257995" w:rsidRPr="006F2AC2" w:rsidRDefault="00257995" w:rsidP="0025799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El libro es, desde la Antigüedad, una de las formas más bellas de atesorar conocimiento o contenidos que se consideran importantes. Desde las obras de literatura a las sentencias judiciales y los contratos, todo se registraba por escrito y, buena parte de éstos llegaban a componer un libro.</w:t>
      </w:r>
    </w:p>
    <w:p w14:paraId="48687E00" w14:textId="77777777" w:rsidR="00257995" w:rsidRPr="006F2AC2" w:rsidRDefault="00257995" w:rsidP="00257995">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Las actividades propuestas tendrán como objetivo enseñar a los interesados cómo eran los libros en papiro de la Antigüedad Grecorromana y cómo se confeccionaban. </w:t>
      </w:r>
    </w:p>
    <w:p w14:paraId="6BB6A11C" w14:textId="77777777" w:rsidR="00257995" w:rsidRPr="006F2AC2" w:rsidRDefault="00257995" w:rsidP="00257995">
      <w:pPr>
        <w:jc w:val="both"/>
        <w:rPr>
          <w:rFonts w:asciiTheme="majorHAnsi" w:eastAsia="Times New Roman" w:hAnsiTheme="majorHAnsi"/>
          <w:lang w:val="es-ES" w:eastAsia="es-ES"/>
        </w:rPr>
      </w:pPr>
      <w:r w:rsidRPr="006F2AC2">
        <w:rPr>
          <w:rFonts w:asciiTheme="majorHAnsi" w:eastAsia="Times New Roman" w:hAnsiTheme="majorHAnsi"/>
          <w:lang w:val="es-ES" w:eastAsia="es-ES"/>
        </w:rPr>
        <w:t>Para ello dividiremos la actividad en dos partes:</w:t>
      </w:r>
    </w:p>
    <w:p w14:paraId="584FAA94" w14:textId="77777777" w:rsidR="00257995" w:rsidRPr="006F2AC2" w:rsidRDefault="00257995" w:rsidP="00257995">
      <w:pPr>
        <w:pStyle w:val="Prrafodelista"/>
        <w:numPr>
          <w:ilvl w:val="1"/>
          <w:numId w:val="7"/>
        </w:numPr>
        <w:ind w:left="426"/>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Seminario de unas 4 horas en el que se explicarán las características de los libros en papiro, sus diferentes formatos (rollo, códice y cuadernillos) y qué tipo de documentos se escribían en cada tipo de libro. Nos centraremos, especialmente, en los libros literarios, los libros de magia, y los libros jurídicos, aunque no desatenderemos otro tipo de documentos relacionados con el ámbito de la cotidianeidad como los contratos, los ejercicios escolares o los amuletos. (18 de abril </w:t>
      </w:r>
      <w:r w:rsidRPr="006F2AC2">
        <w:rPr>
          <w:rFonts w:asciiTheme="majorHAnsi" w:hAnsiTheme="majorHAnsi"/>
          <w:lang w:val="es-ES" w:eastAsia="es-ES"/>
        </w:rPr>
        <w:sym w:font="Wingdings" w:char="F0E0"/>
      </w:r>
      <w:r w:rsidRPr="006F2AC2">
        <w:rPr>
          <w:rFonts w:asciiTheme="majorHAnsi" w:eastAsia="Times New Roman" w:hAnsiTheme="majorHAnsi"/>
          <w:lang w:val="es-ES" w:eastAsia="es-ES"/>
        </w:rPr>
        <w:t xml:space="preserve"> seminario)</w:t>
      </w:r>
    </w:p>
    <w:p w14:paraId="034FCFE7" w14:textId="77777777" w:rsidR="00257995" w:rsidRPr="006F2AC2" w:rsidRDefault="00257995" w:rsidP="00257995">
      <w:pPr>
        <w:pStyle w:val="Prrafodelista"/>
        <w:numPr>
          <w:ilvl w:val="1"/>
          <w:numId w:val="7"/>
        </w:numPr>
        <w:spacing w:after="0"/>
        <w:ind w:left="425" w:hanging="357"/>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Taller en el que los asistentes tendrán la oportunidad de escribir en papiro y confeccionar un documento tal como se hacía en la Antigüedad. Se intentará imitar, en la medida de lo posible, las características de los libros y documentos antiguos tanto en su formato como en el tipo de letra y decoración. </w:t>
      </w:r>
    </w:p>
    <w:p w14:paraId="27E7861E" w14:textId="77777777" w:rsidR="00257995" w:rsidRPr="006F2AC2" w:rsidRDefault="00257995" w:rsidP="00257995">
      <w:pPr>
        <w:jc w:val="both"/>
        <w:rPr>
          <w:rFonts w:asciiTheme="majorHAnsi" w:hAnsiTheme="majorHAnsi"/>
        </w:rPr>
      </w:pPr>
      <w:r w:rsidRPr="006F2AC2">
        <w:rPr>
          <w:rFonts w:asciiTheme="majorHAnsi" w:hAnsiTheme="majorHAnsi"/>
          <w:lang w:val="es-ES"/>
        </w:rPr>
        <w:t>Aula histórica “Américo Castro” de la Facultad de Filología</w:t>
      </w:r>
    </w:p>
    <w:p w14:paraId="78110563"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10’00 -14’00 horas</w:t>
      </w:r>
    </w:p>
    <w:p w14:paraId="4008ABAA" w14:textId="77777777" w:rsidR="00257995" w:rsidRPr="006F2AC2" w:rsidRDefault="00257995" w:rsidP="00257995">
      <w:pPr>
        <w:jc w:val="both"/>
        <w:rPr>
          <w:rFonts w:asciiTheme="majorHAnsi" w:hAnsiTheme="majorHAnsi"/>
          <w:lang w:val="es-ES"/>
        </w:rPr>
      </w:pPr>
    </w:p>
    <w:p w14:paraId="27AE669C"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El libro manuscrito: la antigua Roma (2)</w:t>
      </w:r>
    </w:p>
    <w:p w14:paraId="68A33DF2" w14:textId="77777777" w:rsidR="00257995" w:rsidRPr="006F2AC2" w:rsidRDefault="00257995" w:rsidP="00257995">
      <w:pPr>
        <w:jc w:val="both"/>
        <w:rPr>
          <w:rFonts w:asciiTheme="majorHAnsi" w:hAnsiTheme="majorHAnsi"/>
        </w:rPr>
      </w:pPr>
      <w:r w:rsidRPr="006F2AC2">
        <w:rPr>
          <w:rFonts w:asciiTheme="majorHAnsi" w:hAnsiTheme="majorHAnsi"/>
        </w:rPr>
        <w:t xml:space="preserve">Coordinadoras: </w:t>
      </w:r>
      <w:r w:rsidRPr="006F2AC2">
        <w:rPr>
          <w:rFonts w:asciiTheme="majorHAnsi" w:hAnsiTheme="majorHAnsi"/>
          <w:lang w:val="es-ES"/>
        </w:rPr>
        <w:t>Irene Villarroel Fernández y Marta Cruz Trujillo</w:t>
      </w:r>
    </w:p>
    <w:p w14:paraId="598C4D7F" w14:textId="77777777" w:rsidR="00257995" w:rsidRPr="006F2AC2" w:rsidRDefault="00257995" w:rsidP="00257995">
      <w:pPr>
        <w:jc w:val="both"/>
        <w:rPr>
          <w:rFonts w:asciiTheme="majorHAnsi" w:hAnsiTheme="majorHAnsi"/>
        </w:rPr>
      </w:pPr>
      <w:r w:rsidRPr="006F2AC2">
        <w:rPr>
          <w:rFonts w:asciiTheme="majorHAnsi" w:hAnsiTheme="majorHAnsi"/>
        </w:rPr>
        <w:t xml:space="preserve">Descripción: En este taller se hará una breve introducción teórica a los alumnos sobre la evolución de los soportes materiales de las obras literarias y posteriormente se realizarán las actividades prácticas “Fabrica tu propia tablilla”, en la que los alumnos </w:t>
      </w:r>
      <w:r w:rsidRPr="006F2AC2">
        <w:rPr>
          <w:rFonts w:asciiTheme="majorHAnsi" w:hAnsiTheme="majorHAnsi"/>
        </w:rPr>
        <w:lastRenderedPageBreak/>
        <w:t xml:space="preserve">construirán una tablilla de cera y su correspondiente </w:t>
      </w:r>
      <w:proofErr w:type="spellStart"/>
      <w:r w:rsidRPr="006F2AC2">
        <w:rPr>
          <w:rFonts w:asciiTheme="majorHAnsi" w:hAnsiTheme="majorHAnsi"/>
          <w:i/>
        </w:rPr>
        <w:t>stylus</w:t>
      </w:r>
      <w:proofErr w:type="spellEnd"/>
      <w:r w:rsidRPr="006F2AC2">
        <w:rPr>
          <w:rFonts w:asciiTheme="majorHAnsi" w:hAnsiTheme="majorHAnsi"/>
          <w:i/>
        </w:rPr>
        <w:t>,</w:t>
      </w:r>
      <w:r w:rsidRPr="006F2AC2">
        <w:rPr>
          <w:rFonts w:asciiTheme="majorHAnsi" w:hAnsiTheme="majorHAnsi"/>
        </w:rPr>
        <w:t xml:space="preserve"> y “Conviértete en un escriba”, en la que los alumnos practicaran escritura con cálamo sobre papiro. El taller está dirigido a alumnos de ESO, Bachillerato y grados universitarios, y tiene un aforo de 25 personas por sesión.</w:t>
      </w:r>
    </w:p>
    <w:p w14:paraId="7685E025" w14:textId="77777777" w:rsidR="00257995" w:rsidRPr="006F2AC2" w:rsidRDefault="00257995" w:rsidP="00257995">
      <w:pPr>
        <w:jc w:val="both"/>
        <w:rPr>
          <w:rFonts w:asciiTheme="majorHAnsi" w:hAnsiTheme="majorHAnsi"/>
        </w:rPr>
      </w:pPr>
      <w:r w:rsidRPr="006F2AC2">
        <w:rPr>
          <w:rFonts w:asciiTheme="majorHAnsi" w:hAnsiTheme="majorHAnsi"/>
        </w:rPr>
        <w:t>Sala de trabajo en grupo de la Biblioteca María Zambrano</w:t>
      </w:r>
    </w:p>
    <w:p w14:paraId="08F4D193"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11’00-13’00 horas</w:t>
      </w:r>
    </w:p>
    <w:p w14:paraId="331897B2" w14:textId="77777777" w:rsidR="00257995" w:rsidRPr="006F2AC2" w:rsidRDefault="00257995" w:rsidP="00257995">
      <w:pPr>
        <w:jc w:val="both"/>
        <w:rPr>
          <w:rFonts w:asciiTheme="majorHAnsi" w:hAnsiTheme="majorHAnsi"/>
        </w:rPr>
      </w:pPr>
    </w:p>
    <w:p w14:paraId="6C0C2C77" w14:textId="77777777" w:rsidR="00257995" w:rsidRPr="006F2AC2" w:rsidRDefault="00257995" w:rsidP="00257995">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miércoles 20 de abril</w:t>
      </w:r>
    </w:p>
    <w:p w14:paraId="2A12C8BE" w14:textId="77777777" w:rsidR="00257995" w:rsidRPr="006F2AC2" w:rsidRDefault="00257995" w:rsidP="00257995">
      <w:pPr>
        <w:jc w:val="both"/>
        <w:rPr>
          <w:rFonts w:asciiTheme="majorHAnsi" w:hAnsiTheme="majorHAnsi"/>
          <w:b/>
          <w:sz w:val="28"/>
        </w:rPr>
      </w:pPr>
    </w:p>
    <w:p w14:paraId="2DABF013"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El libro manuscrito: la Edad Media (1)</w:t>
      </w:r>
    </w:p>
    <w:p w14:paraId="3825D495" w14:textId="77777777" w:rsidR="00257995" w:rsidRPr="006F2AC2" w:rsidRDefault="00257995" w:rsidP="00257995">
      <w:pPr>
        <w:rPr>
          <w:rFonts w:asciiTheme="majorHAnsi" w:eastAsiaTheme="minorEastAsia" w:hAnsiTheme="majorHAnsi"/>
          <w:b/>
          <w:bCs/>
          <w:sz w:val="28"/>
          <w:szCs w:val="28"/>
          <w:lang w:val="es-ES" w:eastAsia="es-ES"/>
        </w:rPr>
      </w:pPr>
      <w:r w:rsidRPr="006F2AC2">
        <w:rPr>
          <w:rFonts w:asciiTheme="majorHAnsi" w:hAnsiTheme="majorHAnsi"/>
        </w:rPr>
        <w:t xml:space="preserve">Coordinadoras: </w:t>
      </w:r>
      <w:r w:rsidRPr="006F2AC2">
        <w:rPr>
          <w:rFonts w:asciiTheme="majorHAnsi" w:hAnsiTheme="majorHAnsi"/>
          <w:lang w:val="es-ES"/>
        </w:rPr>
        <w:t>Marta Cruz Trujillo e Irene Villarroel Fernández</w:t>
      </w:r>
    </w:p>
    <w:p w14:paraId="1E591D24" w14:textId="77777777" w:rsidR="00257995" w:rsidRPr="006F2AC2" w:rsidRDefault="00257995" w:rsidP="00257995">
      <w:pPr>
        <w:jc w:val="both"/>
        <w:rPr>
          <w:rFonts w:asciiTheme="majorHAnsi" w:hAnsiTheme="majorHAnsi"/>
        </w:rPr>
      </w:pPr>
      <w:r w:rsidRPr="006F2AC2">
        <w:rPr>
          <w:rFonts w:asciiTheme="majorHAnsi" w:hAnsiTheme="majorHAnsi"/>
        </w:rPr>
        <w:t>Descripción: En este taller se realizará una breve introducción teórica a los alumnos sobre los diversos soportes de escritura utilizados en la Antigüedad y en la Edad Media y sobre la elaboración de los manuscritos medievales. Después se llevará a cabo la actividad práctica “Conviértete en un copista”, en la que los participantes practicarán la escritura con cálamo con modelos caligráficos medievales y elaborarán un pequeño proyecto personal de iluminación con acuarelas. El taller está dirigido a alumnos de ESO, Bachillerato y grados universitarios y tiene un aforo de 25 personas por sesión.</w:t>
      </w:r>
    </w:p>
    <w:p w14:paraId="5BBFACB8" w14:textId="77777777" w:rsidR="00257995" w:rsidRPr="006F2AC2" w:rsidRDefault="00257995" w:rsidP="00257995">
      <w:pPr>
        <w:jc w:val="both"/>
        <w:rPr>
          <w:rFonts w:asciiTheme="majorHAnsi" w:hAnsiTheme="majorHAnsi"/>
        </w:rPr>
      </w:pPr>
      <w:r w:rsidRPr="006F2AC2">
        <w:rPr>
          <w:rFonts w:asciiTheme="majorHAnsi" w:hAnsiTheme="majorHAnsi"/>
        </w:rPr>
        <w:t>Sala de trabajo en grupo de la Biblioteca María Zambrano</w:t>
      </w:r>
    </w:p>
    <w:p w14:paraId="6351E2FD"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11’00-13’00 horas</w:t>
      </w:r>
    </w:p>
    <w:p w14:paraId="577DDD13" w14:textId="77777777" w:rsidR="00257995" w:rsidRPr="006F2AC2" w:rsidRDefault="00257995" w:rsidP="00257995">
      <w:pPr>
        <w:rPr>
          <w:rFonts w:asciiTheme="majorHAnsi" w:eastAsiaTheme="minorEastAsia" w:hAnsiTheme="majorHAnsi"/>
          <w:b/>
          <w:bCs/>
          <w:color w:val="128EB1"/>
          <w:sz w:val="28"/>
          <w:szCs w:val="28"/>
          <w:lang w:val="es-ES" w:eastAsia="es-ES"/>
        </w:rPr>
      </w:pPr>
    </w:p>
    <w:p w14:paraId="12970197"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Taller de escritura creativa: “Escribiendo con los mitos”</w:t>
      </w:r>
    </w:p>
    <w:p w14:paraId="4624AF9C" w14:textId="77777777" w:rsidR="00257995" w:rsidRPr="006F2AC2" w:rsidRDefault="00257995" w:rsidP="00257995">
      <w:pPr>
        <w:rPr>
          <w:rFonts w:asciiTheme="majorHAnsi" w:eastAsiaTheme="minorEastAsia" w:hAnsiTheme="majorHAnsi"/>
          <w:b/>
          <w:bCs/>
          <w:sz w:val="28"/>
          <w:szCs w:val="28"/>
          <w:lang w:val="es-ES" w:eastAsia="es-ES"/>
        </w:rPr>
      </w:pPr>
      <w:r w:rsidRPr="006F2AC2">
        <w:rPr>
          <w:rFonts w:asciiTheme="majorHAnsi" w:hAnsiTheme="majorHAnsi"/>
        </w:rPr>
        <w:t xml:space="preserve">Coordinadora: Mercedes Aguirre Castro </w:t>
      </w:r>
    </w:p>
    <w:p w14:paraId="0871BE87" w14:textId="77777777" w:rsidR="00257995" w:rsidRPr="006F2AC2" w:rsidRDefault="00257995" w:rsidP="0025799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Empezaremos el taller con unas ideas generales sobre la escritura creativa: ideas sobre cómo empezar una historia, sobre la caracterización de los personajes, sobre cómo construir una trama. A continuación nos centraremos en la trama mitológica, en el escritor frente a la tradición clásica y en los mitos como fuente de inspiración para el escritor. Se plantearán ejercicios para hacer durante el taller que serán puestos en común y discutidos por los participantes.</w:t>
      </w:r>
    </w:p>
    <w:p w14:paraId="0EA70621" w14:textId="77777777" w:rsidR="00257995" w:rsidRPr="006F2AC2" w:rsidRDefault="00257995" w:rsidP="00257995">
      <w:pPr>
        <w:jc w:val="both"/>
        <w:rPr>
          <w:rFonts w:asciiTheme="majorHAnsi" w:eastAsia="Times New Roman" w:hAnsiTheme="majorHAnsi"/>
          <w:lang w:val="es-ES" w:eastAsia="es-ES"/>
        </w:rPr>
      </w:pPr>
      <w:r w:rsidRPr="006F2AC2">
        <w:rPr>
          <w:rFonts w:asciiTheme="majorHAnsi" w:eastAsia="Times New Roman" w:hAnsiTheme="majorHAnsi"/>
          <w:lang w:val="es-ES" w:eastAsia="es-ES"/>
        </w:rPr>
        <w:t>Biblioteca María Zambrano</w:t>
      </w:r>
    </w:p>
    <w:p w14:paraId="38A2E599" w14:textId="77777777" w:rsidR="00257995" w:rsidRPr="006F2AC2" w:rsidRDefault="00257995" w:rsidP="00257995">
      <w:pPr>
        <w:jc w:val="both"/>
        <w:rPr>
          <w:rFonts w:asciiTheme="majorHAnsi" w:hAnsiTheme="majorHAnsi"/>
        </w:rPr>
      </w:pPr>
      <w:r w:rsidRPr="006F2AC2">
        <w:rPr>
          <w:rFonts w:asciiTheme="majorHAnsi" w:hAnsiTheme="majorHAnsi"/>
          <w:lang w:val="es-ES"/>
        </w:rPr>
        <w:t>12’30-14’30 horas</w:t>
      </w:r>
    </w:p>
    <w:p w14:paraId="5C4EEE9B" w14:textId="77777777" w:rsidR="00257995" w:rsidRPr="006F2AC2" w:rsidRDefault="00257995" w:rsidP="00257995">
      <w:pPr>
        <w:jc w:val="both"/>
        <w:rPr>
          <w:rFonts w:asciiTheme="majorHAnsi" w:hAnsiTheme="majorHAnsi"/>
        </w:rPr>
      </w:pPr>
    </w:p>
    <w:p w14:paraId="5B2489D9"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 xml:space="preserve">Un viaje por el paisaje zen: El rollo largo de </w:t>
      </w:r>
      <w:proofErr w:type="spellStart"/>
      <w:r w:rsidRPr="006F2AC2">
        <w:rPr>
          <w:rFonts w:asciiTheme="majorHAnsi" w:hAnsiTheme="majorHAnsi"/>
          <w:b/>
          <w:sz w:val="28"/>
        </w:rPr>
        <w:t>Sesshū</w:t>
      </w:r>
      <w:proofErr w:type="spellEnd"/>
      <w:r w:rsidRPr="006F2AC2">
        <w:rPr>
          <w:rFonts w:asciiTheme="majorHAnsi" w:hAnsiTheme="majorHAnsi"/>
          <w:b/>
          <w:sz w:val="28"/>
        </w:rPr>
        <w:t xml:space="preserve"> </w:t>
      </w:r>
      <w:proofErr w:type="spellStart"/>
      <w:r w:rsidRPr="006F2AC2">
        <w:rPr>
          <w:rFonts w:asciiTheme="majorHAnsi" w:hAnsiTheme="majorHAnsi"/>
          <w:b/>
          <w:sz w:val="28"/>
        </w:rPr>
        <w:t>Tōyō</w:t>
      </w:r>
      <w:proofErr w:type="spellEnd"/>
    </w:p>
    <w:p w14:paraId="23C925FF" w14:textId="77777777" w:rsidR="00257995" w:rsidRPr="006F2AC2" w:rsidRDefault="00257995" w:rsidP="00257995">
      <w:pPr>
        <w:rPr>
          <w:rFonts w:asciiTheme="majorHAnsi" w:hAnsiTheme="majorHAnsi"/>
          <w:lang w:val="es-ES"/>
        </w:rPr>
      </w:pPr>
      <w:r w:rsidRPr="006F2AC2">
        <w:rPr>
          <w:rFonts w:asciiTheme="majorHAnsi" w:hAnsiTheme="majorHAnsi"/>
        </w:rPr>
        <w:t xml:space="preserve">Coordinación: </w:t>
      </w:r>
      <w:r w:rsidRPr="006F2AC2">
        <w:rPr>
          <w:rFonts w:asciiTheme="majorHAnsi" w:hAnsiTheme="majorHAnsi"/>
          <w:lang w:val="es-ES"/>
        </w:rPr>
        <w:t xml:space="preserve">Carlos Gil Fernández y Susana </w:t>
      </w:r>
      <w:proofErr w:type="spellStart"/>
      <w:r w:rsidRPr="006F2AC2">
        <w:rPr>
          <w:rFonts w:asciiTheme="majorHAnsi" w:hAnsiTheme="majorHAnsi"/>
          <w:lang w:val="es-ES"/>
        </w:rPr>
        <w:t>Corullón</w:t>
      </w:r>
      <w:proofErr w:type="spellEnd"/>
      <w:r w:rsidRPr="006F2AC2">
        <w:rPr>
          <w:rFonts w:asciiTheme="majorHAnsi" w:hAnsiTheme="majorHAnsi"/>
          <w:lang w:val="es-ES"/>
        </w:rPr>
        <w:t xml:space="preserve"> Paredes</w:t>
      </w:r>
    </w:p>
    <w:p w14:paraId="76C36B25" w14:textId="77777777" w:rsidR="00257995" w:rsidRPr="006F2AC2" w:rsidRDefault="00257995" w:rsidP="00257995">
      <w:pPr>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hAnsiTheme="majorHAnsi"/>
          <w:lang w:val="es-ES"/>
        </w:rPr>
        <w:t xml:space="preserve">Experiencia de lectura de un rollo chino horizontal de tradición taoísta y zen: El rollo largo de </w:t>
      </w:r>
      <w:proofErr w:type="spellStart"/>
      <w:r w:rsidRPr="006F2AC2">
        <w:rPr>
          <w:rFonts w:asciiTheme="majorHAnsi" w:hAnsiTheme="majorHAnsi" w:cs="Arial"/>
          <w:color w:val="000000"/>
        </w:rPr>
        <w:t>Sesshū</w:t>
      </w:r>
      <w:proofErr w:type="spellEnd"/>
      <w:r w:rsidRPr="006F2AC2">
        <w:rPr>
          <w:rFonts w:asciiTheme="majorHAnsi" w:hAnsiTheme="majorHAnsi" w:cs="Arial"/>
          <w:color w:val="000000"/>
        </w:rPr>
        <w:t xml:space="preserve"> </w:t>
      </w:r>
      <w:proofErr w:type="spellStart"/>
      <w:r w:rsidRPr="006F2AC2">
        <w:rPr>
          <w:rFonts w:asciiTheme="majorHAnsi" w:hAnsiTheme="majorHAnsi" w:cs="Arial"/>
          <w:color w:val="000000"/>
        </w:rPr>
        <w:t>Tōyō</w:t>
      </w:r>
      <w:proofErr w:type="spellEnd"/>
      <w:r w:rsidRPr="006F2AC2">
        <w:rPr>
          <w:rFonts w:asciiTheme="majorHAnsi" w:hAnsiTheme="majorHAnsi" w:cs="Arial"/>
          <w:color w:val="000000"/>
        </w:rPr>
        <w:t>.</w:t>
      </w:r>
    </w:p>
    <w:p w14:paraId="41F25D88"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Sala de juntas de la Facultad de Psicología</w:t>
      </w:r>
    </w:p>
    <w:p w14:paraId="640E6556" w14:textId="0C75C71F" w:rsidR="00257995" w:rsidRPr="0030169C" w:rsidRDefault="00257995" w:rsidP="00257995">
      <w:pPr>
        <w:jc w:val="both"/>
        <w:rPr>
          <w:rFonts w:asciiTheme="majorHAnsi" w:hAnsiTheme="majorHAnsi"/>
          <w:lang w:val="es-ES"/>
        </w:rPr>
      </w:pPr>
      <w:r w:rsidRPr="006F2AC2">
        <w:rPr>
          <w:rFonts w:asciiTheme="majorHAnsi" w:hAnsiTheme="majorHAnsi"/>
          <w:lang w:val="es-ES"/>
        </w:rPr>
        <w:t>16`00-18`00 horas</w:t>
      </w:r>
    </w:p>
    <w:p w14:paraId="175288E9" w14:textId="77777777" w:rsidR="00257995" w:rsidRPr="006F2AC2" w:rsidRDefault="00257995" w:rsidP="00257995">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545AFF00" w14:textId="77777777" w:rsidR="00257995" w:rsidRPr="006F2AC2" w:rsidRDefault="00257995" w:rsidP="00257995">
      <w:pPr>
        <w:jc w:val="both"/>
        <w:rPr>
          <w:rFonts w:asciiTheme="majorHAnsi" w:hAnsiTheme="majorHAnsi"/>
        </w:rPr>
      </w:pPr>
    </w:p>
    <w:p w14:paraId="41F59138"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El libro manuscrito: la Edad Media (1)</w:t>
      </w:r>
    </w:p>
    <w:p w14:paraId="04D0F29B" w14:textId="77777777" w:rsidR="00257995" w:rsidRPr="006F2AC2" w:rsidRDefault="00257995" w:rsidP="00257995">
      <w:pPr>
        <w:rPr>
          <w:rFonts w:asciiTheme="majorHAnsi" w:eastAsiaTheme="minorEastAsia" w:hAnsiTheme="majorHAnsi"/>
          <w:b/>
          <w:bCs/>
          <w:sz w:val="28"/>
          <w:szCs w:val="28"/>
          <w:lang w:val="es-ES" w:eastAsia="es-ES"/>
        </w:rPr>
      </w:pPr>
      <w:r w:rsidRPr="006F2AC2">
        <w:rPr>
          <w:rFonts w:asciiTheme="majorHAnsi" w:hAnsiTheme="majorHAnsi"/>
        </w:rPr>
        <w:t xml:space="preserve">Coordinadoras: </w:t>
      </w:r>
      <w:r w:rsidRPr="006F2AC2">
        <w:rPr>
          <w:rFonts w:asciiTheme="majorHAnsi" w:hAnsiTheme="majorHAnsi"/>
          <w:lang w:val="es-ES"/>
        </w:rPr>
        <w:t>Marta Cruz Trujillo e Irene Villarroel Fernández</w:t>
      </w:r>
    </w:p>
    <w:p w14:paraId="5EF7CEF1" w14:textId="77777777" w:rsidR="00257995" w:rsidRPr="006F2AC2" w:rsidRDefault="00257995" w:rsidP="00257995">
      <w:pPr>
        <w:jc w:val="both"/>
        <w:rPr>
          <w:rFonts w:asciiTheme="majorHAnsi" w:hAnsiTheme="majorHAnsi"/>
        </w:rPr>
      </w:pPr>
      <w:r w:rsidRPr="006F2AC2">
        <w:rPr>
          <w:rFonts w:asciiTheme="majorHAnsi" w:hAnsiTheme="majorHAnsi"/>
        </w:rPr>
        <w:t xml:space="preserve">Descripción: En este taller se realizará una breve introducción teórica a los alumnos sobre los diversos soportes de escritura utilizados en la Antigüedad y en la Edad Media y sobre la elaboración de los manuscritos medievales. Después se llevará a cabo la actividad práctica “Conviértete en un copista”, en la que los participantes practicarán la escritura con cálamo con modelos caligráficos medievales y elaborarán un pequeño </w:t>
      </w:r>
      <w:r w:rsidRPr="006F2AC2">
        <w:rPr>
          <w:rFonts w:asciiTheme="majorHAnsi" w:hAnsiTheme="majorHAnsi"/>
        </w:rPr>
        <w:lastRenderedPageBreak/>
        <w:t>proyecto personal de iluminación con acuarelas. El taller está dirigido a alumnos de ESO, Bachillerato y grados universitarios y tiene un aforo de 25 personas por sesión.</w:t>
      </w:r>
    </w:p>
    <w:p w14:paraId="63CADAF3" w14:textId="77777777" w:rsidR="00257995" w:rsidRPr="006F2AC2" w:rsidRDefault="00257995" w:rsidP="00257995">
      <w:pPr>
        <w:jc w:val="both"/>
        <w:rPr>
          <w:rFonts w:asciiTheme="majorHAnsi" w:hAnsiTheme="majorHAnsi"/>
        </w:rPr>
      </w:pPr>
      <w:r w:rsidRPr="006F2AC2">
        <w:rPr>
          <w:rFonts w:asciiTheme="majorHAnsi" w:hAnsiTheme="majorHAnsi"/>
        </w:rPr>
        <w:t>Sala de trabajo en grupo de la Biblioteca María Zambrano</w:t>
      </w:r>
    </w:p>
    <w:p w14:paraId="783E8F97"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11’00-13’00 horas</w:t>
      </w:r>
    </w:p>
    <w:p w14:paraId="1317829A" w14:textId="77777777" w:rsidR="00257995" w:rsidRPr="006F2AC2" w:rsidRDefault="00257995" w:rsidP="00257995">
      <w:pPr>
        <w:jc w:val="both"/>
        <w:rPr>
          <w:rFonts w:asciiTheme="majorHAnsi" w:hAnsiTheme="majorHAnsi"/>
        </w:rPr>
      </w:pPr>
    </w:p>
    <w:p w14:paraId="07FA1368"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III Taller Cartonero Complutense-AECID</w:t>
      </w:r>
    </w:p>
    <w:p w14:paraId="1FC73EDF" w14:textId="77777777" w:rsidR="00257995" w:rsidRPr="006F2AC2" w:rsidRDefault="00257995" w:rsidP="00257995">
      <w:pPr>
        <w:rPr>
          <w:rFonts w:asciiTheme="majorHAnsi" w:hAnsiTheme="majorHAnsi"/>
          <w:lang w:val="es-ES"/>
        </w:rPr>
      </w:pPr>
      <w:r w:rsidRPr="006F2AC2">
        <w:rPr>
          <w:rFonts w:asciiTheme="majorHAnsi" w:hAnsiTheme="majorHAnsi"/>
        </w:rPr>
        <w:t xml:space="preserve">Coordinadoras: </w:t>
      </w:r>
      <w:r w:rsidRPr="006F2AC2">
        <w:rPr>
          <w:rFonts w:asciiTheme="majorHAnsi" w:hAnsiTheme="majorHAnsi"/>
          <w:lang w:val="es-ES"/>
        </w:rPr>
        <w:t>Susana María Ramírez Martín y María Araceli García Martín</w:t>
      </w:r>
    </w:p>
    <w:p w14:paraId="39C3AC6E" w14:textId="77777777" w:rsidR="00257995" w:rsidRPr="006F2AC2" w:rsidRDefault="00257995" w:rsidP="00257995">
      <w:pPr>
        <w:jc w:val="both"/>
        <w:rPr>
          <w:rFonts w:asciiTheme="majorHAnsi" w:hAnsiTheme="majorHAnsi"/>
        </w:rPr>
      </w:pPr>
      <w:r w:rsidRPr="006F2AC2">
        <w:rPr>
          <w:rFonts w:asciiTheme="majorHAnsi" w:hAnsiTheme="majorHAnsi"/>
        </w:rPr>
        <w:t xml:space="preserve">Descripción: </w:t>
      </w:r>
      <w:r w:rsidRPr="006F2AC2">
        <w:rPr>
          <w:rFonts w:asciiTheme="majorHAnsi" w:hAnsiTheme="majorHAnsi"/>
          <w:lang w:val="es-ES"/>
        </w:rPr>
        <w:t>Soluciones creativas y ecológicas para la divulgación científica y literaria.</w:t>
      </w:r>
    </w:p>
    <w:p w14:paraId="22BAD360" w14:textId="77777777" w:rsidR="00257995" w:rsidRPr="006F2AC2" w:rsidRDefault="00257995" w:rsidP="00257995">
      <w:pPr>
        <w:jc w:val="both"/>
        <w:rPr>
          <w:rFonts w:asciiTheme="majorHAnsi" w:hAnsiTheme="majorHAnsi"/>
        </w:rPr>
      </w:pPr>
      <w:r w:rsidRPr="006F2AC2">
        <w:rPr>
          <w:rFonts w:asciiTheme="majorHAnsi" w:hAnsiTheme="majorHAnsi"/>
        </w:rPr>
        <w:t>AECID</w:t>
      </w:r>
    </w:p>
    <w:p w14:paraId="744BD46D" w14:textId="77777777" w:rsidR="00257995" w:rsidRPr="006F2AC2" w:rsidRDefault="00257995" w:rsidP="00257995">
      <w:pPr>
        <w:jc w:val="both"/>
        <w:rPr>
          <w:rFonts w:asciiTheme="majorHAnsi" w:hAnsiTheme="majorHAnsi"/>
        </w:rPr>
      </w:pPr>
      <w:r w:rsidRPr="006F2AC2">
        <w:rPr>
          <w:rFonts w:asciiTheme="majorHAnsi" w:hAnsiTheme="majorHAnsi"/>
        </w:rPr>
        <w:t>10’00-14’00 horas</w:t>
      </w:r>
    </w:p>
    <w:p w14:paraId="1C214F8A" w14:textId="77777777" w:rsidR="00257995" w:rsidRPr="006F2AC2" w:rsidRDefault="00257995" w:rsidP="00257995">
      <w:pPr>
        <w:jc w:val="both"/>
        <w:rPr>
          <w:rFonts w:asciiTheme="majorHAnsi" w:hAnsiTheme="majorHAnsi"/>
        </w:rPr>
      </w:pPr>
    </w:p>
    <w:p w14:paraId="44F51103"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Hortalizas en la época prerromana: salud y alimentación</w:t>
      </w:r>
    </w:p>
    <w:p w14:paraId="089A7C8E" w14:textId="77777777" w:rsidR="00257995" w:rsidRPr="006F2AC2" w:rsidRDefault="00257995" w:rsidP="00257995">
      <w:pPr>
        <w:rPr>
          <w:rFonts w:asciiTheme="majorHAnsi" w:eastAsiaTheme="minorEastAsia" w:hAnsiTheme="majorHAnsi"/>
          <w:b/>
          <w:bCs/>
          <w:sz w:val="28"/>
          <w:szCs w:val="28"/>
          <w:lang w:val="es-ES" w:eastAsia="es-ES"/>
        </w:rPr>
      </w:pPr>
      <w:r w:rsidRPr="006F2AC2">
        <w:rPr>
          <w:rFonts w:asciiTheme="majorHAnsi" w:hAnsiTheme="majorHAnsi"/>
        </w:rPr>
        <w:t xml:space="preserve">Coordinador: </w:t>
      </w:r>
      <w:r w:rsidRPr="006F2AC2">
        <w:rPr>
          <w:rFonts w:asciiTheme="majorHAnsi" w:hAnsiTheme="majorHAnsi"/>
          <w:lang w:val="es-ES"/>
        </w:rPr>
        <w:t xml:space="preserve">Enrique Grande de </w:t>
      </w:r>
      <w:proofErr w:type="spellStart"/>
      <w:r w:rsidRPr="006F2AC2">
        <w:rPr>
          <w:rFonts w:asciiTheme="majorHAnsi" w:hAnsiTheme="majorHAnsi"/>
          <w:lang w:val="es-ES"/>
        </w:rPr>
        <w:t>Ulierte</w:t>
      </w:r>
      <w:proofErr w:type="spellEnd"/>
    </w:p>
    <w:p w14:paraId="29A90C9C" w14:textId="77777777" w:rsidR="00257995" w:rsidRPr="006F2AC2" w:rsidRDefault="00257995" w:rsidP="00257995">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Explicación sobre la aparición de la agricultura hasta los romanos. Explicación de cómo preparar una receta que se consumía en la época romana.</w:t>
      </w:r>
    </w:p>
    <w:p w14:paraId="555578EA"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 xml:space="preserve">Aula </w:t>
      </w:r>
      <w:proofErr w:type="spellStart"/>
      <w:r w:rsidRPr="006F2AC2">
        <w:rPr>
          <w:rFonts w:asciiTheme="majorHAnsi" w:hAnsiTheme="majorHAnsi"/>
          <w:lang w:val="es-ES"/>
        </w:rPr>
        <w:t>Garagarza</w:t>
      </w:r>
      <w:proofErr w:type="spellEnd"/>
      <w:r w:rsidRPr="006F2AC2">
        <w:rPr>
          <w:rFonts w:asciiTheme="majorHAnsi" w:hAnsiTheme="majorHAnsi"/>
          <w:lang w:val="es-ES"/>
        </w:rPr>
        <w:t xml:space="preserve"> de la Facultad de Farmacia</w:t>
      </w:r>
    </w:p>
    <w:p w14:paraId="4B0C8458" w14:textId="77777777" w:rsidR="00257995" w:rsidRDefault="00257995" w:rsidP="00257995">
      <w:pPr>
        <w:jc w:val="both"/>
        <w:rPr>
          <w:rFonts w:asciiTheme="majorHAnsi" w:hAnsiTheme="majorHAnsi"/>
          <w:lang w:val="es-ES"/>
        </w:rPr>
      </w:pPr>
      <w:r w:rsidRPr="006F2AC2">
        <w:rPr>
          <w:rFonts w:asciiTheme="majorHAnsi" w:hAnsiTheme="majorHAnsi"/>
          <w:lang w:val="es-ES"/>
        </w:rPr>
        <w:t>11’00-12’00 horas</w:t>
      </w:r>
    </w:p>
    <w:p w14:paraId="68D2EE58" w14:textId="77777777" w:rsidR="008F1C05" w:rsidRDefault="008F1C05" w:rsidP="00257995">
      <w:pPr>
        <w:jc w:val="both"/>
        <w:rPr>
          <w:rFonts w:asciiTheme="majorHAnsi" w:hAnsiTheme="majorHAnsi"/>
          <w:lang w:val="es-ES"/>
        </w:rPr>
      </w:pPr>
    </w:p>
    <w:p w14:paraId="6B63AD32" w14:textId="77777777" w:rsidR="008F1C05" w:rsidRPr="006F2AC2" w:rsidRDefault="008F1C05" w:rsidP="008F1C05">
      <w:pPr>
        <w:jc w:val="both"/>
        <w:rPr>
          <w:rFonts w:asciiTheme="majorHAnsi" w:hAnsiTheme="majorHAnsi"/>
          <w:b/>
          <w:sz w:val="28"/>
        </w:rPr>
      </w:pPr>
      <w:r w:rsidRPr="006F2AC2">
        <w:rPr>
          <w:rFonts w:asciiTheme="majorHAnsi" w:hAnsiTheme="majorHAnsi"/>
          <w:b/>
          <w:sz w:val="28"/>
        </w:rPr>
        <w:t>Taller de Iniciación a la fotografía</w:t>
      </w:r>
    </w:p>
    <w:p w14:paraId="69F842AF" w14:textId="77777777" w:rsidR="008F1C05" w:rsidRPr="006F2AC2" w:rsidRDefault="008F1C05" w:rsidP="008F1C05">
      <w:pPr>
        <w:rPr>
          <w:rFonts w:asciiTheme="majorHAnsi" w:hAnsiTheme="majorHAnsi"/>
        </w:rPr>
      </w:pPr>
      <w:r w:rsidRPr="006F2AC2">
        <w:rPr>
          <w:rFonts w:asciiTheme="majorHAnsi" w:hAnsiTheme="majorHAnsi"/>
        </w:rPr>
        <w:t>Coordinación: Irene Puyol</w:t>
      </w:r>
    </w:p>
    <w:p w14:paraId="74232696" w14:textId="77777777" w:rsidR="008F1C05" w:rsidRPr="006F2AC2" w:rsidRDefault="008F1C05" w:rsidP="008F1C05">
      <w:pPr>
        <w:widowControl w:val="0"/>
        <w:autoSpaceDE w:val="0"/>
        <w:autoSpaceDN w:val="0"/>
        <w:adjustRightInd w:val="0"/>
        <w:rPr>
          <w:rFonts w:asciiTheme="majorHAnsi" w:eastAsiaTheme="minorHAnsi" w:hAnsiTheme="majorHAnsi" w:cs="Times"/>
          <w:lang w:val="es-ES"/>
        </w:rPr>
      </w:pPr>
      <w:r w:rsidRPr="006F2AC2">
        <w:rPr>
          <w:rFonts w:asciiTheme="majorHAnsi" w:hAnsiTheme="majorHAnsi"/>
        </w:rPr>
        <w:t xml:space="preserve">Profesora: </w:t>
      </w:r>
      <w:r w:rsidRPr="006F2AC2">
        <w:rPr>
          <w:rFonts w:asciiTheme="majorHAnsi" w:eastAsiaTheme="minorHAnsi" w:hAnsiTheme="majorHAnsi" w:cs="Cambria"/>
          <w:lang w:val="es-ES"/>
        </w:rPr>
        <w:t xml:space="preserve">Cristina </w:t>
      </w:r>
      <w:proofErr w:type="spellStart"/>
      <w:r w:rsidRPr="006F2AC2">
        <w:rPr>
          <w:rFonts w:asciiTheme="majorHAnsi" w:eastAsiaTheme="minorHAnsi" w:hAnsiTheme="majorHAnsi" w:cs="Cambria"/>
          <w:lang w:val="es-ES"/>
        </w:rPr>
        <w:t>Címbora</w:t>
      </w:r>
      <w:proofErr w:type="spellEnd"/>
    </w:p>
    <w:p w14:paraId="038C41BB" w14:textId="77777777" w:rsidR="008F1C05" w:rsidRPr="006F2AC2" w:rsidRDefault="008F1C05" w:rsidP="008F1C05">
      <w:pPr>
        <w:jc w:val="both"/>
        <w:rPr>
          <w:rFonts w:asciiTheme="majorHAnsi" w:hAnsiTheme="majorHAnsi"/>
        </w:rPr>
      </w:pPr>
      <w:r w:rsidRPr="006F2AC2">
        <w:rPr>
          <w:rFonts w:asciiTheme="majorHAnsi" w:hAnsiTheme="majorHAnsi"/>
        </w:rPr>
        <w:t>Descripción: Se realizará una primera aproximación a los conocimientos básicos de técnica fotográfica y sus posibilidades, incluyendo el uso y manejo de la cámara y distintas lentes, conceptos de velocidad, obturación e ISO o formato. Lo que se pretende es realizar una primera toma de contacto para aquellos que se acercan por primera vez a la fotografía. Es necesaria una cámara réflex</w:t>
      </w:r>
    </w:p>
    <w:p w14:paraId="36C25284" w14:textId="77777777" w:rsidR="008F1C05" w:rsidRPr="006F2AC2" w:rsidRDefault="008F1C05" w:rsidP="008F1C05">
      <w:pPr>
        <w:jc w:val="both"/>
        <w:rPr>
          <w:rFonts w:asciiTheme="majorHAnsi" w:hAnsiTheme="majorHAnsi"/>
        </w:rPr>
      </w:pPr>
      <w:r w:rsidRPr="006F2AC2">
        <w:rPr>
          <w:rFonts w:asciiTheme="majorHAnsi" w:hAnsiTheme="majorHAnsi"/>
        </w:rPr>
        <w:t>Organiza: Estocolmo Asociación Cultural</w:t>
      </w:r>
    </w:p>
    <w:p w14:paraId="57E4528A" w14:textId="77777777" w:rsidR="008F1C05" w:rsidRPr="00D97C51" w:rsidRDefault="008F1C05" w:rsidP="008F1C05">
      <w:pPr>
        <w:jc w:val="both"/>
        <w:rPr>
          <w:rFonts w:asciiTheme="majorHAnsi" w:hAnsiTheme="majorHAnsi"/>
        </w:rPr>
      </w:pPr>
      <w:r>
        <w:rPr>
          <w:rFonts w:asciiTheme="majorHAnsi" w:hAnsiTheme="majorHAnsi"/>
        </w:rPr>
        <w:t>Salón de Grados de la Facultad de Filología</w:t>
      </w:r>
    </w:p>
    <w:p w14:paraId="6D3F6800" w14:textId="77777777" w:rsidR="008F1C05" w:rsidRPr="00A24178" w:rsidRDefault="008F1C05" w:rsidP="008F1C05">
      <w:pPr>
        <w:jc w:val="both"/>
        <w:rPr>
          <w:rFonts w:asciiTheme="majorHAnsi" w:hAnsiTheme="majorHAnsi"/>
        </w:rPr>
      </w:pPr>
      <w:r>
        <w:rPr>
          <w:rFonts w:eastAsia="Times New Roman"/>
        </w:rPr>
        <w:t>17’30-19’00 horas /  19’30-21’00 (con media hora de pausa)</w:t>
      </w:r>
    </w:p>
    <w:p w14:paraId="3A3E0DEB" w14:textId="77777777" w:rsidR="00257995" w:rsidRPr="006F2AC2" w:rsidRDefault="00257995" w:rsidP="00257995">
      <w:pPr>
        <w:jc w:val="both"/>
        <w:rPr>
          <w:rFonts w:asciiTheme="majorHAnsi" w:hAnsiTheme="majorHAnsi"/>
        </w:rPr>
      </w:pPr>
    </w:p>
    <w:p w14:paraId="79A8C410" w14:textId="77777777" w:rsidR="00257995" w:rsidRPr="006F2AC2" w:rsidRDefault="00257995" w:rsidP="00257995">
      <w:pPr>
        <w:jc w:val="both"/>
        <w:rPr>
          <w:rFonts w:asciiTheme="majorHAnsi" w:hAnsiTheme="majorHAnsi"/>
          <w:b/>
          <w:sz w:val="28"/>
        </w:rPr>
      </w:pPr>
      <w:r w:rsidRPr="006F2AC2">
        <w:rPr>
          <w:rFonts w:asciiTheme="majorHAnsi" w:hAnsiTheme="majorHAnsi"/>
          <w:b/>
          <w:sz w:val="28"/>
        </w:rPr>
        <w:t>Las imágenes transferenciales de los relatos de ficción como fuente de inspiración creativa</w:t>
      </w:r>
    </w:p>
    <w:p w14:paraId="5A7695E4" w14:textId="77777777" w:rsidR="00257995" w:rsidRPr="006F2AC2" w:rsidRDefault="00257995" w:rsidP="00257995">
      <w:pPr>
        <w:rPr>
          <w:rFonts w:asciiTheme="majorHAnsi" w:eastAsiaTheme="minorEastAsia" w:hAnsiTheme="majorHAnsi"/>
          <w:b/>
          <w:bCs/>
          <w:sz w:val="28"/>
          <w:szCs w:val="28"/>
          <w:lang w:val="es-ES" w:eastAsia="es-ES"/>
        </w:rPr>
      </w:pPr>
      <w:r w:rsidRPr="006F2AC2">
        <w:rPr>
          <w:rFonts w:asciiTheme="majorHAnsi" w:hAnsiTheme="majorHAnsi"/>
        </w:rPr>
        <w:t xml:space="preserve">Coordinación: </w:t>
      </w:r>
      <w:r w:rsidRPr="006F2AC2">
        <w:rPr>
          <w:rFonts w:asciiTheme="majorHAnsi" w:hAnsiTheme="majorHAnsi"/>
          <w:lang w:val="es-ES"/>
        </w:rPr>
        <w:t>Tamara Bueno Doral</w:t>
      </w:r>
    </w:p>
    <w:p w14:paraId="1261443E" w14:textId="77777777" w:rsidR="00257995" w:rsidRPr="006F2AC2" w:rsidRDefault="00257995" w:rsidP="00257995">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Mediante la escucha y lectura de diversos relatos de ficción se analizará el esquema constructivo de los relatos y se experimentará con las imágenes transferenciales que proponen dichas narraciones, poniéndose el asistente en el lugar del protagonista de la ficción con el objetivo de lograr inspiración para el proceso creativo.</w:t>
      </w:r>
    </w:p>
    <w:p w14:paraId="3883AE07" w14:textId="77777777" w:rsidR="00257995" w:rsidRPr="006F2AC2" w:rsidRDefault="00257995" w:rsidP="00257995">
      <w:pPr>
        <w:jc w:val="both"/>
        <w:rPr>
          <w:rFonts w:asciiTheme="majorHAnsi" w:hAnsiTheme="majorHAnsi"/>
          <w:lang w:val="es-ES"/>
        </w:rPr>
      </w:pPr>
      <w:r w:rsidRPr="006F2AC2">
        <w:rPr>
          <w:rFonts w:asciiTheme="majorHAnsi" w:hAnsiTheme="majorHAnsi"/>
          <w:lang w:val="es-ES"/>
        </w:rPr>
        <w:t>Facultad de Ciencias de la información</w:t>
      </w:r>
    </w:p>
    <w:p w14:paraId="2EB82287" w14:textId="4542970C" w:rsidR="00257995" w:rsidRPr="006F2AC2" w:rsidRDefault="008F1C05" w:rsidP="00257995">
      <w:pPr>
        <w:jc w:val="both"/>
        <w:rPr>
          <w:rFonts w:asciiTheme="majorHAnsi" w:hAnsiTheme="majorHAnsi"/>
        </w:rPr>
      </w:pPr>
      <w:r>
        <w:rPr>
          <w:rFonts w:asciiTheme="majorHAnsi" w:hAnsiTheme="majorHAnsi"/>
          <w:lang w:val="es-ES"/>
        </w:rPr>
        <w:t>18’00-20’</w:t>
      </w:r>
      <w:r w:rsidR="00257995" w:rsidRPr="006F2AC2">
        <w:rPr>
          <w:rFonts w:asciiTheme="majorHAnsi" w:hAnsiTheme="majorHAnsi"/>
          <w:lang w:val="es-ES"/>
        </w:rPr>
        <w:t>00 horas</w:t>
      </w:r>
    </w:p>
    <w:p w14:paraId="691162AB" w14:textId="77777777" w:rsidR="00257995" w:rsidRPr="006F2AC2" w:rsidRDefault="00257995" w:rsidP="003E0B81">
      <w:pPr>
        <w:pBdr>
          <w:bottom w:val="dotted" w:sz="24" w:space="1" w:color="auto"/>
        </w:pBdr>
        <w:jc w:val="both"/>
        <w:rPr>
          <w:rFonts w:asciiTheme="majorHAnsi" w:hAnsiTheme="majorHAnsi"/>
        </w:rPr>
      </w:pPr>
    </w:p>
    <w:p w14:paraId="08E2C58B" w14:textId="77777777" w:rsidR="00910C93" w:rsidRDefault="00910C93" w:rsidP="003E0B81">
      <w:pPr>
        <w:jc w:val="both"/>
        <w:rPr>
          <w:rFonts w:asciiTheme="majorHAnsi" w:hAnsiTheme="majorHAnsi"/>
        </w:rPr>
      </w:pPr>
    </w:p>
    <w:p w14:paraId="5E1F87F6" w14:textId="77777777" w:rsidR="00910C93" w:rsidRPr="006F2AC2" w:rsidRDefault="00910C93" w:rsidP="00910C93">
      <w:pPr>
        <w:jc w:val="both"/>
        <w:rPr>
          <w:rFonts w:asciiTheme="majorHAnsi" w:hAnsiTheme="majorHAnsi"/>
          <w:b/>
          <w:sz w:val="28"/>
        </w:rPr>
      </w:pPr>
      <w:r w:rsidRPr="006F2AC2">
        <w:rPr>
          <w:rFonts w:asciiTheme="majorHAnsi" w:hAnsiTheme="majorHAnsi"/>
          <w:b/>
          <w:sz w:val="28"/>
        </w:rPr>
        <w:t xml:space="preserve">Viajes </w:t>
      </w:r>
      <w:proofErr w:type="spellStart"/>
      <w:r w:rsidRPr="006F2AC2">
        <w:rPr>
          <w:rFonts w:asciiTheme="majorHAnsi" w:hAnsiTheme="majorHAnsi"/>
          <w:b/>
          <w:sz w:val="28"/>
        </w:rPr>
        <w:t>conSentidos</w:t>
      </w:r>
      <w:proofErr w:type="spellEnd"/>
    </w:p>
    <w:p w14:paraId="7AAFD1B7" w14:textId="77777777" w:rsidR="00910C93" w:rsidRPr="006F2AC2" w:rsidRDefault="00910C93" w:rsidP="00910C93">
      <w:pPr>
        <w:jc w:val="both"/>
        <w:rPr>
          <w:rFonts w:asciiTheme="majorHAnsi" w:hAnsiTheme="majorHAnsi"/>
        </w:rPr>
      </w:pPr>
      <w:r w:rsidRPr="006F2AC2">
        <w:rPr>
          <w:rFonts w:asciiTheme="majorHAnsi" w:hAnsiTheme="majorHAnsi"/>
        </w:rPr>
        <w:t xml:space="preserve">Coordinadoras: </w:t>
      </w:r>
      <w:r w:rsidRPr="006F2AC2">
        <w:rPr>
          <w:rFonts w:asciiTheme="majorHAnsi" w:hAnsiTheme="majorHAnsi"/>
          <w:lang w:val="es-ES"/>
        </w:rPr>
        <w:t xml:space="preserve">Elisa Ruiz </w:t>
      </w:r>
      <w:proofErr w:type="spellStart"/>
      <w:r w:rsidRPr="006F2AC2">
        <w:rPr>
          <w:rFonts w:asciiTheme="majorHAnsi" w:hAnsiTheme="majorHAnsi"/>
          <w:lang w:val="es-ES"/>
        </w:rPr>
        <w:t>Veerman</w:t>
      </w:r>
      <w:proofErr w:type="spellEnd"/>
      <w:r w:rsidRPr="006F2AC2">
        <w:rPr>
          <w:rFonts w:asciiTheme="majorHAnsi" w:hAnsiTheme="majorHAnsi"/>
          <w:lang w:val="es-ES"/>
        </w:rPr>
        <w:t xml:space="preserve"> y Bienvenida Sánchez Alba</w:t>
      </w:r>
    </w:p>
    <w:p w14:paraId="460D4228" w14:textId="77777777" w:rsidR="00910C93" w:rsidRPr="006F2AC2" w:rsidRDefault="00910C93" w:rsidP="00910C93">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Proponemos una actividad de Ocio intergeneracional e inclusivo basada en la relación entre las experiencias sensoriales con alimentos y el teatro de objetos de uso cotidiano en la cocina, para compartir sensaciones e historias de vida relacionadas con lo sensorial y la creatividad. La actividad se desarrolla en un primer momento con una </w:t>
      </w:r>
      <w:r w:rsidRPr="006F2AC2">
        <w:rPr>
          <w:rFonts w:asciiTheme="majorHAnsi" w:eastAsia="Times New Roman" w:hAnsiTheme="majorHAnsi"/>
          <w:lang w:val="es-ES" w:eastAsia="es-ES"/>
        </w:rPr>
        <w:lastRenderedPageBreak/>
        <w:t xml:space="preserve">muestra simbólica del recorrido geográfico de tres ingredientes que “han viajado” a lo largo de la historia, y que de manera muy particular se han introducido en nuestras vidas, formando parte de nuestra cultura culinaria cotidiana. Estos ingredientes son el cacao, el tomate y la </w:t>
      </w:r>
      <w:proofErr w:type="spellStart"/>
      <w:r w:rsidRPr="006F2AC2">
        <w:rPr>
          <w:rFonts w:asciiTheme="majorHAnsi" w:eastAsia="Times New Roman" w:hAnsiTheme="majorHAnsi"/>
          <w:lang w:val="es-ES" w:eastAsia="es-ES"/>
        </w:rPr>
        <w:t>quinoa</w:t>
      </w:r>
      <w:proofErr w:type="spellEnd"/>
      <w:r w:rsidRPr="006F2AC2">
        <w:rPr>
          <w:rFonts w:asciiTheme="majorHAnsi" w:eastAsia="Times New Roman" w:hAnsiTheme="majorHAnsi"/>
          <w:lang w:val="es-ES" w:eastAsia="es-ES"/>
        </w:rPr>
        <w:t xml:space="preserve">. Trabajaremos y estimularemos distintos niveles sensoriales que experimentamos a través del contacto con la comida: tacto, oído, gusto y olfato. En un segundo momento nos dividiremos en grupos para relacionar objetos y alimentos, empleando el método creativo de Gianni </w:t>
      </w:r>
      <w:proofErr w:type="spellStart"/>
      <w:r w:rsidRPr="006F2AC2">
        <w:rPr>
          <w:rFonts w:asciiTheme="majorHAnsi" w:eastAsia="Times New Roman" w:hAnsiTheme="majorHAnsi"/>
          <w:lang w:val="es-ES" w:eastAsia="es-ES"/>
        </w:rPr>
        <w:t>Rodari</w:t>
      </w:r>
      <w:proofErr w:type="spellEnd"/>
      <w:r w:rsidRPr="006F2AC2">
        <w:rPr>
          <w:rFonts w:asciiTheme="majorHAnsi" w:eastAsia="Times New Roman" w:hAnsiTheme="majorHAnsi"/>
          <w:lang w:val="es-ES" w:eastAsia="es-ES"/>
        </w:rPr>
        <w:t xml:space="preserve"> llamado "La Gramática de la Fantasía". Se impulsará la imaginación de los participantes creando historias que cada grupo presentará a los demás con la técnica del teatro de objetos y de la narración, favoreciendo la "sinestesia" entre el mundo de la creatividad y el sensorial. Así, todos los participantes serán público y actores durante el taller. Para finalizar, y a través de la puesta en común de las sensaciones experimentadas, conoceremos y compartiremos lo vivido en el taller desde las distintas perspectivas individuales y de grupo</w:t>
      </w:r>
    </w:p>
    <w:p w14:paraId="05AFC8EF" w14:textId="77777777" w:rsidR="00910C93" w:rsidRPr="006F2AC2" w:rsidRDefault="00910C93" w:rsidP="00910C93">
      <w:pPr>
        <w:jc w:val="both"/>
        <w:rPr>
          <w:rFonts w:asciiTheme="majorHAnsi" w:hAnsiTheme="majorHAnsi"/>
        </w:rPr>
      </w:pPr>
      <w:r w:rsidRPr="006F2AC2">
        <w:rPr>
          <w:rFonts w:asciiTheme="majorHAnsi" w:eastAsia="Times New Roman" w:hAnsiTheme="majorHAnsi"/>
          <w:lang w:val="es-ES" w:eastAsia="es-ES"/>
        </w:rPr>
        <w:t>Facultad de Educación</w:t>
      </w:r>
    </w:p>
    <w:p w14:paraId="43BC287B" w14:textId="77777777" w:rsidR="00910C93" w:rsidRPr="006F2AC2" w:rsidRDefault="00910C93" w:rsidP="00910C93">
      <w:pPr>
        <w:jc w:val="both"/>
        <w:rPr>
          <w:rFonts w:asciiTheme="majorHAnsi" w:hAnsiTheme="majorHAnsi"/>
          <w:color w:val="FF0000"/>
        </w:rPr>
      </w:pPr>
      <w:r w:rsidRPr="006F2AC2">
        <w:rPr>
          <w:rFonts w:asciiTheme="majorHAnsi" w:hAnsiTheme="majorHAnsi"/>
          <w:color w:val="FF0000"/>
        </w:rPr>
        <w:t>Confirmar día y hora</w:t>
      </w:r>
    </w:p>
    <w:p w14:paraId="4F35CDA8" w14:textId="77777777" w:rsidR="00910C93" w:rsidRPr="006F2AC2" w:rsidRDefault="00910C93" w:rsidP="003E0B81">
      <w:pPr>
        <w:jc w:val="both"/>
        <w:rPr>
          <w:rFonts w:asciiTheme="majorHAnsi" w:hAnsiTheme="majorHAnsi"/>
        </w:rPr>
      </w:pPr>
    </w:p>
    <w:p w14:paraId="212A0A25" w14:textId="77777777" w:rsidR="00257995" w:rsidRPr="006F2AC2" w:rsidRDefault="00257995" w:rsidP="003E0B81">
      <w:pPr>
        <w:jc w:val="both"/>
        <w:rPr>
          <w:rFonts w:asciiTheme="majorHAnsi" w:hAnsiTheme="majorHAnsi"/>
        </w:rPr>
      </w:pPr>
    </w:p>
    <w:p w14:paraId="64D3E4F6" w14:textId="77777777" w:rsidR="00257995" w:rsidRPr="006F2AC2" w:rsidRDefault="00257995" w:rsidP="003E0B81">
      <w:pPr>
        <w:jc w:val="both"/>
        <w:rPr>
          <w:rFonts w:asciiTheme="majorHAnsi" w:hAnsiTheme="majorHAnsi"/>
        </w:rPr>
      </w:pPr>
    </w:p>
    <w:p w14:paraId="3003A210" w14:textId="77777777" w:rsidR="00257995" w:rsidRPr="006F2AC2" w:rsidRDefault="00257995" w:rsidP="003E0B81">
      <w:pPr>
        <w:jc w:val="both"/>
        <w:rPr>
          <w:rFonts w:asciiTheme="majorHAnsi" w:hAnsiTheme="majorHAnsi"/>
        </w:rPr>
      </w:pPr>
    </w:p>
    <w:p w14:paraId="166CFA7C" w14:textId="77777777" w:rsidR="00257995" w:rsidRPr="006F2AC2" w:rsidRDefault="00257995" w:rsidP="003E0B81">
      <w:pPr>
        <w:jc w:val="both"/>
        <w:rPr>
          <w:rFonts w:asciiTheme="majorHAnsi" w:hAnsiTheme="majorHAnsi"/>
        </w:rPr>
      </w:pPr>
    </w:p>
    <w:p w14:paraId="6DD22323" w14:textId="77777777" w:rsidR="00257995" w:rsidRPr="006F2AC2" w:rsidRDefault="00257995" w:rsidP="003E0B81">
      <w:pPr>
        <w:jc w:val="both"/>
        <w:rPr>
          <w:rFonts w:asciiTheme="majorHAnsi" w:hAnsiTheme="majorHAnsi"/>
        </w:rPr>
      </w:pPr>
    </w:p>
    <w:p w14:paraId="319AE97B" w14:textId="77777777" w:rsidR="00257995" w:rsidRPr="006F2AC2" w:rsidRDefault="00257995" w:rsidP="003E0B81">
      <w:pPr>
        <w:jc w:val="both"/>
        <w:rPr>
          <w:rFonts w:asciiTheme="majorHAnsi" w:hAnsiTheme="majorHAnsi"/>
        </w:rPr>
      </w:pPr>
    </w:p>
    <w:p w14:paraId="1EFBDF97" w14:textId="77777777" w:rsidR="00257995" w:rsidRPr="006F2AC2" w:rsidRDefault="00257995" w:rsidP="003E0B81">
      <w:pPr>
        <w:jc w:val="both"/>
        <w:rPr>
          <w:rFonts w:asciiTheme="majorHAnsi" w:hAnsiTheme="majorHAnsi"/>
        </w:rPr>
      </w:pPr>
    </w:p>
    <w:p w14:paraId="3FBD5768" w14:textId="77777777" w:rsidR="00257995" w:rsidRPr="006F2AC2" w:rsidRDefault="00257995" w:rsidP="003E0B81">
      <w:pPr>
        <w:jc w:val="both"/>
        <w:rPr>
          <w:rFonts w:asciiTheme="majorHAnsi" w:hAnsiTheme="majorHAnsi"/>
        </w:rPr>
      </w:pPr>
    </w:p>
    <w:p w14:paraId="06B55A3D" w14:textId="77777777" w:rsidR="008F1C05" w:rsidRDefault="008F1C05">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5DCF096C" w14:textId="3485A91C" w:rsidR="00167BB0" w:rsidRPr="006F2AC2" w:rsidRDefault="00167BB0" w:rsidP="00167BB0">
      <w:pPr>
        <w:rPr>
          <w:rFonts w:asciiTheme="majorHAnsi" w:hAnsiTheme="majorHAnsi"/>
          <w:b/>
          <w:color w:val="800000"/>
          <w:sz w:val="32"/>
        </w:rPr>
      </w:pPr>
      <w:r w:rsidRPr="006F2AC2">
        <w:rPr>
          <w:rFonts w:asciiTheme="majorHAnsi" w:hAnsiTheme="majorHAnsi"/>
          <w:b/>
          <w:color w:val="800000"/>
          <w:sz w:val="32"/>
        </w:rPr>
        <w:lastRenderedPageBreak/>
        <w:t>Teatro</w:t>
      </w:r>
    </w:p>
    <w:p w14:paraId="6AA94980" w14:textId="77777777" w:rsidR="00167BB0" w:rsidRPr="006F2AC2" w:rsidRDefault="00167BB0" w:rsidP="00167BB0">
      <w:pPr>
        <w:jc w:val="both"/>
        <w:rPr>
          <w:rFonts w:asciiTheme="majorHAnsi" w:eastAsiaTheme="minorEastAsia" w:hAnsiTheme="majorHAnsi"/>
          <w:b/>
          <w:bCs/>
          <w:color w:val="128EB1"/>
          <w:sz w:val="28"/>
          <w:szCs w:val="28"/>
          <w:lang w:val="es-ES" w:eastAsia="es-ES"/>
        </w:rPr>
      </w:pPr>
    </w:p>
    <w:p w14:paraId="7B75A876" w14:textId="77777777" w:rsidR="00167BB0" w:rsidRPr="006F2AC2" w:rsidRDefault="00167BB0" w:rsidP="00167BB0">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martes 19 de abril</w:t>
      </w:r>
    </w:p>
    <w:p w14:paraId="6BCCA576" w14:textId="77777777" w:rsidR="00167BB0" w:rsidRPr="006F2AC2" w:rsidRDefault="00167BB0" w:rsidP="00167BB0">
      <w:pPr>
        <w:jc w:val="both"/>
        <w:rPr>
          <w:rFonts w:asciiTheme="majorHAnsi" w:eastAsiaTheme="minorEastAsia" w:hAnsiTheme="majorHAnsi"/>
          <w:b/>
          <w:bCs/>
          <w:color w:val="128EB1"/>
          <w:sz w:val="28"/>
          <w:szCs w:val="28"/>
          <w:lang w:val="es-ES" w:eastAsia="es-ES"/>
        </w:rPr>
      </w:pPr>
    </w:p>
    <w:p w14:paraId="24F47D9B"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Asainetados</w:t>
      </w:r>
    </w:p>
    <w:p w14:paraId="52835FC6" w14:textId="77777777" w:rsidR="00167BB0" w:rsidRPr="006F2AC2" w:rsidRDefault="00167BB0" w:rsidP="00167BB0">
      <w:pPr>
        <w:jc w:val="both"/>
        <w:rPr>
          <w:rFonts w:asciiTheme="majorHAnsi" w:hAnsiTheme="majorHAnsi"/>
        </w:rPr>
      </w:pPr>
      <w:r w:rsidRPr="006F2AC2">
        <w:rPr>
          <w:rFonts w:asciiTheme="majorHAnsi" w:hAnsiTheme="majorHAnsi"/>
        </w:rPr>
        <w:t>Coordinador: Fernando Malta Avis</w:t>
      </w:r>
    </w:p>
    <w:p w14:paraId="14FE1F2D" w14:textId="77777777" w:rsidR="00167BB0" w:rsidRPr="006F2AC2" w:rsidRDefault="00167BB0" w:rsidP="00167BB0">
      <w:pPr>
        <w:jc w:val="both"/>
        <w:rPr>
          <w:rFonts w:asciiTheme="majorHAnsi" w:hAnsiTheme="majorHAnsi"/>
          <w:sz w:val="28"/>
        </w:rPr>
      </w:pPr>
      <w:r w:rsidRPr="006F2AC2">
        <w:rPr>
          <w:rFonts w:asciiTheme="majorHAnsi" w:hAnsiTheme="majorHAnsi"/>
        </w:rPr>
        <w:t xml:space="preserve">Descripción: </w:t>
      </w:r>
      <w:r w:rsidRPr="006F2AC2">
        <w:rPr>
          <w:rFonts w:asciiTheme="majorHAnsi" w:hAnsiTheme="majorHAnsi"/>
          <w:bCs/>
          <w:szCs w:val="23"/>
        </w:rPr>
        <w:t xml:space="preserve">Conjunto de sainetes medievales pertenecientes a autores clásicos como López Rueda, y a contemporáneos como José </w:t>
      </w:r>
      <w:proofErr w:type="spellStart"/>
      <w:r w:rsidRPr="006F2AC2">
        <w:rPr>
          <w:rFonts w:asciiTheme="majorHAnsi" w:hAnsiTheme="majorHAnsi"/>
          <w:bCs/>
          <w:szCs w:val="23"/>
        </w:rPr>
        <w:t>Cedena</w:t>
      </w:r>
      <w:proofErr w:type="spellEnd"/>
      <w:r w:rsidRPr="006F2AC2">
        <w:rPr>
          <w:rFonts w:asciiTheme="majorHAnsi" w:hAnsiTheme="majorHAnsi"/>
          <w:bCs/>
          <w:szCs w:val="23"/>
        </w:rPr>
        <w:t>.</w:t>
      </w:r>
    </w:p>
    <w:p w14:paraId="73FEB891" w14:textId="77777777" w:rsidR="00167BB0" w:rsidRPr="006F2AC2" w:rsidRDefault="00167BB0" w:rsidP="00167BB0">
      <w:pPr>
        <w:jc w:val="both"/>
        <w:rPr>
          <w:rFonts w:asciiTheme="majorHAnsi" w:hAnsiTheme="majorHAnsi"/>
          <w:sz w:val="28"/>
        </w:rPr>
      </w:pPr>
      <w:r w:rsidRPr="006F2AC2">
        <w:rPr>
          <w:rFonts w:asciiTheme="majorHAnsi" w:hAnsiTheme="majorHAnsi"/>
          <w:szCs w:val="23"/>
        </w:rPr>
        <w:t>Paraninfo Facultad de Filología</w:t>
      </w:r>
    </w:p>
    <w:p w14:paraId="0DFB8DDC" w14:textId="77777777" w:rsidR="00167BB0" w:rsidRPr="006F2AC2" w:rsidRDefault="00167BB0" w:rsidP="00167BB0">
      <w:pPr>
        <w:jc w:val="both"/>
        <w:rPr>
          <w:rFonts w:asciiTheme="majorHAnsi" w:hAnsiTheme="majorHAnsi"/>
          <w:sz w:val="28"/>
        </w:rPr>
      </w:pPr>
      <w:r w:rsidRPr="006F2AC2">
        <w:rPr>
          <w:rFonts w:asciiTheme="majorHAnsi" w:hAnsiTheme="majorHAnsi"/>
          <w:szCs w:val="23"/>
        </w:rPr>
        <w:t>17’00-18’30 horas</w:t>
      </w:r>
    </w:p>
    <w:p w14:paraId="067DFC14" w14:textId="77777777" w:rsidR="00167BB0" w:rsidRPr="006F2AC2" w:rsidRDefault="00167BB0" w:rsidP="00167BB0">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miércoles 20 de abril</w:t>
      </w:r>
    </w:p>
    <w:p w14:paraId="2A3C45DC" w14:textId="77777777" w:rsidR="00167BB0" w:rsidRPr="006F2AC2" w:rsidRDefault="00167BB0" w:rsidP="00167BB0">
      <w:pPr>
        <w:jc w:val="both"/>
        <w:rPr>
          <w:rFonts w:asciiTheme="majorHAnsi" w:eastAsiaTheme="minorEastAsia" w:hAnsiTheme="majorHAnsi"/>
          <w:b/>
          <w:bCs/>
          <w:color w:val="128EB1"/>
          <w:sz w:val="28"/>
          <w:szCs w:val="28"/>
          <w:lang w:val="es-ES" w:eastAsia="es-ES"/>
        </w:rPr>
      </w:pPr>
    </w:p>
    <w:p w14:paraId="6550E468"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Lecturas Teatrales de autores españoles contemporáneos</w:t>
      </w:r>
    </w:p>
    <w:p w14:paraId="6B5761AA" w14:textId="77777777" w:rsidR="00167BB0" w:rsidRPr="006F2AC2" w:rsidRDefault="00167BB0" w:rsidP="00167BB0">
      <w:pPr>
        <w:jc w:val="both"/>
        <w:rPr>
          <w:rFonts w:asciiTheme="majorHAnsi" w:hAnsiTheme="majorHAnsi"/>
        </w:rPr>
      </w:pPr>
      <w:r w:rsidRPr="006F2AC2">
        <w:rPr>
          <w:rFonts w:asciiTheme="majorHAnsi" w:hAnsiTheme="majorHAnsi"/>
        </w:rPr>
        <w:t xml:space="preserve">Coordinadora: </w:t>
      </w:r>
      <w:r w:rsidRPr="006F2AC2">
        <w:rPr>
          <w:rFonts w:asciiTheme="majorHAnsi" w:eastAsiaTheme="minorHAnsi" w:hAnsiTheme="majorHAnsi" w:cs="Cambria"/>
          <w:lang w:val="es-ES"/>
        </w:rPr>
        <w:t>Ana Marta Rodríguez Regueras</w:t>
      </w:r>
    </w:p>
    <w:p w14:paraId="124AA894" w14:textId="77777777" w:rsidR="00167BB0" w:rsidRPr="006F2AC2" w:rsidRDefault="00167BB0" w:rsidP="00167BB0">
      <w:pPr>
        <w:autoSpaceDE w:val="0"/>
        <w:autoSpaceDN w:val="0"/>
        <w:adjustRightInd w:val="0"/>
        <w:jc w:val="both"/>
        <w:rPr>
          <w:rFonts w:asciiTheme="majorHAnsi" w:hAnsiTheme="majorHAnsi"/>
        </w:rPr>
      </w:pPr>
      <w:r w:rsidRPr="006F2AC2">
        <w:rPr>
          <w:rFonts w:asciiTheme="majorHAnsi" w:hAnsiTheme="majorHAnsi"/>
        </w:rPr>
        <w:t xml:space="preserve">Descripción: </w:t>
      </w:r>
      <w:r w:rsidRPr="006F2AC2">
        <w:rPr>
          <w:rFonts w:asciiTheme="majorHAnsi" w:eastAsiaTheme="minorHAnsi" w:hAnsiTheme="majorHAnsi" w:cs="Cambria"/>
          <w:lang w:val="es-ES"/>
        </w:rPr>
        <w:t xml:space="preserve">Lecturas dramatizadas de tres piezas breves de teatro de los autores: José Moreno Arenas, Fernando </w:t>
      </w:r>
      <w:proofErr w:type="spellStart"/>
      <w:r w:rsidRPr="006F2AC2">
        <w:rPr>
          <w:rFonts w:asciiTheme="majorHAnsi" w:eastAsiaTheme="minorHAnsi" w:hAnsiTheme="majorHAnsi" w:cs="Cambria"/>
          <w:lang w:val="es-ES"/>
        </w:rPr>
        <w:t>Almela</w:t>
      </w:r>
      <w:proofErr w:type="spellEnd"/>
      <w:r w:rsidRPr="006F2AC2">
        <w:rPr>
          <w:rFonts w:asciiTheme="majorHAnsi" w:eastAsiaTheme="minorHAnsi" w:hAnsiTheme="majorHAnsi" w:cs="Cambria"/>
          <w:lang w:val="es-ES"/>
        </w:rPr>
        <w:t xml:space="preserve"> y Manuel Villa-Mabela a cargo de distintos actores contrastados, aún por determinar y algunos de ellos, estudiantes de la RESAD. Las lecturas tienen una duración de unos 15 minutos aproximadamente cada una de las piezas. A continuación de las mismas, podría añadirse, si fuera posible, un coloquio entre público y autores.</w:t>
      </w:r>
    </w:p>
    <w:p w14:paraId="5531E5F2" w14:textId="77777777" w:rsidR="00167BB0" w:rsidRPr="006F2AC2" w:rsidRDefault="00167BB0" w:rsidP="00167BB0">
      <w:pPr>
        <w:jc w:val="both"/>
        <w:rPr>
          <w:rFonts w:asciiTheme="majorHAnsi" w:hAnsiTheme="majorHAnsi"/>
          <w:szCs w:val="23"/>
        </w:rPr>
      </w:pPr>
      <w:r w:rsidRPr="006F2AC2">
        <w:rPr>
          <w:rFonts w:asciiTheme="majorHAnsi" w:hAnsiTheme="majorHAnsi"/>
          <w:szCs w:val="23"/>
        </w:rPr>
        <w:t>Paraninfo de la Facultad de Filología</w:t>
      </w:r>
    </w:p>
    <w:p w14:paraId="764F46E2" w14:textId="77777777" w:rsidR="00167BB0" w:rsidRPr="006F2AC2" w:rsidRDefault="00167BB0" w:rsidP="00167BB0">
      <w:pPr>
        <w:jc w:val="both"/>
        <w:rPr>
          <w:rFonts w:asciiTheme="majorHAnsi" w:hAnsiTheme="majorHAnsi"/>
          <w:sz w:val="28"/>
        </w:rPr>
      </w:pPr>
      <w:r w:rsidRPr="006F2AC2">
        <w:rPr>
          <w:rFonts w:asciiTheme="majorHAnsi" w:hAnsiTheme="majorHAnsi"/>
          <w:szCs w:val="23"/>
        </w:rPr>
        <w:t>17’00-18’30 horas</w:t>
      </w:r>
    </w:p>
    <w:p w14:paraId="5A5F415D" w14:textId="77777777" w:rsidR="00167BB0" w:rsidRPr="006F2AC2" w:rsidRDefault="00167BB0" w:rsidP="00167BB0">
      <w:pPr>
        <w:jc w:val="both"/>
        <w:rPr>
          <w:rFonts w:asciiTheme="majorHAnsi" w:eastAsiaTheme="minorEastAsia" w:hAnsiTheme="majorHAnsi"/>
          <w:b/>
          <w:bCs/>
          <w:color w:val="128EB1"/>
          <w:sz w:val="28"/>
          <w:szCs w:val="28"/>
          <w:lang w:val="es-ES" w:eastAsia="es-ES"/>
        </w:rPr>
      </w:pPr>
    </w:p>
    <w:p w14:paraId="135B70F8"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La dama ¿boba?</w:t>
      </w:r>
    </w:p>
    <w:p w14:paraId="360987F3" w14:textId="77777777" w:rsidR="00167BB0" w:rsidRPr="006F2AC2" w:rsidRDefault="00167BB0" w:rsidP="00167BB0">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Noelia Pérez Plaza</w:t>
      </w:r>
    </w:p>
    <w:p w14:paraId="26B1556A" w14:textId="77777777" w:rsidR="00167BB0" w:rsidRPr="006F2AC2" w:rsidRDefault="00167BB0" w:rsidP="00167BB0">
      <w:pPr>
        <w:rPr>
          <w:rFonts w:asciiTheme="majorHAnsi" w:hAnsiTheme="majorHAnsi"/>
        </w:rPr>
      </w:pPr>
      <w:r w:rsidRPr="006F2AC2">
        <w:rPr>
          <w:rFonts w:asciiTheme="majorHAnsi" w:hAnsiTheme="majorHAnsi"/>
        </w:rPr>
        <w:t xml:space="preserve">Descripción: </w:t>
      </w:r>
      <w:r w:rsidRPr="006F2AC2">
        <w:rPr>
          <w:rFonts w:asciiTheme="majorHAnsi" w:hAnsiTheme="majorHAnsi" w:cs="Helvetica"/>
          <w:szCs w:val="21"/>
          <w:shd w:val="clear" w:color="auto" w:fill="FFFFFF"/>
        </w:rPr>
        <w:t xml:space="preserve">Adaptación de </w:t>
      </w:r>
      <w:r w:rsidRPr="006F2AC2">
        <w:rPr>
          <w:rFonts w:asciiTheme="majorHAnsi" w:hAnsiTheme="majorHAnsi" w:cs="Helvetica"/>
          <w:i/>
          <w:szCs w:val="21"/>
          <w:shd w:val="clear" w:color="auto" w:fill="FFFFFF"/>
        </w:rPr>
        <w:t>La dama boba</w:t>
      </w:r>
      <w:r w:rsidRPr="006F2AC2">
        <w:rPr>
          <w:rFonts w:asciiTheme="majorHAnsi" w:hAnsiTheme="majorHAnsi" w:cs="Helvetica"/>
          <w:szCs w:val="21"/>
          <w:shd w:val="clear" w:color="auto" w:fill="FFFFFF"/>
        </w:rPr>
        <w:t xml:space="preserve"> de Lope de Vega. Dos hermanas, una sabia y otra ignorante. Dos hombres que las pretenden. Dos criadas, una maestra, una madre y su amiga. Y el amor en medio de todos ellos. Sobre todo el amor, que lo enreda y lo cambia todo, que es capaz de convertir la ignorancia en sabiduría.</w:t>
      </w:r>
    </w:p>
    <w:p w14:paraId="7C2678B4" w14:textId="77777777" w:rsidR="00167BB0" w:rsidRPr="006F2AC2" w:rsidRDefault="00167BB0" w:rsidP="00167BB0">
      <w:pPr>
        <w:jc w:val="both"/>
        <w:rPr>
          <w:rFonts w:asciiTheme="majorHAnsi" w:hAnsiTheme="majorHAnsi"/>
          <w:sz w:val="28"/>
        </w:rPr>
      </w:pPr>
      <w:r w:rsidRPr="006F2AC2">
        <w:rPr>
          <w:rFonts w:asciiTheme="majorHAnsi" w:hAnsiTheme="majorHAnsi"/>
          <w:szCs w:val="23"/>
        </w:rPr>
        <w:t>Paraninfo Facultad de Filología</w:t>
      </w:r>
    </w:p>
    <w:p w14:paraId="6AF1903E" w14:textId="77777777" w:rsidR="00167BB0" w:rsidRPr="006F2AC2" w:rsidRDefault="00167BB0" w:rsidP="00167BB0">
      <w:pPr>
        <w:jc w:val="both"/>
        <w:rPr>
          <w:rFonts w:asciiTheme="majorHAnsi" w:hAnsiTheme="majorHAnsi"/>
        </w:rPr>
      </w:pPr>
      <w:r w:rsidRPr="006F2AC2">
        <w:rPr>
          <w:rFonts w:asciiTheme="majorHAnsi" w:hAnsiTheme="majorHAnsi"/>
          <w:szCs w:val="23"/>
        </w:rPr>
        <w:t>19’30-21’00 horas</w:t>
      </w:r>
    </w:p>
    <w:p w14:paraId="5037884B" w14:textId="77777777" w:rsidR="00167BB0" w:rsidRPr="006F2AC2" w:rsidRDefault="00167BB0" w:rsidP="00167BB0">
      <w:pPr>
        <w:jc w:val="both"/>
        <w:rPr>
          <w:rFonts w:asciiTheme="majorHAnsi" w:hAnsiTheme="majorHAnsi"/>
        </w:rPr>
      </w:pPr>
    </w:p>
    <w:p w14:paraId="7D748321" w14:textId="77777777" w:rsidR="00167BB0" w:rsidRPr="006F2AC2" w:rsidRDefault="00167BB0" w:rsidP="00167BB0">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79D779AD" w14:textId="77777777" w:rsidR="00167BB0" w:rsidRPr="006F2AC2" w:rsidRDefault="00167BB0" w:rsidP="00167BB0">
      <w:pPr>
        <w:jc w:val="both"/>
        <w:rPr>
          <w:rFonts w:asciiTheme="majorHAnsi" w:hAnsiTheme="majorHAnsi"/>
        </w:rPr>
      </w:pPr>
    </w:p>
    <w:p w14:paraId="5A63E93E"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El bicho</w:t>
      </w:r>
    </w:p>
    <w:p w14:paraId="45F7D20E" w14:textId="77777777" w:rsidR="00167BB0" w:rsidRPr="006F2AC2" w:rsidRDefault="00167BB0" w:rsidP="00167BB0">
      <w:pPr>
        <w:rPr>
          <w:rFonts w:asciiTheme="majorHAnsi" w:eastAsiaTheme="minorEastAsia" w:hAnsiTheme="majorHAnsi"/>
          <w:b/>
          <w:bCs/>
          <w:sz w:val="28"/>
          <w:szCs w:val="28"/>
          <w:lang w:val="es-ES" w:eastAsia="es-ES"/>
        </w:rPr>
      </w:pPr>
      <w:r w:rsidRPr="006F2AC2">
        <w:rPr>
          <w:rFonts w:asciiTheme="majorHAnsi" w:hAnsiTheme="majorHAnsi"/>
        </w:rPr>
        <w:t>Coordinadora: Mª Cristina Bravo Rozas</w:t>
      </w:r>
    </w:p>
    <w:p w14:paraId="4F423774" w14:textId="77777777" w:rsidR="00167BB0" w:rsidRPr="006F2AC2" w:rsidRDefault="00167BB0" w:rsidP="00167BB0">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Una pieza teatral para un solo actor y dos personajes. Primer p</w:t>
      </w:r>
      <w:r w:rsidRPr="006F2AC2">
        <w:rPr>
          <w:rFonts w:asciiTheme="majorHAnsi" w:eastAsia="Times New Roman" w:hAnsiTheme="majorHAnsi"/>
          <w:bCs/>
          <w:lang w:val="es-ES" w:eastAsia="es-ES"/>
        </w:rPr>
        <w:t>ersonaje:</w:t>
      </w:r>
      <w:r w:rsidRPr="006F2AC2">
        <w:rPr>
          <w:rFonts w:asciiTheme="majorHAnsi" w:eastAsia="Times New Roman" w:hAnsiTheme="majorHAnsi"/>
          <w:lang w:val="es-ES" w:eastAsia="es-ES"/>
        </w:rPr>
        <w:t xml:space="preserve"> el actor contando en primera persona que vive con un bicho que le come por dentro (siempre) y por fuera (a veces), desde hace 12 años.  El bicho se llama Anorexia Nerviosa. El bicho es crónico. Segundo p</w:t>
      </w:r>
      <w:r w:rsidRPr="006F2AC2">
        <w:rPr>
          <w:rFonts w:asciiTheme="majorHAnsi" w:eastAsia="Times New Roman" w:hAnsiTheme="majorHAnsi"/>
          <w:bCs/>
          <w:lang w:val="es-ES" w:eastAsia="es-ES"/>
        </w:rPr>
        <w:t>ersonaje:</w:t>
      </w:r>
      <w:r w:rsidRPr="006F2AC2">
        <w:rPr>
          <w:rFonts w:asciiTheme="majorHAnsi" w:eastAsia="Times New Roman" w:hAnsiTheme="majorHAnsi"/>
          <w:lang w:val="es-ES" w:eastAsia="es-ES"/>
        </w:rPr>
        <w:t xml:space="preserve"> el enfermo-bicho en su relación con el mundo que le rodea.</w:t>
      </w:r>
    </w:p>
    <w:p w14:paraId="3A564B36" w14:textId="77777777" w:rsidR="00167BB0" w:rsidRPr="006F2AC2" w:rsidRDefault="00167BB0" w:rsidP="00167BB0">
      <w:pPr>
        <w:jc w:val="both"/>
        <w:rPr>
          <w:rFonts w:asciiTheme="majorHAnsi" w:hAnsiTheme="majorHAnsi"/>
        </w:rPr>
      </w:pPr>
      <w:r w:rsidRPr="006F2AC2">
        <w:rPr>
          <w:rFonts w:asciiTheme="majorHAnsi" w:hAnsiTheme="majorHAnsi"/>
        </w:rPr>
        <w:t>Paraninfo de la Facultad de Filología</w:t>
      </w:r>
    </w:p>
    <w:p w14:paraId="1B9029F1" w14:textId="77777777" w:rsidR="00167BB0" w:rsidRPr="006F2AC2" w:rsidRDefault="00167BB0" w:rsidP="00167BB0">
      <w:pPr>
        <w:jc w:val="both"/>
        <w:rPr>
          <w:rFonts w:asciiTheme="majorHAnsi" w:hAnsiTheme="majorHAnsi"/>
        </w:rPr>
      </w:pPr>
      <w:r w:rsidRPr="006F2AC2">
        <w:rPr>
          <w:rFonts w:asciiTheme="majorHAnsi" w:hAnsiTheme="majorHAnsi"/>
        </w:rPr>
        <w:t>17’00-19’00 horas</w:t>
      </w:r>
    </w:p>
    <w:p w14:paraId="04A5B56E" w14:textId="77777777" w:rsidR="00257995" w:rsidRPr="006F2AC2" w:rsidRDefault="00257995" w:rsidP="003E0B81">
      <w:pPr>
        <w:jc w:val="both"/>
        <w:rPr>
          <w:rFonts w:asciiTheme="majorHAnsi" w:hAnsiTheme="majorHAnsi"/>
        </w:rPr>
      </w:pPr>
    </w:p>
    <w:p w14:paraId="642DFD3F" w14:textId="77777777" w:rsidR="003E0B81" w:rsidRPr="006F2AC2" w:rsidRDefault="003E0B81" w:rsidP="003E0B81">
      <w:pPr>
        <w:jc w:val="both"/>
        <w:rPr>
          <w:rFonts w:asciiTheme="majorHAnsi" w:hAnsiTheme="majorHAnsi"/>
        </w:rPr>
      </w:pPr>
    </w:p>
    <w:p w14:paraId="5359543E" w14:textId="77777777" w:rsidR="003E0B81" w:rsidRPr="006F2AC2" w:rsidRDefault="003E0B81" w:rsidP="003E0B81">
      <w:pPr>
        <w:jc w:val="both"/>
        <w:rPr>
          <w:rFonts w:asciiTheme="majorHAnsi" w:hAnsiTheme="majorHAnsi"/>
        </w:rPr>
      </w:pPr>
    </w:p>
    <w:p w14:paraId="2501C01E" w14:textId="77777777" w:rsidR="003E0B81" w:rsidRPr="006F2AC2" w:rsidRDefault="003E0B81" w:rsidP="003E0B81">
      <w:pPr>
        <w:jc w:val="both"/>
        <w:rPr>
          <w:rFonts w:asciiTheme="majorHAnsi" w:hAnsiTheme="majorHAnsi"/>
        </w:rPr>
      </w:pPr>
    </w:p>
    <w:p w14:paraId="4F340076" w14:textId="77777777" w:rsidR="00167BB0" w:rsidRPr="006F2AC2" w:rsidRDefault="00167BB0" w:rsidP="00167BB0">
      <w:pPr>
        <w:rPr>
          <w:rFonts w:asciiTheme="majorHAnsi" w:hAnsiTheme="majorHAnsi"/>
          <w:b/>
          <w:color w:val="800000"/>
          <w:sz w:val="32"/>
        </w:rPr>
      </w:pPr>
      <w:r w:rsidRPr="006F2AC2">
        <w:rPr>
          <w:rFonts w:asciiTheme="majorHAnsi" w:hAnsiTheme="majorHAnsi"/>
          <w:b/>
          <w:color w:val="800000"/>
          <w:sz w:val="32"/>
        </w:rPr>
        <w:lastRenderedPageBreak/>
        <w:t>Conciertos y espectáculos</w:t>
      </w:r>
    </w:p>
    <w:p w14:paraId="1902863C" w14:textId="77777777" w:rsidR="00167BB0" w:rsidRPr="006F2AC2" w:rsidRDefault="00167BB0" w:rsidP="00167BB0">
      <w:pPr>
        <w:jc w:val="both"/>
        <w:rPr>
          <w:rFonts w:asciiTheme="majorHAnsi" w:hAnsiTheme="majorHAnsi"/>
          <w:b/>
        </w:rPr>
      </w:pPr>
    </w:p>
    <w:p w14:paraId="10E47DB2" w14:textId="77777777" w:rsidR="00167BB0" w:rsidRPr="006F2AC2" w:rsidRDefault="00167BB0" w:rsidP="00167BB0">
      <w:pPr>
        <w:jc w:val="right"/>
        <w:rPr>
          <w:rFonts w:asciiTheme="majorHAnsi" w:eastAsiaTheme="minorEastAsia" w:hAnsiTheme="majorHAnsi"/>
          <w:b/>
          <w:bCs/>
          <w:color w:val="128EB1"/>
          <w:sz w:val="28"/>
          <w:szCs w:val="28"/>
          <w:lang w:val="es-ES" w:eastAsia="es-ES"/>
        </w:rPr>
      </w:pPr>
    </w:p>
    <w:p w14:paraId="28B6DD99" w14:textId="77777777" w:rsidR="00167BB0" w:rsidRPr="006F2AC2" w:rsidRDefault="00167BB0" w:rsidP="00167BB0">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miércoles 20 de abril</w:t>
      </w:r>
    </w:p>
    <w:p w14:paraId="0A5FF873" w14:textId="77777777" w:rsidR="00167BB0" w:rsidRPr="006F2AC2" w:rsidRDefault="00167BB0" w:rsidP="00167BB0">
      <w:pPr>
        <w:jc w:val="both"/>
        <w:rPr>
          <w:rFonts w:asciiTheme="majorHAnsi" w:hAnsiTheme="majorHAnsi"/>
          <w:b/>
        </w:rPr>
      </w:pPr>
    </w:p>
    <w:p w14:paraId="1ECAFA4B"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Zarzuela</w:t>
      </w:r>
    </w:p>
    <w:p w14:paraId="6BF0D0A8" w14:textId="77777777" w:rsidR="00167BB0" w:rsidRPr="006F2AC2" w:rsidRDefault="00167BB0" w:rsidP="00167BB0">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proofErr w:type="spellStart"/>
      <w:r w:rsidRPr="006F2AC2">
        <w:rPr>
          <w:rFonts w:asciiTheme="majorHAnsi" w:hAnsiTheme="majorHAnsi"/>
          <w:lang w:val="es-ES"/>
        </w:rPr>
        <w:t>Melani</w:t>
      </w:r>
      <w:proofErr w:type="spellEnd"/>
      <w:r w:rsidRPr="006F2AC2">
        <w:rPr>
          <w:rFonts w:asciiTheme="majorHAnsi" w:hAnsiTheme="majorHAnsi"/>
          <w:lang w:val="es-ES"/>
        </w:rPr>
        <w:t xml:space="preserve"> Gallego Bello</w:t>
      </w:r>
    </w:p>
    <w:p w14:paraId="1081ACD4"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Homenaje al género español interpretando una serie de piezas pertenecientes al género chico sobre todo.</w:t>
      </w:r>
    </w:p>
    <w:p w14:paraId="59CFF4CA"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Paraninfo de la </w:t>
      </w:r>
      <w:r w:rsidRPr="006F2AC2">
        <w:rPr>
          <w:rFonts w:asciiTheme="majorHAnsi" w:hAnsiTheme="majorHAnsi"/>
        </w:rPr>
        <w:t>Facultad de Filología</w:t>
      </w:r>
    </w:p>
    <w:p w14:paraId="19EED6EE" w14:textId="77777777" w:rsidR="00167BB0" w:rsidRPr="006F2AC2" w:rsidRDefault="00167BB0" w:rsidP="00167BB0">
      <w:pPr>
        <w:jc w:val="both"/>
        <w:rPr>
          <w:rFonts w:asciiTheme="majorHAnsi" w:hAnsiTheme="majorHAnsi"/>
          <w:lang w:val="es-ES"/>
        </w:rPr>
      </w:pPr>
      <w:r w:rsidRPr="006F2AC2">
        <w:rPr>
          <w:rFonts w:asciiTheme="majorHAnsi" w:hAnsiTheme="majorHAnsi"/>
          <w:lang w:val="es-ES"/>
        </w:rPr>
        <w:t>15’00-14’00 horas</w:t>
      </w:r>
    </w:p>
    <w:p w14:paraId="71A27069" w14:textId="77777777" w:rsidR="00167BB0" w:rsidRPr="006F2AC2" w:rsidRDefault="00167BB0" w:rsidP="00167BB0">
      <w:pPr>
        <w:jc w:val="both"/>
        <w:rPr>
          <w:rFonts w:asciiTheme="majorHAnsi" w:eastAsiaTheme="minorEastAsia" w:hAnsiTheme="majorHAnsi"/>
          <w:b/>
          <w:bCs/>
          <w:color w:val="128EB1"/>
          <w:sz w:val="28"/>
          <w:szCs w:val="28"/>
          <w:lang w:val="es-ES" w:eastAsia="es-ES"/>
        </w:rPr>
      </w:pPr>
    </w:p>
    <w:p w14:paraId="7FBF52DE" w14:textId="77777777" w:rsidR="00167BB0" w:rsidRPr="006F2AC2" w:rsidRDefault="009053D3" w:rsidP="00167BB0">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v</w:t>
      </w:r>
      <w:r w:rsidR="00167BB0" w:rsidRPr="006F2AC2">
        <w:rPr>
          <w:rFonts w:asciiTheme="majorHAnsi" w:eastAsiaTheme="minorEastAsia" w:hAnsiTheme="majorHAnsi"/>
          <w:b/>
          <w:bCs/>
          <w:color w:val="128EB1"/>
          <w:sz w:val="28"/>
          <w:szCs w:val="28"/>
          <w:lang w:val="es-ES" w:eastAsia="es-ES"/>
        </w:rPr>
        <w:t>iernes 22 de abril</w:t>
      </w:r>
    </w:p>
    <w:p w14:paraId="69DB100C" w14:textId="77777777" w:rsidR="00167BB0" w:rsidRPr="006F2AC2" w:rsidRDefault="00167BB0" w:rsidP="00167BB0">
      <w:pPr>
        <w:rPr>
          <w:rFonts w:asciiTheme="majorHAnsi" w:eastAsiaTheme="minorEastAsia" w:hAnsiTheme="majorHAnsi"/>
          <w:b/>
          <w:bCs/>
          <w:color w:val="128EB1"/>
          <w:sz w:val="28"/>
          <w:szCs w:val="28"/>
          <w:lang w:val="es-ES" w:eastAsia="es-ES"/>
        </w:rPr>
      </w:pPr>
    </w:p>
    <w:p w14:paraId="140390E0"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La poesía de las manos</w:t>
      </w:r>
    </w:p>
    <w:p w14:paraId="67D9A628" w14:textId="77777777" w:rsidR="00167BB0" w:rsidRPr="006F2AC2" w:rsidRDefault="00167BB0" w:rsidP="00167BB0">
      <w:pPr>
        <w:rPr>
          <w:rFonts w:asciiTheme="majorHAnsi" w:eastAsiaTheme="minorEastAsia" w:hAnsiTheme="majorHAnsi"/>
          <w:b/>
          <w:bCs/>
          <w:sz w:val="28"/>
          <w:szCs w:val="28"/>
          <w:lang w:val="es-ES" w:eastAsia="es-ES"/>
        </w:rPr>
      </w:pPr>
      <w:r w:rsidRPr="006F2AC2">
        <w:rPr>
          <w:rFonts w:asciiTheme="majorHAnsi" w:hAnsiTheme="majorHAnsi"/>
        </w:rPr>
        <w:t>Coordinadora: Sonia Álvarez Sánchez</w:t>
      </w:r>
    </w:p>
    <w:p w14:paraId="23C842FF"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hAnsiTheme="majorHAnsi"/>
        </w:rPr>
        <w:t xml:space="preserve">Descripción: </w:t>
      </w:r>
      <w:r w:rsidR="005B5137" w:rsidRPr="006F2AC2">
        <w:rPr>
          <w:rFonts w:asciiTheme="majorHAnsi" w:hAnsiTheme="majorHAnsi"/>
        </w:rPr>
        <w:t>Una demo</w:t>
      </w:r>
      <w:r w:rsidRPr="006F2AC2">
        <w:rPr>
          <w:rFonts w:asciiTheme="majorHAnsi" w:hAnsiTheme="majorHAnsi"/>
        </w:rPr>
        <w:t xml:space="preserve">stración danzada del uso de los "hasta </w:t>
      </w:r>
      <w:proofErr w:type="spellStart"/>
      <w:r w:rsidRPr="006F2AC2">
        <w:rPr>
          <w:rFonts w:asciiTheme="majorHAnsi" w:hAnsiTheme="majorHAnsi"/>
        </w:rPr>
        <w:t>mudras</w:t>
      </w:r>
      <w:proofErr w:type="spellEnd"/>
      <w:r w:rsidRPr="006F2AC2">
        <w:rPr>
          <w:rFonts w:asciiTheme="majorHAnsi" w:hAnsiTheme="majorHAnsi"/>
        </w:rPr>
        <w:t xml:space="preserve">", gestos de las manos, en </w:t>
      </w:r>
      <w:proofErr w:type="spellStart"/>
      <w:r w:rsidRPr="006F2AC2">
        <w:rPr>
          <w:rFonts w:asciiTheme="majorHAnsi" w:hAnsiTheme="majorHAnsi"/>
        </w:rPr>
        <w:t>Bharata</w:t>
      </w:r>
      <w:proofErr w:type="spellEnd"/>
      <w:r w:rsidRPr="006F2AC2">
        <w:rPr>
          <w:rFonts w:asciiTheme="majorHAnsi" w:hAnsiTheme="majorHAnsi"/>
        </w:rPr>
        <w:t xml:space="preserve"> </w:t>
      </w:r>
      <w:proofErr w:type="spellStart"/>
      <w:r w:rsidRPr="006F2AC2">
        <w:rPr>
          <w:rFonts w:asciiTheme="majorHAnsi" w:hAnsiTheme="majorHAnsi"/>
        </w:rPr>
        <w:t>Natyam</w:t>
      </w:r>
      <w:proofErr w:type="spellEnd"/>
      <w:r w:rsidRPr="006F2AC2">
        <w:rPr>
          <w:rFonts w:asciiTheme="majorHAnsi" w:hAnsiTheme="majorHAnsi"/>
        </w:rPr>
        <w:t xml:space="preserve">, la danza clásica del sur de la India. Mostramos desde el "abecedario" de las manos que aprenden los niños chicos hasta su uso para ornamentar el baile y especialmente para interpretar rezos e </w:t>
      </w:r>
      <w:r w:rsidR="009053D3" w:rsidRPr="006F2AC2">
        <w:rPr>
          <w:rFonts w:asciiTheme="majorHAnsi" w:hAnsiTheme="majorHAnsi"/>
        </w:rPr>
        <w:t>historias tradicionales, poesía</w:t>
      </w:r>
      <w:r w:rsidRPr="006F2AC2">
        <w:rPr>
          <w:rFonts w:asciiTheme="majorHAnsi" w:hAnsiTheme="majorHAnsi"/>
        </w:rPr>
        <w:t xml:space="preserve"> e incluso cante flamenco.</w:t>
      </w:r>
    </w:p>
    <w:p w14:paraId="54BEEAC8"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Paraninfo de la </w:t>
      </w:r>
      <w:r w:rsidRPr="006F2AC2">
        <w:rPr>
          <w:rFonts w:asciiTheme="majorHAnsi" w:hAnsiTheme="majorHAnsi"/>
        </w:rPr>
        <w:t>Facultad de Filología</w:t>
      </w:r>
    </w:p>
    <w:p w14:paraId="3B41D2B3" w14:textId="77777777" w:rsidR="00167BB0" w:rsidRPr="006F2AC2" w:rsidRDefault="00167BB0" w:rsidP="00167BB0">
      <w:pPr>
        <w:jc w:val="both"/>
        <w:rPr>
          <w:rFonts w:asciiTheme="majorHAnsi" w:hAnsiTheme="majorHAnsi"/>
          <w:lang w:val="es-ES"/>
        </w:rPr>
      </w:pPr>
      <w:r w:rsidRPr="006F2AC2">
        <w:rPr>
          <w:rFonts w:asciiTheme="majorHAnsi" w:hAnsiTheme="majorHAnsi"/>
          <w:lang w:val="es-ES"/>
        </w:rPr>
        <w:t>12’00-14’00 horas</w:t>
      </w:r>
    </w:p>
    <w:p w14:paraId="673CE0E9" w14:textId="77777777" w:rsidR="00167BB0" w:rsidRPr="006F2AC2" w:rsidRDefault="00167BB0" w:rsidP="00167BB0">
      <w:pPr>
        <w:jc w:val="both"/>
        <w:rPr>
          <w:rFonts w:asciiTheme="majorHAnsi" w:hAnsiTheme="majorHAnsi"/>
          <w:b/>
        </w:rPr>
      </w:pPr>
    </w:p>
    <w:p w14:paraId="258D3A37" w14:textId="77777777" w:rsidR="00167BB0" w:rsidRPr="006F2AC2" w:rsidRDefault="00167BB0" w:rsidP="00167BB0">
      <w:pPr>
        <w:jc w:val="both"/>
        <w:rPr>
          <w:rFonts w:asciiTheme="majorHAnsi" w:hAnsiTheme="majorHAnsi"/>
          <w:b/>
          <w:sz w:val="28"/>
        </w:rPr>
      </w:pPr>
      <w:r w:rsidRPr="006F2AC2">
        <w:rPr>
          <w:rFonts w:asciiTheme="majorHAnsi" w:hAnsiTheme="majorHAnsi"/>
          <w:b/>
          <w:sz w:val="28"/>
        </w:rPr>
        <w:t>Concierto de fado</w:t>
      </w:r>
    </w:p>
    <w:p w14:paraId="35FF1537" w14:textId="77777777" w:rsidR="00167BB0" w:rsidRPr="006F2AC2" w:rsidRDefault="00167BB0" w:rsidP="00167BB0">
      <w:pPr>
        <w:rPr>
          <w:rFonts w:asciiTheme="majorHAnsi" w:eastAsiaTheme="minorEastAsia" w:hAnsiTheme="majorHAnsi"/>
          <w:b/>
          <w:bCs/>
          <w:sz w:val="28"/>
          <w:szCs w:val="28"/>
          <w:lang w:val="es-ES" w:eastAsia="es-ES"/>
        </w:rPr>
      </w:pPr>
      <w:r w:rsidRPr="006F2AC2">
        <w:rPr>
          <w:rFonts w:asciiTheme="majorHAnsi" w:hAnsiTheme="majorHAnsi"/>
        </w:rPr>
        <w:t xml:space="preserve">Coordinación: </w:t>
      </w:r>
      <w:r w:rsidRPr="006F2AC2">
        <w:rPr>
          <w:rFonts w:asciiTheme="majorHAnsi" w:hAnsiTheme="majorHAnsi"/>
          <w:lang w:val="es-ES"/>
        </w:rPr>
        <w:t xml:space="preserve">Eugenia </w:t>
      </w:r>
      <w:proofErr w:type="spellStart"/>
      <w:r w:rsidRPr="006F2AC2">
        <w:rPr>
          <w:rFonts w:asciiTheme="majorHAnsi" w:hAnsiTheme="majorHAnsi"/>
          <w:lang w:val="es-ES"/>
        </w:rPr>
        <w:t>Popeanga</w:t>
      </w:r>
      <w:proofErr w:type="spellEnd"/>
      <w:r w:rsidRPr="006F2AC2">
        <w:rPr>
          <w:rFonts w:asciiTheme="majorHAnsi" w:hAnsiTheme="majorHAnsi"/>
          <w:lang w:val="es-ES"/>
        </w:rPr>
        <w:t>, Dámaso López García, María Colom Jiménez</w:t>
      </w:r>
    </w:p>
    <w:p w14:paraId="15DDB287"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Concierto de Fado en el que serán interpretados poemas de algunos de los poetas más representativos de la literatura portuguesa: Fernando Pessoa, Manuel Alegre y David </w:t>
      </w:r>
      <w:proofErr w:type="spellStart"/>
      <w:r w:rsidRPr="006F2AC2">
        <w:rPr>
          <w:rFonts w:asciiTheme="majorHAnsi" w:eastAsia="Times New Roman" w:hAnsiTheme="majorHAnsi"/>
          <w:lang w:val="es-ES" w:eastAsia="es-ES"/>
        </w:rPr>
        <w:t>Mourão</w:t>
      </w:r>
      <w:proofErr w:type="spellEnd"/>
      <w:r w:rsidRPr="006F2AC2">
        <w:rPr>
          <w:rFonts w:asciiTheme="majorHAnsi" w:eastAsia="Times New Roman" w:hAnsiTheme="majorHAnsi"/>
          <w:lang w:val="es-ES" w:eastAsia="es-ES"/>
        </w:rPr>
        <w:t>-Ferreira, entre otros.</w:t>
      </w:r>
    </w:p>
    <w:p w14:paraId="7516ACD2"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Paraninfo de la </w:t>
      </w:r>
      <w:r w:rsidRPr="006F2AC2">
        <w:rPr>
          <w:rFonts w:asciiTheme="majorHAnsi" w:hAnsiTheme="majorHAnsi"/>
        </w:rPr>
        <w:t>Facultad de Filología</w:t>
      </w:r>
    </w:p>
    <w:p w14:paraId="01F0F4F2" w14:textId="77777777" w:rsidR="00167BB0" w:rsidRPr="006F2AC2" w:rsidRDefault="00167BB0" w:rsidP="00167BB0">
      <w:pPr>
        <w:jc w:val="both"/>
        <w:rPr>
          <w:rFonts w:asciiTheme="majorHAnsi" w:hAnsiTheme="majorHAnsi"/>
          <w:lang w:val="es-ES"/>
        </w:rPr>
      </w:pPr>
      <w:r w:rsidRPr="006F2AC2">
        <w:rPr>
          <w:rFonts w:asciiTheme="majorHAnsi" w:hAnsiTheme="majorHAnsi"/>
          <w:lang w:val="es-ES"/>
        </w:rPr>
        <w:t>17’00-19’00 horas</w:t>
      </w:r>
    </w:p>
    <w:p w14:paraId="13F196BF" w14:textId="77777777" w:rsidR="00167BB0" w:rsidRPr="006F2AC2" w:rsidRDefault="00167BB0" w:rsidP="00167BB0">
      <w:pPr>
        <w:jc w:val="both"/>
        <w:rPr>
          <w:rFonts w:asciiTheme="majorHAnsi" w:hAnsiTheme="majorHAnsi"/>
          <w:lang w:val="es-ES"/>
        </w:rPr>
      </w:pPr>
    </w:p>
    <w:p w14:paraId="3630E505" w14:textId="77777777" w:rsidR="00167BB0" w:rsidRPr="006F2AC2" w:rsidRDefault="00167BB0" w:rsidP="00167BB0">
      <w:pPr>
        <w:rPr>
          <w:rFonts w:asciiTheme="majorHAnsi" w:hAnsiTheme="majorHAnsi"/>
          <w:b/>
          <w:sz w:val="28"/>
          <w:lang w:val="es-ES"/>
        </w:rPr>
      </w:pPr>
      <w:r w:rsidRPr="006F2AC2">
        <w:rPr>
          <w:rFonts w:asciiTheme="majorHAnsi" w:hAnsiTheme="majorHAnsi"/>
          <w:b/>
          <w:sz w:val="28"/>
          <w:lang w:val="es-ES"/>
        </w:rPr>
        <w:t xml:space="preserve">La música de las </w:t>
      </w:r>
      <w:r w:rsidRPr="006F2AC2">
        <w:rPr>
          <w:rFonts w:asciiTheme="majorHAnsi" w:hAnsiTheme="majorHAnsi"/>
          <w:b/>
          <w:color w:val="000000"/>
          <w:sz w:val="28"/>
          <w:lang w:val="es-ES"/>
        </w:rPr>
        <w:t>letras</w:t>
      </w:r>
    </w:p>
    <w:p w14:paraId="0CCED42D" w14:textId="77777777" w:rsidR="00167BB0" w:rsidRPr="006F2AC2" w:rsidRDefault="00167BB0" w:rsidP="00167BB0">
      <w:pPr>
        <w:rPr>
          <w:rFonts w:asciiTheme="majorHAnsi" w:hAnsiTheme="majorHAnsi"/>
          <w:lang w:val="es-ES"/>
        </w:rPr>
      </w:pPr>
      <w:r w:rsidRPr="006F2AC2">
        <w:rPr>
          <w:rFonts w:asciiTheme="majorHAnsi" w:hAnsiTheme="majorHAnsi"/>
        </w:rPr>
        <w:t xml:space="preserve">Coordinación: </w:t>
      </w:r>
      <w:r w:rsidRPr="006F2AC2">
        <w:rPr>
          <w:rFonts w:asciiTheme="majorHAnsi" w:hAnsiTheme="majorHAnsi"/>
          <w:lang w:val="es-ES"/>
        </w:rPr>
        <w:t>José L. Rodrigo  y Nuria Guerras Pardo</w:t>
      </w:r>
    </w:p>
    <w:p w14:paraId="75AE7047" w14:textId="77777777" w:rsidR="00167BB0" w:rsidRPr="0030169C" w:rsidRDefault="00167BB0" w:rsidP="00167BB0">
      <w:pPr>
        <w:rPr>
          <w:rFonts w:asciiTheme="majorHAnsi" w:eastAsia="Times New Roman" w:hAnsiTheme="majorHAnsi"/>
          <w:lang w:val="es-ES" w:eastAsia="es-ES"/>
        </w:rPr>
      </w:pPr>
      <w:r w:rsidRPr="0030169C">
        <w:rPr>
          <w:rFonts w:asciiTheme="majorHAnsi" w:hAnsiTheme="majorHAnsi"/>
        </w:rPr>
        <w:t xml:space="preserve">Descripción: </w:t>
      </w:r>
      <w:r w:rsidRPr="0030169C">
        <w:rPr>
          <w:rFonts w:asciiTheme="majorHAnsi" w:eastAsia="Times New Roman" w:hAnsiTheme="majorHAnsi"/>
          <w:lang w:val="es-ES" w:eastAsia="es-ES"/>
        </w:rPr>
        <w:t>Conciertos con diversas posibilidades: Quinteto de viento, cámara…</w:t>
      </w:r>
    </w:p>
    <w:p w14:paraId="40163AE5"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eastAsia="Times New Roman" w:hAnsiTheme="majorHAnsi"/>
          <w:lang w:val="es-ES" w:eastAsia="es-ES"/>
        </w:rPr>
        <w:t xml:space="preserve">Paraninfo de la </w:t>
      </w:r>
      <w:r w:rsidRPr="006F2AC2">
        <w:rPr>
          <w:rFonts w:asciiTheme="majorHAnsi" w:hAnsiTheme="majorHAnsi"/>
        </w:rPr>
        <w:t>Facultad de Filología</w:t>
      </w:r>
    </w:p>
    <w:p w14:paraId="2FDE3AA2" w14:textId="77777777" w:rsidR="00167BB0" w:rsidRPr="006F2AC2" w:rsidRDefault="00167BB0" w:rsidP="00167BB0">
      <w:pPr>
        <w:jc w:val="both"/>
        <w:rPr>
          <w:rFonts w:asciiTheme="majorHAnsi" w:eastAsia="Times New Roman" w:hAnsiTheme="majorHAnsi"/>
          <w:lang w:val="es-ES" w:eastAsia="es-ES"/>
        </w:rPr>
      </w:pPr>
      <w:r w:rsidRPr="006F2AC2">
        <w:rPr>
          <w:rFonts w:asciiTheme="majorHAnsi" w:hAnsiTheme="majorHAnsi"/>
          <w:lang w:val="es-ES"/>
        </w:rPr>
        <w:t>19’00-21’00 horas</w:t>
      </w:r>
    </w:p>
    <w:p w14:paraId="7B7C31B7" w14:textId="77777777" w:rsidR="00167BB0" w:rsidRPr="006F2AC2" w:rsidRDefault="00167BB0" w:rsidP="00167BB0">
      <w:pPr>
        <w:jc w:val="both"/>
        <w:rPr>
          <w:rFonts w:asciiTheme="majorHAnsi" w:hAnsiTheme="majorHAnsi"/>
          <w:lang w:val="es-ES"/>
        </w:rPr>
      </w:pPr>
    </w:p>
    <w:p w14:paraId="668C23A7" w14:textId="77777777" w:rsidR="005B5137" w:rsidRPr="006F2AC2" w:rsidRDefault="005B5137" w:rsidP="00167BB0">
      <w:pPr>
        <w:jc w:val="both"/>
        <w:rPr>
          <w:rFonts w:asciiTheme="majorHAnsi" w:hAnsiTheme="majorHAnsi"/>
          <w:lang w:val="es-ES"/>
        </w:rPr>
      </w:pPr>
    </w:p>
    <w:p w14:paraId="39323819" w14:textId="77777777" w:rsidR="0030169C" w:rsidRDefault="0030169C">
      <w:pPr>
        <w:spacing w:after="120" w:line="360" w:lineRule="auto"/>
        <w:jc w:val="both"/>
        <w:rPr>
          <w:rFonts w:asciiTheme="majorHAnsi" w:hAnsiTheme="majorHAnsi"/>
          <w:b/>
          <w:color w:val="800000"/>
          <w:sz w:val="32"/>
        </w:rPr>
      </w:pPr>
      <w:r>
        <w:rPr>
          <w:rFonts w:asciiTheme="majorHAnsi" w:hAnsiTheme="majorHAnsi"/>
          <w:b/>
          <w:color w:val="800000"/>
          <w:sz w:val="32"/>
        </w:rPr>
        <w:br w:type="page"/>
      </w:r>
    </w:p>
    <w:p w14:paraId="2940A658" w14:textId="1D64A59D" w:rsidR="005B5137" w:rsidRPr="006F2AC2" w:rsidRDefault="005B5137" w:rsidP="005B5137">
      <w:pPr>
        <w:rPr>
          <w:rFonts w:asciiTheme="majorHAnsi" w:hAnsiTheme="majorHAnsi"/>
          <w:b/>
          <w:color w:val="800000"/>
          <w:sz w:val="32"/>
        </w:rPr>
      </w:pPr>
      <w:r w:rsidRPr="006F2AC2">
        <w:rPr>
          <w:rFonts w:asciiTheme="majorHAnsi" w:hAnsiTheme="majorHAnsi"/>
          <w:b/>
          <w:color w:val="800000"/>
          <w:sz w:val="32"/>
        </w:rPr>
        <w:lastRenderedPageBreak/>
        <w:t>Otras actividades</w:t>
      </w:r>
    </w:p>
    <w:p w14:paraId="303A4E4B" w14:textId="77777777" w:rsidR="005B5137" w:rsidRPr="006F2AC2" w:rsidRDefault="005B5137" w:rsidP="005B5137">
      <w:pPr>
        <w:jc w:val="both"/>
        <w:rPr>
          <w:rFonts w:asciiTheme="majorHAnsi" w:hAnsiTheme="majorHAnsi"/>
          <w:b/>
        </w:rPr>
      </w:pPr>
    </w:p>
    <w:p w14:paraId="47DA624C" w14:textId="77777777" w:rsidR="005B5137" w:rsidRPr="006F2AC2" w:rsidRDefault="005B5137" w:rsidP="005B5137">
      <w:pPr>
        <w:jc w:val="both"/>
        <w:rPr>
          <w:rFonts w:asciiTheme="majorHAnsi" w:hAnsiTheme="majorHAnsi"/>
          <w:b/>
          <w:sz w:val="28"/>
        </w:rPr>
      </w:pPr>
      <w:r w:rsidRPr="006F2AC2">
        <w:rPr>
          <w:rFonts w:asciiTheme="majorHAnsi" w:hAnsiTheme="majorHAnsi"/>
          <w:b/>
          <w:sz w:val="28"/>
        </w:rPr>
        <w:t>Mercadillo Benéfico de Libros</w:t>
      </w:r>
    </w:p>
    <w:p w14:paraId="1FF9C94A" w14:textId="77777777" w:rsidR="005B5137" w:rsidRPr="006F2AC2" w:rsidRDefault="005B5137" w:rsidP="005B5137">
      <w:pPr>
        <w:jc w:val="both"/>
        <w:rPr>
          <w:rFonts w:asciiTheme="majorHAnsi" w:hAnsiTheme="majorHAnsi"/>
        </w:rPr>
      </w:pPr>
      <w:r w:rsidRPr="006F2AC2">
        <w:rPr>
          <w:rFonts w:asciiTheme="majorHAnsi" w:hAnsiTheme="majorHAnsi"/>
        </w:rPr>
        <w:t xml:space="preserve">Coordinadora: </w:t>
      </w:r>
      <w:r w:rsidRPr="006F2AC2">
        <w:rPr>
          <w:rFonts w:asciiTheme="majorHAnsi" w:hAnsiTheme="majorHAnsi"/>
          <w:bCs/>
          <w:sz w:val="23"/>
          <w:szCs w:val="23"/>
        </w:rPr>
        <w:t>Violeta Martínez Prieto</w:t>
      </w:r>
    </w:p>
    <w:p w14:paraId="4CABE0E4" w14:textId="77777777" w:rsidR="005B5137" w:rsidRPr="006F2AC2" w:rsidRDefault="005B5137" w:rsidP="005B5137">
      <w:pPr>
        <w:jc w:val="both"/>
        <w:rPr>
          <w:rFonts w:asciiTheme="majorHAnsi" w:hAnsiTheme="majorHAnsi"/>
        </w:rPr>
      </w:pPr>
      <w:r w:rsidRPr="006F2AC2">
        <w:rPr>
          <w:rFonts w:asciiTheme="majorHAnsi" w:hAnsiTheme="majorHAnsi"/>
        </w:rPr>
        <w:t xml:space="preserve">Descripción: </w:t>
      </w:r>
      <w:r w:rsidRPr="006F2AC2">
        <w:rPr>
          <w:rFonts w:asciiTheme="majorHAnsi" w:hAnsiTheme="majorHAnsi"/>
          <w:bCs/>
          <w:sz w:val="22"/>
          <w:szCs w:val="23"/>
        </w:rPr>
        <w:t>Mercadillo de libros solidario. Los libros se obtendrán de donaciones altruistas de comercios y particulares. Se llevará a cabo el mercadillo literario en el hall de Filología. El precio de los libros serán donaciones a “la voluntad” del consumidor. E irán destinadas a financiar la labor humanitaria de la Asociación ASANA en el Hospital Niño Jesús. Del mismo modo, se repartirá información sobre la asociación ASANA a los interesados que visiten el mercadillo.</w:t>
      </w:r>
    </w:p>
    <w:p w14:paraId="78DF6FD4" w14:textId="77777777" w:rsidR="005B5137" w:rsidRPr="006F2AC2" w:rsidRDefault="005B5137" w:rsidP="005B5137">
      <w:pPr>
        <w:jc w:val="both"/>
        <w:rPr>
          <w:rFonts w:asciiTheme="majorHAnsi" w:hAnsiTheme="majorHAnsi"/>
          <w:lang w:val="es-ES"/>
        </w:rPr>
      </w:pPr>
      <w:r w:rsidRPr="006F2AC2">
        <w:rPr>
          <w:rFonts w:asciiTheme="majorHAnsi" w:hAnsiTheme="majorHAnsi"/>
          <w:lang w:val="es-ES"/>
        </w:rPr>
        <w:t xml:space="preserve">Hall del edificio A la Facultad de Filología </w:t>
      </w:r>
    </w:p>
    <w:p w14:paraId="2ED21286" w14:textId="77777777" w:rsidR="005B5137" w:rsidRPr="006F2AC2" w:rsidRDefault="005B5137" w:rsidP="005B5137">
      <w:pPr>
        <w:jc w:val="both"/>
        <w:rPr>
          <w:rFonts w:asciiTheme="majorHAnsi" w:hAnsiTheme="majorHAnsi"/>
        </w:rPr>
      </w:pPr>
      <w:r w:rsidRPr="006F2AC2">
        <w:rPr>
          <w:rFonts w:asciiTheme="majorHAnsi" w:hAnsiTheme="majorHAnsi"/>
        </w:rPr>
        <w:t>Del 18 al 22 de abril</w:t>
      </w:r>
    </w:p>
    <w:p w14:paraId="4C1D77EB" w14:textId="77777777" w:rsidR="005B5137" w:rsidRPr="006F2AC2" w:rsidRDefault="005B5137" w:rsidP="005B5137">
      <w:pPr>
        <w:jc w:val="both"/>
        <w:rPr>
          <w:rFonts w:asciiTheme="majorHAnsi" w:hAnsiTheme="majorHAnsi"/>
        </w:rPr>
      </w:pPr>
      <w:r w:rsidRPr="006F2AC2">
        <w:rPr>
          <w:rFonts w:asciiTheme="majorHAnsi" w:hAnsiTheme="majorHAnsi"/>
        </w:rPr>
        <w:t>15’00-21’00 horas</w:t>
      </w:r>
    </w:p>
    <w:p w14:paraId="218E5906" w14:textId="77777777" w:rsidR="005B5137" w:rsidRPr="006F2AC2" w:rsidRDefault="005B5137" w:rsidP="005B5137">
      <w:pPr>
        <w:rPr>
          <w:rFonts w:asciiTheme="majorHAnsi" w:eastAsiaTheme="minorEastAsia" w:hAnsiTheme="majorHAnsi"/>
          <w:b/>
          <w:bCs/>
          <w:color w:val="128EB1"/>
          <w:sz w:val="28"/>
          <w:szCs w:val="28"/>
          <w:lang w:val="es-ES" w:eastAsia="es-ES"/>
        </w:rPr>
      </w:pPr>
    </w:p>
    <w:p w14:paraId="6CFA0F2C" w14:textId="77777777" w:rsidR="005B5137" w:rsidRPr="006F2AC2" w:rsidRDefault="005B5137" w:rsidP="005B5137">
      <w:pPr>
        <w:jc w:val="both"/>
        <w:rPr>
          <w:rFonts w:asciiTheme="majorHAnsi" w:hAnsiTheme="majorHAnsi"/>
          <w:b/>
          <w:sz w:val="28"/>
        </w:rPr>
      </w:pPr>
      <w:r w:rsidRPr="006F2AC2">
        <w:rPr>
          <w:rFonts w:asciiTheme="majorHAnsi" w:hAnsiTheme="majorHAnsi"/>
          <w:b/>
          <w:sz w:val="28"/>
        </w:rPr>
        <w:t>Mercadillo de Libros Solidarios</w:t>
      </w:r>
    </w:p>
    <w:p w14:paraId="5024FC93" w14:textId="77777777" w:rsidR="005B5137" w:rsidRPr="006F2AC2" w:rsidRDefault="005B5137" w:rsidP="005B5137">
      <w:pPr>
        <w:rPr>
          <w:rFonts w:asciiTheme="majorHAnsi" w:eastAsiaTheme="minorEastAsia" w:hAnsiTheme="majorHAnsi"/>
          <w:b/>
          <w:bCs/>
          <w:sz w:val="28"/>
          <w:szCs w:val="28"/>
          <w:lang w:val="es-ES" w:eastAsia="es-ES"/>
        </w:rPr>
      </w:pPr>
      <w:r w:rsidRPr="006F2AC2">
        <w:rPr>
          <w:rFonts w:asciiTheme="majorHAnsi" w:hAnsiTheme="majorHAnsi"/>
        </w:rPr>
        <w:t xml:space="preserve">Coordinadora: </w:t>
      </w:r>
      <w:r w:rsidRPr="006F2AC2">
        <w:rPr>
          <w:rFonts w:asciiTheme="majorHAnsi" w:hAnsiTheme="majorHAnsi"/>
          <w:lang w:val="es-ES"/>
        </w:rPr>
        <w:t xml:space="preserve">Mercedes </w:t>
      </w:r>
      <w:proofErr w:type="spellStart"/>
      <w:r w:rsidRPr="006F2AC2">
        <w:rPr>
          <w:rFonts w:asciiTheme="majorHAnsi" w:hAnsiTheme="majorHAnsi"/>
          <w:lang w:val="es-ES"/>
        </w:rPr>
        <w:t>Sundheim</w:t>
      </w:r>
      <w:proofErr w:type="spellEnd"/>
      <w:r w:rsidRPr="006F2AC2">
        <w:rPr>
          <w:rFonts w:asciiTheme="majorHAnsi" w:hAnsiTheme="majorHAnsi"/>
          <w:lang w:val="es-ES"/>
        </w:rPr>
        <w:t xml:space="preserve"> Losada</w:t>
      </w:r>
    </w:p>
    <w:p w14:paraId="35FA7B54" w14:textId="77777777" w:rsidR="005B5137" w:rsidRPr="006F2AC2" w:rsidRDefault="005B5137" w:rsidP="005B5137">
      <w:pPr>
        <w:jc w:val="both"/>
        <w:rPr>
          <w:rFonts w:asciiTheme="majorHAnsi" w:hAnsiTheme="majorHAnsi"/>
        </w:rPr>
      </w:pPr>
      <w:r w:rsidRPr="006F2AC2">
        <w:rPr>
          <w:rFonts w:asciiTheme="majorHAnsi" w:hAnsiTheme="majorHAnsi"/>
        </w:rPr>
        <w:t xml:space="preserve">Descripción: “Asociación Trabajadores Sociales  Solidarios” (TRASS) para obtener fondos y  llevar a cabo proyectos de desarrollo en los países del  Sur realiza “Mercadillos de libros solidarios”. Los libros se obtienen a través de donaciones de  libros descatalogados de bibliotecas, de profesores, de alumnos, de socios y de amigos. Para obtener un libro sólo tienes que dar lo que puedas, por pequeño que sea el donativo siempre será bien recibido. En el mercadillo también  se reciben donaciones de libros. El proyecto que va dirigido es “Alfabetización de adultos con incidencia en la </w:t>
      </w:r>
      <w:proofErr w:type="spellStart"/>
      <w:r w:rsidRPr="006F2AC2">
        <w:rPr>
          <w:rFonts w:asciiTheme="majorHAnsi" w:hAnsiTheme="majorHAnsi"/>
        </w:rPr>
        <w:t>mujer”en</w:t>
      </w:r>
      <w:proofErr w:type="spellEnd"/>
      <w:r w:rsidRPr="006F2AC2">
        <w:rPr>
          <w:rFonts w:asciiTheme="majorHAnsi" w:hAnsiTheme="majorHAnsi"/>
        </w:rPr>
        <w:t xml:space="preserve"> </w:t>
      </w:r>
      <w:proofErr w:type="spellStart"/>
      <w:r w:rsidRPr="006F2AC2">
        <w:rPr>
          <w:rFonts w:asciiTheme="majorHAnsi" w:hAnsiTheme="majorHAnsi"/>
        </w:rPr>
        <w:t>Mugunde</w:t>
      </w:r>
      <w:proofErr w:type="spellEnd"/>
      <w:r w:rsidRPr="006F2AC2">
        <w:rPr>
          <w:rFonts w:asciiTheme="majorHAnsi" w:hAnsiTheme="majorHAnsi"/>
        </w:rPr>
        <w:t xml:space="preserve">, provincia de </w:t>
      </w:r>
      <w:proofErr w:type="spellStart"/>
      <w:r w:rsidRPr="006F2AC2">
        <w:rPr>
          <w:rFonts w:asciiTheme="majorHAnsi" w:hAnsiTheme="majorHAnsi"/>
        </w:rPr>
        <w:t>Sofala</w:t>
      </w:r>
      <w:proofErr w:type="spellEnd"/>
      <w:r w:rsidRPr="006F2AC2">
        <w:rPr>
          <w:rFonts w:asciiTheme="majorHAnsi" w:hAnsiTheme="majorHAnsi"/>
        </w:rPr>
        <w:t xml:space="preserve">, y “Construcción de Letrinas de la Escuela de </w:t>
      </w:r>
      <w:proofErr w:type="spellStart"/>
      <w:r w:rsidRPr="006F2AC2">
        <w:rPr>
          <w:rFonts w:asciiTheme="majorHAnsi" w:hAnsiTheme="majorHAnsi"/>
        </w:rPr>
        <w:t>Inchope</w:t>
      </w:r>
      <w:proofErr w:type="spellEnd"/>
      <w:r w:rsidRPr="006F2AC2">
        <w:rPr>
          <w:rFonts w:asciiTheme="majorHAnsi" w:hAnsiTheme="majorHAnsi"/>
        </w:rPr>
        <w:t>, ambos en Mozambique.</w:t>
      </w:r>
    </w:p>
    <w:p w14:paraId="655A1CE1" w14:textId="77777777" w:rsidR="005B5137" w:rsidRPr="006F2AC2" w:rsidRDefault="005B5137" w:rsidP="005B5137">
      <w:pPr>
        <w:jc w:val="both"/>
        <w:rPr>
          <w:rFonts w:asciiTheme="majorHAnsi" w:hAnsiTheme="majorHAnsi"/>
          <w:lang w:val="es-ES"/>
        </w:rPr>
      </w:pPr>
      <w:r w:rsidRPr="006F2AC2">
        <w:rPr>
          <w:rFonts w:asciiTheme="majorHAnsi" w:hAnsiTheme="majorHAnsi"/>
          <w:lang w:val="es-ES"/>
        </w:rPr>
        <w:t>Facultad de Bellas Artes</w:t>
      </w:r>
    </w:p>
    <w:p w14:paraId="4D12DBFF" w14:textId="77777777" w:rsidR="005B5137" w:rsidRPr="006F2AC2" w:rsidRDefault="005B5137" w:rsidP="005B5137">
      <w:pPr>
        <w:jc w:val="both"/>
        <w:rPr>
          <w:rFonts w:asciiTheme="majorHAnsi" w:hAnsiTheme="majorHAnsi"/>
        </w:rPr>
      </w:pPr>
      <w:r w:rsidRPr="006F2AC2">
        <w:rPr>
          <w:rFonts w:asciiTheme="majorHAnsi" w:hAnsiTheme="majorHAnsi"/>
          <w:lang w:val="es-ES"/>
        </w:rPr>
        <w:t>21 y 22 de abril</w:t>
      </w:r>
    </w:p>
    <w:p w14:paraId="678EB3EE" w14:textId="77777777" w:rsidR="005B5137" w:rsidRPr="006F2AC2" w:rsidRDefault="005B5137" w:rsidP="005B5137">
      <w:pPr>
        <w:jc w:val="both"/>
        <w:rPr>
          <w:rFonts w:asciiTheme="majorHAnsi" w:hAnsiTheme="majorHAnsi"/>
          <w:lang w:val="es-ES"/>
        </w:rPr>
      </w:pPr>
    </w:p>
    <w:p w14:paraId="689999AF" w14:textId="77777777" w:rsidR="005B5137" w:rsidRPr="006F2AC2" w:rsidRDefault="005B5137" w:rsidP="005B5137">
      <w:pPr>
        <w:jc w:val="both"/>
        <w:rPr>
          <w:rFonts w:asciiTheme="majorHAnsi" w:hAnsiTheme="majorHAnsi"/>
          <w:b/>
          <w:sz w:val="28"/>
        </w:rPr>
      </w:pPr>
      <w:proofErr w:type="spellStart"/>
      <w:r w:rsidRPr="006F2AC2">
        <w:rPr>
          <w:rFonts w:asciiTheme="majorHAnsi" w:hAnsiTheme="majorHAnsi"/>
          <w:b/>
          <w:sz w:val="28"/>
        </w:rPr>
        <w:t>Gymkana</w:t>
      </w:r>
      <w:proofErr w:type="spellEnd"/>
      <w:r w:rsidRPr="006F2AC2">
        <w:rPr>
          <w:rFonts w:asciiTheme="majorHAnsi" w:hAnsiTheme="majorHAnsi"/>
          <w:b/>
          <w:sz w:val="28"/>
        </w:rPr>
        <w:t xml:space="preserve"> literaria</w:t>
      </w:r>
    </w:p>
    <w:p w14:paraId="67A9C1D0" w14:textId="77777777" w:rsidR="005B5137" w:rsidRPr="006F2AC2" w:rsidRDefault="005B5137" w:rsidP="005B5137">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Café Baluarte (</w:t>
      </w:r>
      <w:proofErr w:type="spellStart"/>
      <w:r w:rsidRPr="006F2AC2">
        <w:rPr>
          <w:rFonts w:asciiTheme="majorHAnsi" w:hAnsiTheme="majorHAnsi"/>
          <w:lang w:val="es-ES"/>
        </w:rPr>
        <w:t>Inforadio</w:t>
      </w:r>
      <w:proofErr w:type="spellEnd"/>
      <w:r w:rsidRPr="006F2AC2">
        <w:rPr>
          <w:rFonts w:asciiTheme="majorHAnsi" w:hAnsiTheme="majorHAnsi"/>
          <w:lang w:val="es-ES"/>
        </w:rPr>
        <w:t>), ASCII (Asociación Socio-Cultural de Ingenierías en Informática)</w:t>
      </w:r>
    </w:p>
    <w:p w14:paraId="767D3056" w14:textId="77777777" w:rsidR="005B5137" w:rsidRPr="006F2AC2" w:rsidRDefault="005B5137" w:rsidP="005B5137">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Se trata de una </w:t>
      </w:r>
      <w:proofErr w:type="spellStart"/>
      <w:r w:rsidRPr="006F2AC2">
        <w:rPr>
          <w:rFonts w:asciiTheme="majorHAnsi" w:eastAsia="Times New Roman" w:hAnsiTheme="majorHAnsi"/>
          <w:lang w:val="es-ES" w:eastAsia="es-ES"/>
        </w:rPr>
        <w:t>gymkana</w:t>
      </w:r>
      <w:proofErr w:type="spellEnd"/>
      <w:r w:rsidRPr="006F2AC2">
        <w:rPr>
          <w:rFonts w:asciiTheme="majorHAnsi" w:eastAsia="Times New Roman" w:hAnsiTheme="majorHAnsi"/>
          <w:lang w:val="es-ES" w:eastAsia="es-ES"/>
        </w:rPr>
        <w:t xml:space="preserve"> compuesta por varias pruebas relacionadas con el mundo literario, teniendo a su vez varios géneros.</w:t>
      </w:r>
    </w:p>
    <w:p w14:paraId="3BB44309" w14:textId="77777777" w:rsidR="005B5137" w:rsidRPr="006F2AC2" w:rsidRDefault="005B5137" w:rsidP="005B5137">
      <w:pPr>
        <w:jc w:val="both"/>
        <w:rPr>
          <w:rFonts w:asciiTheme="majorHAnsi" w:hAnsiTheme="majorHAnsi"/>
          <w:color w:val="FF0000"/>
          <w:lang w:val="es-ES"/>
        </w:rPr>
      </w:pPr>
      <w:r w:rsidRPr="006F2AC2">
        <w:rPr>
          <w:rFonts w:asciiTheme="majorHAnsi" w:hAnsiTheme="majorHAnsi"/>
          <w:color w:val="FF0000"/>
          <w:lang w:val="es-ES"/>
        </w:rPr>
        <w:t xml:space="preserve">Una sala de las disponibles en la Facultad de Ciencias de la Información para los actos de apertura y cierre de la </w:t>
      </w:r>
      <w:proofErr w:type="spellStart"/>
      <w:r w:rsidRPr="006F2AC2">
        <w:rPr>
          <w:rFonts w:asciiTheme="majorHAnsi" w:hAnsiTheme="majorHAnsi"/>
          <w:color w:val="FF0000"/>
          <w:lang w:val="es-ES"/>
        </w:rPr>
        <w:t>gymkana</w:t>
      </w:r>
      <w:proofErr w:type="spellEnd"/>
      <w:r w:rsidRPr="006F2AC2">
        <w:rPr>
          <w:rFonts w:asciiTheme="majorHAnsi" w:hAnsiTheme="majorHAnsi"/>
          <w:color w:val="FF0000"/>
          <w:lang w:val="es-ES"/>
        </w:rPr>
        <w:t>.</w:t>
      </w:r>
    </w:p>
    <w:p w14:paraId="0D7C8A69" w14:textId="77777777" w:rsidR="005B5137" w:rsidRPr="006F2AC2" w:rsidRDefault="005B5137" w:rsidP="005B5137">
      <w:pPr>
        <w:jc w:val="both"/>
        <w:rPr>
          <w:rFonts w:asciiTheme="majorHAnsi" w:hAnsiTheme="majorHAnsi"/>
          <w:color w:val="FF0000"/>
        </w:rPr>
      </w:pPr>
      <w:r w:rsidRPr="006F2AC2">
        <w:rPr>
          <w:rFonts w:asciiTheme="majorHAnsi" w:hAnsiTheme="majorHAnsi"/>
          <w:color w:val="FF0000"/>
          <w:lang w:val="es-ES"/>
        </w:rPr>
        <w:t>Preferiblemente el día 25 de abril. Si no pudiese ser ese día, el lunes 18.</w:t>
      </w:r>
    </w:p>
    <w:p w14:paraId="59FBD671" w14:textId="77777777" w:rsidR="005B5137" w:rsidRPr="006F2AC2" w:rsidRDefault="005B5137" w:rsidP="005B5137">
      <w:pPr>
        <w:jc w:val="both"/>
        <w:rPr>
          <w:rFonts w:asciiTheme="majorHAnsi" w:hAnsiTheme="majorHAnsi"/>
          <w:b/>
          <w:sz w:val="28"/>
        </w:rPr>
      </w:pPr>
    </w:p>
    <w:p w14:paraId="2D5E95CD" w14:textId="77777777" w:rsidR="005B5137" w:rsidRPr="006F2AC2" w:rsidRDefault="005B5137" w:rsidP="005B5137">
      <w:pPr>
        <w:jc w:val="both"/>
        <w:rPr>
          <w:rFonts w:asciiTheme="majorHAnsi" w:hAnsiTheme="majorHAnsi"/>
          <w:b/>
          <w:sz w:val="28"/>
        </w:rPr>
      </w:pPr>
      <w:r w:rsidRPr="006F2AC2">
        <w:rPr>
          <w:rFonts w:asciiTheme="majorHAnsi" w:hAnsiTheme="majorHAnsi"/>
          <w:b/>
          <w:sz w:val="28"/>
        </w:rPr>
        <w:t xml:space="preserve">Festival </w:t>
      </w:r>
      <w:proofErr w:type="spellStart"/>
      <w:r w:rsidRPr="006F2AC2">
        <w:rPr>
          <w:rFonts w:asciiTheme="majorHAnsi" w:hAnsiTheme="majorHAnsi"/>
          <w:b/>
          <w:sz w:val="28"/>
        </w:rPr>
        <w:t>cinemística</w:t>
      </w:r>
      <w:proofErr w:type="spellEnd"/>
      <w:r w:rsidRPr="006F2AC2">
        <w:rPr>
          <w:rFonts w:asciiTheme="majorHAnsi" w:hAnsiTheme="majorHAnsi"/>
          <w:b/>
          <w:sz w:val="28"/>
        </w:rPr>
        <w:t>: La mística en el cine</w:t>
      </w:r>
    </w:p>
    <w:p w14:paraId="20A5B0C4" w14:textId="77777777" w:rsidR="005B5137" w:rsidRPr="006F2AC2" w:rsidRDefault="005B5137" w:rsidP="005B5137">
      <w:pPr>
        <w:jc w:val="both"/>
        <w:rPr>
          <w:rFonts w:asciiTheme="majorHAnsi" w:hAnsiTheme="majorHAnsi"/>
        </w:rPr>
      </w:pPr>
      <w:r w:rsidRPr="006F2AC2">
        <w:rPr>
          <w:rFonts w:asciiTheme="majorHAnsi" w:hAnsiTheme="majorHAnsi"/>
        </w:rPr>
        <w:t xml:space="preserve">Coordinación: </w:t>
      </w:r>
      <w:r w:rsidRPr="006F2AC2">
        <w:rPr>
          <w:rFonts w:asciiTheme="majorHAnsi" w:hAnsiTheme="majorHAnsi"/>
          <w:lang w:val="es-ES"/>
        </w:rPr>
        <w:t xml:space="preserve">Manuel </w:t>
      </w:r>
      <w:proofErr w:type="spellStart"/>
      <w:r w:rsidRPr="006F2AC2">
        <w:rPr>
          <w:rFonts w:asciiTheme="majorHAnsi" w:hAnsiTheme="majorHAnsi"/>
          <w:lang w:val="es-ES"/>
        </w:rPr>
        <w:t>Polls</w:t>
      </w:r>
      <w:proofErr w:type="spellEnd"/>
      <w:r w:rsidRPr="006F2AC2">
        <w:rPr>
          <w:rFonts w:asciiTheme="majorHAnsi" w:hAnsiTheme="majorHAnsi"/>
          <w:lang w:val="es-ES"/>
        </w:rPr>
        <w:t xml:space="preserve"> </w:t>
      </w:r>
      <w:proofErr w:type="spellStart"/>
      <w:r w:rsidRPr="006F2AC2">
        <w:rPr>
          <w:rFonts w:asciiTheme="majorHAnsi" w:hAnsiTheme="majorHAnsi"/>
          <w:lang w:val="es-ES"/>
        </w:rPr>
        <w:t>Pelaz</w:t>
      </w:r>
      <w:proofErr w:type="spellEnd"/>
      <w:r w:rsidRPr="006F2AC2">
        <w:rPr>
          <w:rFonts w:asciiTheme="majorHAnsi" w:hAnsiTheme="majorHAnsi"/>
          <w:lang w:val="es-ES"/>
        </w:rPr>
        <w:t xml:space="preserve"> y Asociación </w:t>
      </w:r>
      <w:proofErr w:type="spellStart"/>
      <w:r w:rsidRPr="006F2AC2">
        <w:rPr>
          <w:rFonts w:asciiTheme="majorHAnsi" w:hAnsiTheme="majorHAnsi"/>
          <w:lang w:val="es-ES"/>
        </w:rPr>
        <w:t>Guadalcine</w:t>
      </w:r>
      <w:proofErr w:type="spellEnd"/>
    </w:p>
    <w:p w14:paraId="0F7B1A22" w14:textId="77777777" w:rsidR="005B5137" w:rsidRPr="006F2AC2" w:rsidRDefault="005B5137" w:rsidP="005B5137">
      <w:pPr>
        <w:jc w:val="both"/>
        <w:rPr>
          <w:rFonts w:asciiTheme="majorHAnsi" w:hAnsiTheme="majorHAnsi"/>
        </w:rPr>
      </w:pPr>
      <w:r w:rsidRPr="006F2AC2">
        <w:rPr>
          <w:rFonts w:asciiTheme="majorHAnsi" w:hAnsiTheme="majorHAnsi"/>
        </w:rPr>
        <w:t xml:space="preserve">Descripción: </w:t>
      </w:r>
      <w:r w:rsidRPr="006F2AC2">
        <w:rPr>
          <w:rFonts w:asciiTheme="majorHAnsi" w:eastAsia="Times New Roman" w:hAnsiTheme="majorHAnsi"/>
          <w:lang w:val="es-ES" w:eastAsia="es-ES"/>
        </w:rPr>
        <w:t xml:space="preserve">Proyección de cortometrajes y largometrajes de cine trascendental, que enconan el séptimo arte con la tradición mística. Una selección del Festival </w:t>
      </w:r>
      <w:proofErr w:type="spellStart"/>
      <w:r w:rsidRPr="006F2AC2">
        <w:rPr>
          <w:rFonts w:asciiTheme="majorHAnsi" w:eastAsia="Times New Roman" w:hAnsiTheme="majorHAnsi"/>
          <w:lang w:val="es-ES" w:eastAsia="es-ES"/>
        </w:rPr>
        <w:t>Cinemística</w:t>
      </w:r>
      <w:proofErr w:type="spellEnd"/>
      <w:r w:rsidRPr="006F2AC2">
        <w:rPr>
          <w:rFonts w:asciiTheme="majorHAnsi" w:eastAsia="Times New Roman" w:hAnsiTheme="majorHAnsi"/>
          <w:lang w:val="es-ES" w:eastAsia="es-ES"/>
        </w:rPr>
        <w:t xml:space="preserve"> (Granada).</w:t>
      </w:r>
    </w:p>
    <w:p w14:paraId="00A65668" w14:textId="77777777" w:rsidR="005B5137" w:rsidRPr="006F2AC2" w:rsidRDefault="005B5137" w:rsidP="005B5137">
      <w:pPr>
        <w:jc w:val="both"/>
        <w:rPr>
          <w:rFonts w:asciiTheme="majorHAnsi" w:hAnsiTheme="majorHAnsi"/>
          <w:lang w:val="es-ES"/>
        </w:rPr>
      </w:pPr>
      <w:r w:rsidRPr="006F2AC2">
        <w:rPr>
          <w:rFonts w:asciiTheme="majorHAnsi" w:hAnsiTheme="majorHAnsi"/>
          <w:lang w:val="es-ES"/>
        </w:rPr>
        <w:t>Salón de Grados de la Facultad de Filología</w:t>
      </w:r>
    </w:p>
    <w:p w14:paraId="084D9546" w14:textId="77777777" w:rsidR="005B5137" w:rsidRPr="006F2AC2" w:rsidRDefault="005B5137" w:rsidP="005B5137">
      <w:pPr>
        <w:jc w:val="both"/>
        <w:rPr>
          <w:rFonts w:asciiTheme="majorHAnsi" w:hAnsiTheme="majorHAnsi"/>
        </w:rPr>
      </w:pPr>
      <w:r w:rsidRPr="006F2AC2">
        <w:rPr>
          <w:rFonts w:asciiTheme="majorHAnsi" w:hAnsiTheme="majorHAnsi"/>
          <w:lang w:val="es-ES"/>
        </w:rPr>
        <w:t>19 y 20 de abril, de 19’00 a 21’00 horas</w:t>
      </w:r>
    </w:p>
    <w:p w14:paraId="593CDEC0" w14:textId="77777777" w:rsidR="005B5137" w:rsidRPr="006F2AC2" w:rsidRDefault="005B5137" w:rsidP="005B5137">
      <w:pPr>
        <w:jc w:val="both"/>
        <w:rPr>
          <w:rFonts w:asciiTheme="majorHAnsi" w:hAnsiTheme="majorHAnsi"/>
          <w:b/>
          <w:sz w:val="28"/>
        </w:rPr>
      </w:pPr>
    </w:p>
    <w:p w14:paraId="0F3A41F5" w14:textId="77777777" w:rsidR="005B5137" w:rsidRPr="006F2AC2" w:rsidRDefault="005B5137" w:rsidP="005B5137">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martes 19 de abril</w:t>
      </w:r>
    </w:p>
    <w:p w14:paraId="490119D6" w14:textId="77777777" w:rsidR="005B5137" w:rsidRPr="006F2AC2" w:rsidRDefault="005B5137" w:rsidP="005B5137">
      <w:pPr>
        <w:jc w:val="both"/>
        <w:rPr>
          <w:rFonts w:asciiTheme="majorHAnsi" w:hAnsiTheme="majorHAnsi"/>
          <w:b/>
          <w:sz w:val="28"/>
        </w:rPr>
      </w:pPr>
    </w:p>
    <w:p w14:paraId="4A490BAC" w14:textId="77777777" w:rsidR="005B5137" w:rsidRPr="006F2AC2" w:rsidRDefault="005B5137" w:rsidP="005B5137">
      <w:pPr>
        <w:jc w:val="both"/>
        <w:rPr>
          <w:rFonts w:asciiTheme="majorHAnsi" w:hAnsiTheme="majorHAnsi"/>
          <w:b/>
          <w:sz w:val="28"/>
        </w:rPr>
      </w:pPr>
      <w:r w:rsidRPr="006F2AC2">
        <w:rPr>
          <w:rFonts w:asciiTheme="majorHAnsi" w:hAnsiTheme="majorHAnsi"/>
          <w:b/>
          <w:sz w:val="28"/>
        </w:rPr>
        <w:t>Lluvia de libros en la Facultad de Veterinaria</w:t>
      </w:r>
    </w:p>
    <w:p w14:paraId="6F5192A8" w14:textId="77777777" w:rsidR="005B5137" w:rsidRPr="006F2AC2" w:rsidRDefault="005B5137" w:rsidP="005B5137">
      <w:pPr>
        <w:rPr>
          <w:rFonts w:asciiTheme="majorHAnsi" w:hAnsiTheme="majorHAnsi"/>
        </w:rPr>
      </w:pPr>
      <w:r w:rsidRPr="006F2AC2">
        <w:rPr>
          <w:rFonts w:asciiTheme="majorHAnsi" w:hAnsiTheme="majorHAnsi"/>
        </w:rPr>
        <w:t xml:space="preserve">Coordinadoras: </w:t>
      </w:r>
      <w:r w:rsidRPr="006F2AC2">
        <w:rPr>
          <w:rFonts w:asciiTheme="majorHAnsi" w:hAnsiTheme="majorHAnsi"/>
          <w:lang w:val="es-ES"/>
        </w:rPr>
        <w:t xml:space="preserve">Cristina Ortiz, Mar Sanz  y Carmen Muñoz </w:t>
      </w:r>
    </w:p>
    <w:p w14:paraId="27743AAF" w14:textId="77777777" w:rsidR="005B5137" w:rsidRPr="006F2AC2" w:rsidRDefault="005B5137" w:rsidP="005B5137">
      <w:pPr>
        <w:jc w:val="both"/>
        <w:rPr>
          <w:rFonts w:asciiTheme="majorHAnsi" w:eastAsia="Times New Roman" w:hAnsiTheme="majorHAnsi"/>
          <w:lang w:val="es-ES" w:eastAsia="es-ES"/>
        </w:rPr>
      </w:pPr>
      <w:r w:rsidRPr="006F2AC2">
        <w:rPr>
          <w:rFonts w:asciiTheme="majorHAnsi" w:hAnsiTheme="majorHAnsi"/>
        </w:rPr>
        <w:lastRenderedPageBreak/>
        <w:t xml:space="preserve">Descripción: </w:t>
      </w:r>
      <w:r w:rsidRPr="006F2AC2">
        <w:rPr>
          <w:rFonts w:asciiTheme="majorHAnsi" w:eastAsia="Times New Roman" w:hAnsiTheme="majorHAnsi"/>
          <w:lang w:val="es-ES" w:eastAsia="es-ES"/>
        </w:rPr>
        <w:t>Se colocarán libros por toda la facultad con una leyenda informando de que es un regalo para el que lo encuentre y animando a leerlo y a comentarlo en la página Facebook de la biblioteca.</w:t>
      </w:r>
    </w:p>
    <w:p w14:paraId="30FC0499" w14:textId="77777777" w:rsidR="005B5137" w:rsidRPr="006F2AC2" w:rsidRDefault="005B5137" w:rsidP="005B5137">
      <w:pPr>
        <w:jc w:val="both"/>
        <w:rPr>
          <w:rFonts w:asciiTheme="majorHAnsi" w:hAnsiTheme="majorHAnsi"/>
        </w:rPr>
      </w:pPr>
      <w:r w:rsidRPr="006F2AC2">
        <w:rPr>
          <w:rFonts w:asciiTheme="majorHAnsi" w:hAnsiTheme="majorHAnsi"/>
          <w:lang w:val="es-ES"/>
        </w:rPr>
        <w:t>Facultad de Veterinaria</w:t>
      </w:r>
    </w:p>
    <w:p w14:paraId="430A02FD" w14:textId="77777777" w:rsidR="005B5137" w:rsidRPr="006F2AC2" w:rsidRDefault="005B5137" w:rsidP="005B5137">
      <w:pPr>
        <w:jc w:val="both"/>
        <w:rPr>
          <w:rFonts w:asciiTheme="majorHAnsi" w:eastAsiaTheme="minorEastAsia" w:hAnsiTheme="majorHAnsi"/>
          <w:b/>
          <w:bCs/>
          <w:color w:val="128EB1"/>
          <w:sz w:val="28"/>
          <w:szCs w:val="28"/>
          <w:lang w:val="es-ES" w:eastAsia="es-ES"/>
        </w:rPr>
      </w:pPr>
    </w:p>
    <w:p w14:paraId="72218DDB" w14:textId="77777777" w:rsidR="005B5137" w:rsidRPr="006F2AC2" w:rsidRDefault="005B5137" w:rsidP="005B5137">
      <w:pPr>
        <w:jc w:val="right"/>
        <w:rPr>
          <w:rFonts w:asciiTheme="majorHAnsi" w:eastAsiaTheme="minorEastAsia" w:hAnsiTheme="majorHAnsi"/>
          <w:b/>
          <w:bCs/>
          <w:color w:val="128EB1"/>
          <w:sz w:val="28"/>
          <w:szCs w:val="28"/>
          <w:lang w:val="es-ES" w:eastAsia="es-ES"/>
        </w:rPr>
      </w:pPr>
      <w:r w:rsidRPr="006F2AC2">
        <w:rPr>
          <w:rFonts w:asciiTheme="majorHAnsi" w:eastAsiaTheme="minorEastAsia" w:hAnsiTheme="majorHAnsi"/>
          <w:b/>
          <w:bCs/>
          <w:color w:val="128EB1"/>
          <w:sz w:val="28"/>
          <w:szCs w:val="28"/>
          <w:lang w:val="es-ES" w:eastAsia="es-ES"/>
        </w:rPr>
        <w:t>jueves 21 de abril</w:t>
      </w:r>
    </w:p>
    <w:p w14:paraId="0C4C049F" w14:textId="77777777" w:rsidR="005B5137" w:rsidRPr="006F2AC2" w:rsidRDefault="005B5137" w:rsidP="005B5137">
      <w:pPr>
        <w:jc w:val="both"/>
        <w:rPr>
          <w:rFonts w:asciiTheme="majorHAnsi" w:eastAsiaTheme="minorEastAsia" w:hAnsiTheme="majorHAnsi"/>
          <w:b/>
          <w:bCs/>
          <w:color w:val="128EB1"/>
          <w:sz w:val="28"/>
          <w:szCs w:val="28"/>
          <w:lang w:val="es-ES" w:eastAsia="es-ES"/>
        </w:rPr>
      </w:pPr>
    </w:p>
    <w:p w14:paraId="5B59F731" w14:textId="77777777" w:rsidR="005B5137" w:rsidRPr="006F2AC2" w:rsidRDefault="005B5137" w:rsidP="005B5137">
      <w:pPr>
        <w:jc w:val="both"/>
        <w:rPr>
          <w:rFonts w:asciiTheme="majorHAnsi" w:hAnsiTheme="majorHAnsi"/>
          <w:b/>
          <w:sz w:val="28"/>
        </w:rPr>
      </w:pPr>
      <w:proofErr w:type="spellStart"/>
      <w:r w:rsidRPr="006F2AC2">
        <w:rPr>
          <w:rFonts w:asciiTheme="majorHAnsi" w:hAnsiTheme="majorHAnsi"/>
          <w:b/>
          <w:sz w:val="28"/>
        </w:rPr>
        <w:t>Editatón</w:t>
      </w:r>
      <w:proofErr w:type="spellEnd"/>
      <w:r w:rsidRPr="006F2AC2">
        <w:rPr>
          <w:rFonts w:asciiTheme="majorHAnsi" w:hAnsiTheme="majorHAnsi"/>
          <w:b/>
          <w:sz w:val="28"/>
        </w:rPr>
        <w:t xml:space="preserve"> de la Wikipedia sobre representantes de las Ciencias sociales en España</w:t>
      </w:r>
    </w:p>
    <w:p w14:paraId="256CEBD1" w14:textId="77777777" w:rsidR="005B5137" w:rsidRPr="006F2AC2" w:rsidRDefault="005B5137" w:rsidP="005B5137">
      <w:pPr>
        <w:jc w:val="both"/>
        <w:rPr>
          <w:rFonts w:asciiTheme="majorHAnsi" w:hAnsiTheme="majorHAnsi"/>
          <w:lang w:val="es-ES"/>
        </w:rPr>
      </w:pPr>
      <w:r w:rsidRPr="006F2AC2">
        <w:rPr>
          <w:rFonts w:asciiTheme="majorHAnsi" w:hAnsiTheme="majorHAnsi"/>
        </w:rPr>
        <w:t xml:space="preserve">Coordinadora: </w:t>
      </w:r>
      <w:r w:rsidRPr="006F2AC2">
        <w:rPr>
          <w:rFonts w:asciiTheme="majorHAnsi" w:hAnsiTheme="majorHAnsi"/>
          <w:lang w:val="es-ES"/>
        </w:rPr>
        <w:t xml:space="preserve">Susana </w:t>
      </w:r>
      <w:proofErr w:type="spellStart"/>
      <w:r w:rsidRPr="006F2AC2">
        <w:rPr>
          <w:rFonts w:asciiTheme="majorHAnsi" w:hAnsiTheme="majorHAnsi"/>
          <w:lang w:val="es-ES"/>
        </w:rPr>
        <w:t>Corullón</w:t>
      </w:r>
      <w:proofErr w:type="spellEnd"/>
      <w:r w:rsidRPr="006F2AC2">
        <w:rPr>
          <w:rFonts w:asciiTheme="majorHAnsi" w:hAnsiTheme="majorHAnsi"/>
          <w:lang w:val="es-ES"/>
        </w:rPr>
        <w:t xml:space="preserve"> Paredes</w:t>
      </w:r>
    </w:p>
    <w:p w14:paraId="5E9F82AC" w14:textId="77777777" w:rsidR="005B5137" w:rsidRPr="006F2AC2" w:rsidRDefault="005B5137" w:rsidP="005B5137">
      <w:pPr>
        <w:rPr>
          <w:rFonts w:asciiTheme="majorHAnsi" w:eastAsia="Times New Roman" w:hAnsiTheme="majorHAnsi"/>
          <w:lang w:val="es-ES" w:eastAsia="es-ES"/>
        </w:rPr>
      </w:pPr>
      <w:r w:rsidRPr="006F2AC2">
        <w:rPr>
          <w:rFonts w:asciiTheme="majorHAnsi" w:eastAsia="Times New Roman" w:hAnsiTheme="majorHAnsi"/>
          <w:lang w:val="es-ES" w:eastAsia="es-ES"/>
        </w:rPr>
        <w:t xml:space="preserve">Participantes: Juan Manuel </w:t>
      </w:r>
      <w:proofErr w:type="spellStart"/>
      <w:r w:rsidRPr="006F2AC2">
        <w:rPr>
          <w:rFonts w:asciiTheme="majorHAnsi" w:eastAsia="Times New Roman" w:hAnsiTheme="majorHAnsi"/>
          <w:lang w:val="es-ES" w:eastAsia="es-ES"/>
        </w:rPr>
        <w:t>Lizarraga</w:t>
      </w:r>
      <w:proofErr w:type="spellEnd"/>
      <w:r w:rsidRPr="006F2AC2">
        <w:rPr>
          <w:rFonts w:asciiTheme="majorHAnsi" w:eastAsia="Times New Roman" w:hAnsiTheme="majorHAnsi"/>
          <w:lang w:val="es-ES" w:eastAsia="es-ES"/>
        </w:rPr>
        <w:t xml:space="preserve"> </w:t>
      </w:r>
      <w:proofErr w:type="spellStart"/>
      <w:r w:rsidRPr="006F2AC2">
        <w:rPr>
          <w:rFonts w:asciiTheme="majorHAnsi" w:eastAsia="Times New Roman" w:hAnsiTheme="majorHAnsi"/>
          <w:lang w:val="es-ES" w:eastAsia="es-ES"/>
        </w:rPr>
        <w:t>Echaide</w:t>
      </w:r>
      <w:proofErr w:type="spellEnd"/>
      <w:r w:rsidRPr="006F2AC2">
        <w:rPr>
          <w:rFonts w:asciiTheme="majorHAnsi" w:eastAsia="Times New Roman" w:hAnsiTheme="majorHAnsi"/>
          <w:lang w:val="es-ES" w:eastAsia="es-ES"/>
        </w:rPr>
        <w:t>, Rubén Ojeda (</w:t>
      </w:r>
      <w:proofErr w:type="spellStart"/>
      <w:r w:rsidRPr="006F2AC2">
        <w:rPr>
          <w:rFonts w:asciiTheme="majorHAnsi" w:eastAsia="Times New Roman" w:hAnsiTheme="majorHAnsi"/>
          <w:lang w:val="es-ES" w:eastAsia="es-ES"/>
        </w:rPr>
        <w:t>Wikimedia</w:t>
      </w:r>
      <w:proofErr w:type="spellEnd"/>
      <w:r w:rsidRPr="006F2AC2">
        <w:rPr>
          <w:rFonts w:asciiTheme="majorHAnsi" w:eastAsia="Times New Roman" w:hAnsiTheme="majorHAnsi"/>
          <w:lang w:val="es-ES" w:eastAsia="es-ES"/>
        </w:rPr>
        <w:t xml:space="preserve"> España), PDI y alumnos de la Facultad de CC. Políticas y Sociología, u otras facultades de la UCM</w:t>
      </w:r>
    </w:p>
    <w:p w14:paraId="2864E0D8" w14:textId="77777777" w:rsidR="005B5137" w:rsidRPr="006F2AC2" w:rsidRDefault="005B5137" w:rsidP="005B5137">
      <w:pPr>
        <w:jc w:val="both"/>
        <w:rPr>
          <w:rFonts w:asciiTheme="majorHAnsi" w:hAnsiTheme="majorHAnsi"/>
        </w:rPr>
      </w:pPr>
      <w:r w:rsidRPr="006F2AC2">
        <w:rPr>
          <w:rFonts w:asciiTheme="majorHAnsi" w:hAnsiTheme="majorHAnsi"/>
        </w:rPr>
        <w:t xml:space="preserve">Descripción: </w:t>
      </w:r>
      <w:r w:rsidRPr="006F2AC2">
        <w:rPr>
          <w:rFonts w:asciiTheme="majorHAnsi" w:hAnsiTheme="majorHAnsi"/>
          <w:lang w:val="es-ES"/>
        </w:rPr>
        <w:t>E</w:t>
      </w:r>
      <w:proofErr w:type="spellStart"/>
      <w:r w:rsidRPr="006F2AC2">
        <w:rPr>
          <w:rFonts w:asciiTheme="majorHAnsi" w:hAnsiTheme="majorHAnsi"/>
        </w:rPr>
        <w:t>vento</w:t>
      </w:r>
      <w:proofErr w:type="spellEnd"/>
      <w:r w:rsidRPr="006F2AC2">
        <w:rPr>
          <w:rFonts w:asciiTheme="majorHAnsi" w:hAnsiTheme="majorHAnsi"/>
        </w:rPr>
        <w:t xml:space="preserve"> de edición colectiva de la Wikipedia para crear o mejorar artículos sobre las Ciencias sociales en España. Se contará con el apoyo del profesorado de la facultad y con el del personal de </w:t>
      </w:r>
      <w:proofErr w:type="spellStart"/>
      <w:r w:rsidRPr="006F2AC2">
        <w:rPr>
          <w:rFonts w:asciiTheme="majorHAnsi" w:hAnsiTheme="majorHAnsi"/>
        </w:rPr>
        <w:t>Wikimedia</w:t>
      </w:r>
      <w:proofErr w:type="spellEnd"/>
      <w:r w:rsidRPr="006F2AC2">
        <w:rPr>
          <w:rFonts w:asciiTheme="majorHAnsi" w:hAnsiTheme="majorHAnsi"/>
        </w:rPr>
        <w:t xml:space="preserve"> España.</w:t>
      </w:r>
    </w:p>
    <w:p w14:paraId="41128893" w14:textId="77777777" w:rsidR="005B5137" w:rsidRPr="006F2AC2" w:rsidRDefault="005B5137" w:rsidP="005B5137">
      <w:pPr>
        <w:jc w:val="both"/>
        <w:rPr>
          <w:rFonts w:asciiTheme="majorHAnsi" w:hAnsiTheme="majorHAnsi"/>
        </w:rPr>
      </w:pPr>
      <w:r w:rsidRPr="006F2AC2">
        <w:rPr>
          <w:rFonts w:asciiTheme="majorHAnsi" w:hAnsiTheme="majorHAnsi"/>
          <w:lang w:val="es-ES"/>
        </w:rPr>
        <w:t>Aulas de informática de la Facultad de CC. Políticas y Sociología</w:t>
      </w:r>
    </w:p>
    <w:p w14:paraId="7F0E3B87" w14:textId="77777777" w:rsidR="005B5137" w:rsidRPr="006F2AC2" w:rsidRDefault="005B5137" w:rsidP="005B5137">
      <w:pPr>
        <w:jc w:val="both"/>
        <w:rPr>
          <w:rFonts w:asciiTheme="majorHAnsi" w:hAnsiTheme="majorHAnsi"/>
        </w:rPr>
      </w:pPr>
    </w:p>
    <w:p w14:paraId="600E98DC" w14:textId="77777777" w:rsidR="00167BB0" w:rsidRPr="006F2AC2" w:rsidRDefault="00167BB0" w:rsidP="00167BB0">
      <w:pPr>
        <w:jc w:val="both"/>
        <w:rPr>
          <w:rFonts w:asciiTheme="majorHAnsi" w:hAnsiTheme="majorHAnsi"/>
          <w:lang w:val="es-ES"/>
        </w:rPr>
      </w:pPr>
    </w:p>
    <w:p w14:paraId="2B0B22A4" w14:textId="77777777" w:rsidR="00167BB0" w:rsidRPr="006F2AC2" w:rsidRDefault="00167BB0" w:rsidP="00167BB0">
      <w:pPr>
        <w:jc w:val="both"/>
        <w:rPr>
          <w:rFonts w:asciiTheme="majorHAnsi" w:hAnsiTheme="majorHAnsi"/>
        </w:rPr>
      </w:pPr>
    </w:p>
    <w:p w14:paraId="653CA493" w14:textId="77777777" w:rsidR="00167BB0" w:rsidRPr="006F2AC2" w:rsidRDefault="00167BB0" w:rsidP="00167BB0">
      <w:pPr>
        <w:jc w:val="both"/>
        <w:rPr>
          <w:rFonts w:asciiTheme="majorHAnsi" w:hAnsiTheme="majorHAnsi"/>
        </w:rPr>
      </w:pPr>
    </w:p>
    <w:p w14:paraId="628281AD" w14:textId="77777777" w:rsidR="00167BB0" w:rsidRPr="006F2AC2" w:rsidRDefault="00167BB0" w:rsidP="00167BB0">
      <w:pPr>
        <w:jc w:val="both"/>
        <w:rPr>
          <w:rFonts w:asciiTheme="majorHAnsi" w:hAnsiTheme="majorHAnsi"/>
        </w:rPr>
      </w:pPr>
    </w:p>
    <w:p w14:paraId="43B5C7BA" w14:textId="77777777" w:rsidR="003E0B81" w:rsidRPr="006F2AC2" w:rsidRDefault="003E0B81" w:rsidP="003E0B81">
      <w:pPr>
        <w:jc w:val="both"/>
        <w:rPr>
          <w:rFonts w:asciiTheme="majorHAnsi" w:hAnsiTheme="majorHAnsi"/>
          <w:b/>
          <w:sz w:val="28"/>
        </w:rPr>
      </w:pPr>
    </w:p>
    <w:p w14:paraId="2FBC0A68" w14:textId="77777777" w:rsidR="003E0B81" w:rsidRPr="006F2AC2" w:rsidRDefault="003E0B81" w:rsidP="003E0B81">
      <w:pPr>
        <w:jc w:val="both"/>
        <w:rPr>
          <w:rFonts w:asciiTheme="majorHAnsi" w:hAnsiTheme="majorHAnsi"/>
        </w:rPr>
      </w:pPr>
    </w:p>
    <w:p w14:paraId="5BE7F778" w14:textId="77777777" w:rsidR="00380F98" w:rsidRPr="006F2AC2" w:rsidRDefault="00380F98" w:rsidP="00380F98">
      <w:pPr>
        <w:jc w:val="both"/>
        <w:rPr>
          <w:rFonts w:asciiTheme="majorHAnsi" w:hAnsiTheme="majorHAnsi"/>
        </w:rPr>
      </w:pPr>
    </w:p>
    <w:p w14:paraId="6D0D9F91" w14:textId="77777777" w:rsidR="00380F98" w:rsidRPr="006F2AC2" w:rsidRDefault="00380F98">
      <w:pPr>
        <w:rPr>
          <w:rFonts w:asciiTheme="majorHAnsi" w:hAnsiTheme="majorHAnsi"/>
        </w:rPr>
      </w:pPr>
    </w:p>
    <w:sectPr w:rsidR="00380F98" w:rsidRPr="006F2AC2" w:rsidSect="00DA690F">
      <w:headerReference w:type="default" r:id="rId27"/>
      <w:footerReference w:type="even" r:id="rId28"/>
      <w:footerReference w:type="default" r:id="rId2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E13DB" w14:textId="77777777" w:rsidR="00FC3C2C" w:rsidRDefault="00FC3C2C" w:rsidP="0025650A">
      <w:r>
        <w:separator/>
      </w:r>
    </w:p>
  </w:endnote>
  <w:endnote w:type="continuationSeparator" w:id="0">
    <w:p w14:paraId="77D92AE0" w14:textId="77777777" w:rsidR="00FC3C2C" w:rsidRDefault="00FC3C2C" w:rsidP="00256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Segoe UI">
    <w:altName w:val="Courier New"/>
    <w:charset w:val="00"/>
    <w:family w:val="swiss"/>
    <w:pitch w:val="variable"/>
    <w:sig w:usb0="E10022FF" w:usb1="C000E47F" w:usb2="00000029" w:usb3="00000000" w:csb0="000001DF" w:csb1="00000000"/>
  </w:font>
  <w:font w:name="Cambria-Italic">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20620" w14:textId="77777777" w:rsidR="00A57581" w:rsidRDefault="00A5758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91EE37" w14:textId="77777777" w:rsidR="00A57581" w:rsidRDefault="00A5758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D1B47" w14:textId="77777777" w:rsidR="00A57581" w:rsidRDefault="00A57581">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3779B5">
      <w:rPr>
        <w:rStyle w:val="Nmerodepgina"/>
        <w:noProof/>
      </w:rPr>
      <w:t>19</w:t>
    </w:r>
    <w:r>
      <w:rPr>
        <w:rStyle w:val="Nmerodepgina"/>
      </w:rPr>
      <w:fldChar w:fldCharType="end"/>
    </w:r>
  </w:p>
  <w:p w14:paraId="0BBC2D51" w14:textId="77777777" w:rsidR="00A57581" w:rsidRDefault="00A57581" w:rsidP="00DA690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F3EB6" w14:textId="77777777" w:rsidR="00FC3C2C" w:rsidRDefault="00FC3C2C" w:rsidP="0025650A">
      <w:r>
        <w:separator/>
      </w:r>
    </w:p>
  </w:footnote>
  <w:footnote w:type="continuationSeparator" w:id="0">
    <w:p w14:paraId="5B60E563" w14:textId="77777777" w:rsidR="00FC3C2C" w:rsidRDefault="00FC3C2C" w:rsidP="002565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3BB9" w14:textId="77777777" w:rsidR="00A57581" w:rsidRDefault="00A57581" w:rsidP="006B35B5">
    <w:pPr>
      <w:pStyle w:val="Encabezado"/>
      <w:jc w:val="center"/>
      <w:rPr>
        <w:rFonts w:ascii="Times New Roman" w:hAnsi="Times New Roman"/>
        <w:sz w:val="20"/>
      </w:rPr>
    </w:pPr>
    <w:r>
      <w:rPr>
        <w:rFonts w:ascii="Times New Roman" w:hAnsi="Times New Roman"/>
        <w:sz w:val="20"/>
      </w:rPr>
      <w:t>V</w:t>
    </w:r>
    <w:r>
      <w:rPr>
        <w:rFonts w:ascii="Times New Roman" w:hAnsi="Times New Roman"/>
        <w:sz w:val="20"/>
        <w:lang w:val="es-ES"/>
      </w:rPr>
      <w:t>I</w:t>
    </w:r>
    <w:r>
      <w:rPr>
        <w:rFonts w:ascii="Times New Roman" w:hAnsi="Times New Roman"/>
        <w:sz w:val="20"/>
      </w:rPr>
      <w:t xml:space="preserve"> Semana Complutense de las Letras. </w:t>
    </w:r>
    <w:r>
      <w:rPr>
        <w:rFonts w:ascii="Times New Roman" w:hAnsi="Times New Roman"/>
        <w:sz w:val="20"/>
        <w:lang w:val="es-ES"/>
      </w:rPr>
      <w:t>18</w:t>
    </w:r>
    <w:r>
      <w:rPr>
        <w:rFonts w:ascii="Times New Roman" w:hAnsi="Times New Roman"/>
        <w:sz w:val="20"/>
      </w:rPr>
      <w:t xml:space="preserve"> al 2</w:t>
    </w:r>
    <w:r>
      <w:rPr>
        <w:rFonts w:ascii="Times New Roman" w:hAnsi="Times New Roman"/>
        <w:sz w:val="20"/>
        <w:lang w:val="es-ES"/>
      </w:rPr>
      <w:t>2</w:t>
    </w:r>
    <w:r>
      <w:rPr>
        <w:rFonts w:ascii="Times New Roman" w:hAnsi="Times New Roman"/>
        <w:sz w:val="20"/>
      </w:rPr>
      <w:t xml:space="preserve"> de abril 201</w:t>
    </w:r>
    <w:r>
      <w:rPr>
        <w:rFonts w:ascii="Times New Roman" w:hAnsi="Times New Roman"/>
        <w:sz w:val="20"/>
        <w:lang w:val="es-ES"/>
      </w:rPr>
      <w:t>6</w:t>
    </w:r>
    <w:r>
      <w:rPr>
        <w:rFonts w:ascii="Times New Roman" w:hAnsi="Times New Roman"/>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9BF"/>
    <w:multiLevelType w:val="hybridMultilevel"/>
    <w:tmpl w:val="B71E74D8"/>
    <w:lvl w:ilvl="0" w:tplc="76C282EC">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D70237"/>
    <w:multiLevelType w:val="hybridMultilevel"/>
    <w:tmpl w:val="5FB2ADCC"/>
    <w:lvl w:ilvl="0" w:tplc="76C282EC">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5C54C8"/>
    <w:multiLevelType w:val="hybridMultilevel"/>
    <w:tmpl w:val="A5400364"/>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E71067D"/>
    <w:multiLevelType w:val="hybridMultilevel"/>
    <w:tmpl w:val="46220D8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6440C2"/>
    <w:multiLevelType w:val="hybridMultilevel"/>
    <w:tmpl w:val="30B4D1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D4D6DA4"/>
    <w:multiLevelType w:val="hybridMultilevel"/>
    <w:tmpl w:val="0F7ED586"/>
    <w:lvl w:ilvl="0" w:tplc="629EAB02">
      <w:start w:val="13"/>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11F4E3C"/>
    <w:multiLevelType w:val="hybridMultilevel"/>
    <w:tmpl w:val="0EF64B4E"/>
    <w:lvl w:ilvl="0" w:tplc="76C282EC">
      <w:start w:val="1"/>
      <w:numFmt w:val="decimal"/>
      <w:lvlText w:val="%1."/>
      <w:lvlJc w:val="left"/>
      <w:pPr>
        <w:ind w:left="720" w:hanging="360"/>
      </w:pPr>
      <w:rPr>
        <w:rFont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F04546B"/>
    <w:multiLevelType w:val="hybridMultilevel"/>
    <w:tmpl w:val="B0EA8C66"/>
    <w:lvl w:ilvl="0" w:tplc="76C282EC">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4944E01"/>
    <w:multiLevelType w:val="hybridMultilevel"/>
    <w:tmpl w:val="DE54F9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9274B79"/>
    <w:multiLevelType w:val="hybridMultilevel"/>
    <w:tmpl w:val="8DD481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7F25984"/>
    <w:multiLevelType w:val="hybridMultilevel"/>
    <w:tmpl w:val="95F0C2FA"/>
    <w:lvl w:ilvl="0" w:tplc="76C282EC">
      <w:start w:val="1"/>
      <w:numFmt w:val="decimal"/>
      <w:lvlText w:val="%1."/>
      <w:lvlJc w:val="left"/>
      <w:pPr>
        <w:ind w:left="720" w:hanging="360"/>
      </w:pPr>
      <w:rPr>
        <w:rFonts w:cs="Arial" w:hint="default"/>
      </w:rPr>
    </w:lvl>
    <w:lvl w:ilvl="1" w:tplc="8244FB7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9D65D16"/>
    <w:multiLevelType w:val="hybridMultilevel"/>
    <w:tmpl w:val="194497CA"/>
    <w:lvl w:ilvl="0" w:tplc="76C282EC">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F01160E"/>
    <w:multiLevelType w:val="hybridMultilevel"/>
    <w:tmpl w:val="B22E0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5"/>
  </w:num>
  <w:num w:numId="4">
    <w:abstractNumId w:val="4"/>
  </w:num>
  <w:num w:numId="5">
    <w:abstractNumId w:val="9"/>
  </w:num>
  <w:num w:numId="6">
    <w:abstractNumId w:val="3"/>
  </w:num>
  <w:num w:numId="7">
    <w:abstractNumId w:val="10"/>
  </w:num>
  <w:num w:numId="8">
    <w:abstractNumId w:val="1"/>
  </w:num>
  <w:num w:numId="9">
    <w:abstractNumId w:val="11"/>
  </w:num>
  <w:num w:numId="10">
    <w:abstractNumId w:val="6"/>
  </w:num>
  <w:num w:numId="11">
    <w:abstractNumId w:val="2"/>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591"/>
    <w:rsid w:val="0002268D"/>
    <w:rsid w:val="00063F92"/>
    <w:rsid w:val="000D7CB6"/>
    <w:rsid w:val="000F1FAC"/>
    <w:rsid w:val="00137E1A"/>
    <w:rsid w:val="00167BB0"/>
    <w:rsid w:val="001757DC"/>
    <w:rsid w:val="001A1CC5"/>
    <w:rsid w:val="0025650A"/>
    <w:rsid w:val="00257995"/>
    <w:rsid w:val="00282B84"/>
    <w:rsid w:val="0030169C"/>
    <w:rsid w:val="00335538"/>
    <w:rsid w:val="00354DFE"/>
    <w:rsid w:val="00376A20"/>
    <w:rsid w:val="003779B5"/>
    <w:rsid w:val="00380F98"/>
    <w:rsid w:val="00382B8C"/>
    <w:rsid w:val="003E0B81"/>
    <w:rsid w:val="00426455"/>
    <w:rsid w:val="00455067"/>
    <w:rsid w:val="004C1C52"/>
    <w:rsid w:val="004E772F"/>
    <w:rsid w:val="004F54A1"/>
    <w:rsid w:val="005035F0"/>
    <w:rsid w:val="00550A25"/>
    <w:rsid w:val="00567EFF"/>
    <w:rsid w:val="005B5137"/>
    <w:rsid w:val="005E2995"/>
    <w:rsid w:val="006B35B5"/>
    <w:rsid w:val="006C4A72"/>
    <w:rsid w:val="006F2AC2"/>
    <w:rsid w:val="0071539A"/>
    <w:rsid w:val="0072358E"/>
    <w:rsid w:val="007253C9"/>
    <w:rsid w:val="007C30D8"/>
    <w:rsid w:val="007F64C2"/>
    <w:rsid w:val="008249ED"/>
    <w:rsid w:val="00872CFE"/>
    <w:rsid w:val="008A5DF8"/>
    <w:rsid w:val="008F1C05"/>
    <w:rsid w:val="009053D3"/>
    <w:rsid w:val="00910C93"/>
    <w:rsid w:val="009329D6"/>
    <w:rsid w:val="009F09F7"/>
    <w:rsid w:val="009F4B00"/>
    <w:rsid w:val="00A00339"/>
    <w:rsid w:val="00A25079"/>
    <w:rsid w:val="00A57581"/>
    <w:rsid w:val="00B86208"/>
    <w:rsid w:val="00BB0C18"/>
    <w:rsid w:val="00C439C6"/>
    <w:rsid w:val="00C76D3B"/>
    <w:rsid w:val="00C859CD"/>
    <w:rsid w:val="00CB57FF"/>
    <w:rsid w:val="00CF3B2F"/>
    <w:rsid w:val="00D12787"/>
    <w:rsid w:val="00D8605E"/>
    <w:rsid w:val="00DA690F"/>
    <w:rsid w:val="00DC35E4"/>
    <w:rsid w:val="00DE2906"/>
    <w:rsid w:val="00E0379E"/>
    <w:rsid w:val="00E13A46"/>
    <w:rsid w:val="00E34580"/>
    <w:rsid w:val="00E474DF"/>
    <w:rsid w:val="00E726C4"/>
    <w:rsid w:val="00ED2E79"/>
    <w:rsid w:val="00EE26E8"/>
    <w:rsid w:val="00F433C3"/>
    <w:rsid w:val="00F65591"/>
    <w:rsid w:val="00FC3C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846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s-ES" w:eastAsia="en-US" w:bidi="ar-SA"/>
      </w:rPr>
    </w:rPrDefault>
    <w:pPrDefault>
      <w:pPr>
        <w:spacing w:after="120"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591"/>
    <w:pPr>
      <w:spacing w:after="0" w:line="240" w:lineRule="auto"/>
      <w:jc w:val="left"/>
    </w:pPr>
    <w:rPr>
      <w:rFonts w:ascii="Cambria" w:eastAsia="Cambria" w:hAnsi="Cambria"/>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2995"/>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995"/>
    <w:rPr>
      <w:rFonts w:ascii="Tahoma" w:eastAsia="Cambria" w:hAnsi="Tahoma" w:cs="Tahoma"/>
      <w:sz w:val="16"/>
      <w:szCs w:val="16"/>
      <w:lang w:val="es-ES_tradnl"/>
    </w:rPr>
  </w:style>
  <w:style w:type="character" w:styleId="Hipervnculo">
    <w:name w:val="Hyperlink"/>
    <w:uiPriority w:val="99"/>
    <w:rsid w:val="005E2995"/>
    <w:rPr>
      <w:color w:val="0000FF"/>
      <w:u w:val="single"/>
    </w:rPr>
  </w:style>
  <w:style w:type="paragraph" w:styleId="Encabezado">
    <w:name w:val="header"/>
    <w:basedOn w:val="Normal"/>
    <w:link w:val="EncabezadoCar"/>
    <w:uiPriority w:val="99"/>
    <w:rsid w:val="0025650A"/>
    <w:pPr>
      <w:tabs>
        <w:tab w:val="center" w:pos="4252"/>
        <w:tab w:val="right" w:pos="8504"/>
      </w:tabs>
    </w:pPr>
    <w:rPr>
      <w:rFonts w:eastAsia="Times New Roman"/>
      <w:szCs w:val="20"/>
    </w:rPr>
  </w:style>
  <w:style w:type="character" w:customStyle="1" w:styleId="EncabezadoCar">
    <w:name w:val="Encabezado Car"/>
    <w:basedOn w:val="Fuentedeprrafopredeter"/>
    <w:link w:val="Encabezado"/>
    <w:uiPriority w:val="99"/>
    <w:rsid w:val="0025650A"/>
    <w:rPr>
      <w:rFonts w:ascii="Cambria" w:eastAsia="Times New Roman" w:hAnsi="Cambria"/>
      <w:szCs w:val="20"/>
    </w:rPr>
  </w:style>
  <w:style w:type="paragraph" w:styleId="Piedepgina">
    <w:name w:val="footer"/>
    <w:basedOn w:val="Normal"/>
    <w:link w:val="PiedepginaCar"/>
    <w:uiPriority w:val="99"/>
    <w:rsid w:val="0025650A"/>
    <w:pPr>
      <w:tabs>
        <w:tab w:val="center" w:pos="4252"/>
        <w:tab w:val="right" w:pos="8504"/>
      </w:tabs>
    </w:pPr>
    <w:rPr>
      <w:rFonts w:eastAsia="Times New Roman"/>
      <w:szCs w:val="20"/>
    </w:rPr>
  </w:style>
  <w:style w:type="character" w:customStyle="1" w:styleId="PiedepginaCar">
    <w:name w:val="Pie de página Car"/>
    <w:basedOn w:val="Fuentedeprrafopredeter"/>
    <w:link w:val="Piedepgina"/>
    <w:uiPriority w:val="99"/>
    <w:rsid w:val="0025650A"/>
    <w:rPr>
      <w:rFonts w:ascii="Cambria" w:eastAsia="Times New Roman" w:hAnsi="Cambria"/>
      <w:szCs w:val="20"/>
    </w:rPr>
  </w:style>
  <w:style w:type="character" w:styleId="Nmerodepgina">
    <w:name w:val="page number"/>
    <w:basedOn w:val="Fuentedeprrafopredeter"/>
    <w:uiPriority w:val="99"/>
    <w:rsid w:val="0025650A"/>
  </w:style>
  <w:style w:type="paragraph" w:styleId="Prrafodelista">
    <w:name w:val="List Paragraph"/>
    <w:basedOn w:val="Normal"/>
    <w:uiPriority w:val="34"/>
    <w:qFormat/>
    <w:rsid w:val="00D12787"/>
    <w:pPr>
      <w:spacing w:after="200"/>
      <w:ind w:left="720"/>
      <w:contextualSpacing/>
    </w:pPr>
  </w:style>
  <w:style w:type="paragraph" w:customStyle="1" w:styleId="Cuerpo">
    <w:name w:val="Cuerpo"/>
    <w:rsid w:val="00ED2E79"/>
    <w:pPr>
      <w:pBdr>
        <w:top w:val="nil"/>
        <w:left w:val="nil"/>
        <w:bottom w:val="nil"/>
        <w:right w:val="nil"/>
        <w:between w:val="nil"/>
        <w:bar w:val="nil"/>
      </w:pBdr>
      <w:spacing w:after="0" w:line="240" w:lineRule="auto"/>
      <w:jc w:val="left"/>
    </w:pPr>
    <w:rPr>
      <w:rFonts w:ascii="Helvetica" w:eastAsia="Arial Unicode MS" w:hAnsi="Helvetica" w:cs="Arial Unicode MS"/>
      <w:color w:val="000000"/>
      <w:sz w:val="22"/>
      <w:bdr w:val="nil"/>
      <w:lang w:val="es-ES_tradnl" w:eastAsia="es-ES"/>
    </w:rPr>
  </w:style>
  <w:style w:type="character" w:customStyle="1" w:styleId="Ninguno">
    <w:name w:val="Ninguno"/>
    <w:rsid w:val="00ED2E79"/>
    <w:rPr>
      <w:lang w:val="en-US"/>
    </w:rPr>
  </w:style>
  <w:style w:type="character" w:styleId="Refdecomentario">
    <w:name w:val="annotation reference"/>
    <w:basedOn w:val="Fuentedeprrafopredeter"/>
    <w:uiPriority w:val="99"/>
    <w:semiHidden/>
    <w:unhideWhenUsed/>
    <w:rsid w:val="00872CFE"/>
    <w:rPr>
      <w:sz w:val="16"/>
      <w:szCs w:val="16"/>
    </w:rPr>
  </w:style>
  <w:style w:type="paragraph" w:styleId="Textocomentario">
    <w:name w:val="annotation text"/>
    <w:basedOn w:val="Normal"/>
    <w:link w:val="TextocomentarioCar"/>
    <w:uiPriority w:val="99"/>
    <w:semiHidden/>
    <w:unhideWhenUsed/>
    <w:rsid w:val="00872CFE"/>
    <w:rPr>
      <w:sz w:val="20"/>
      <w:szCs w:val="20"/>
    </w:rPr>
  </w:style>
  <w:style w:type="character" w:customStyle="1" w:styleId="TextocomentarioCar">
    <w:name w:val="Texto comentario Car"/>
    <w:basedOn w:val="Fuentedeprrafopredeter"/>
    <w:link w:val="Textocomentario"/>
    <w:uiPriority w:val="99"/>
    <w:semiHidden/>
    <w:rsid w:val="00872CFE"/>
    <w:rPr>
      <w:rFonts w:ascii="Cambria" w:eastAsia="Cambria" w:hAnsi="Cambria"/>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72CFE"/>
    <w:rPr>
      <w:b/>
      <w:bCs/>
    </w:rPr>
  </w:style>
  <w:style w:type="character" w:customStyle="1" w:styleId="AsuntodelcomentarioCar">
    <w:name w:val="Asunto del comentario Car"/>
    <w:basedOn w:val="TextocomentarioCar"/>
    <w:link w:val="Asuntodelcomentario"/>
    <w:uiPriority w:val="99"/>
    <w:semiHidden/>
    <w:rsid w:val="00872CFE"/>
    <w:rPr>
      <w:rFonts w:ascii="Cambria" w:eastAsia="Cambria" w:hAnsi="Cambria"/>
      <w:b/>
      <w:bCs/>
      <w:sz w:val="20"/>
      <w:szCs w:val="20"/>
      <w:lang w:val="es-ES_tradnl"/>
    </w:rPr>
  </w:style>
  <w:style w:type="character" w:customStyle="1" w:styleId="CharAttribute1">
    <w:name w:val="CharAttribute1"/>
    <w:rsid w:val="00CB57FF"/>
    <w:rPr>
      <w:rFonts w:ascii="Cambria" w:eastAsia="Cambria" w:hAnsi="Cambria"/>
      <w:sz w:val="24"/>
    </w:rPr>
  </w:style>
  <w:style w:type="paragraph" w:customStyle="1" w:styleId="Default">
    <w:name w:val="Default"/>
    <w:rsid w:val="00BB0C18"/>
    <w:pPr>
      <w:autoSpaceDE w:val="0"/>
      <w:autoSpaceDN w:val="0"/>
      <w:adjustRightInd w:val="0"/>
      <w:spacing w:after="0" w:line="240" w:lineRule="auto"/>
      <w:jc w:val="left"/>
    </w:pPr>
    <w:rPr>
      <w:rFonts w:ascii="Cambria" w:hAnsi="Cambria" w:cs="Cambria"/>
      <w:color w:val="000000"/>
      <w:szCs w:val="24"/>
    </w:rPr>
  </w:style>
  <w:style w:type="paragraph" w:customStyle="1" w:styleId="Standard">
    <w:name w:val="Standard"/>
    <w:rsid w:val="003E0B81"/>
    <w:pPr>
      <w:suppressAutoHyphens/>
      <w:autoSpaceDN w:val="0"/>
      <w:spacing w:after="200" w:line="240" w:lineRule="auto"/>
      <w:jc w:val="left"/>
      <w:textAlignment w:val="baseline"/>
    </w:pPr>
    <w:rPr>
      <w:rFonts w:ascii="Cambria" w:eastAsia="Cambria" w:hAnsi="Cambria"/>
      <w:kern w:val="3"/>
      <w:szCs w:val="24"/>
    </w:rPr>
  </w:style>
  <w:style w:type="character" w:customStyle="1" w:styleId="go">
    <w:name w:val="go"/>
    <w:basedOn w:val="Fuentedeprrafopredeter"/>
    <w:rsid w:val="00A57581"/>
  </w:style>
  <w:style w:type="character" w:customStyle="1" w:styleId="gi">
    <w:name w:val="gi"/>
    <w:basedOn w:val="Fuentedeprrafopredeter"/>
    <w:rsid w:val="00A57581"/>
  </w:style>
  <w:style w:type="paragraph" w:styleId="NormalWeb">
    <w:name w:val="Normal (Web)"/>
    <w:basedOn w:val="Normal"/>
    <w:uiPriority w:val="99"/>
    <w:semiHidden/>
    <w:unhideWhenUsed/>
    <w:rsid w:val="007F64C2"/>
    <w:pPr>
      <w:spacing w:before="100" w:beforeAutospacing="1" w:after="100" w:afterAutospacing="1"/>
    </w:pPr>
    <w:rPr>
      <w:rFonts w:ascii="Times" w:eastAsiaTheme="minorHAnsi" w:hAnsi="Times"/>
      <w:sz w:val="20"/>
      <w:szCs w:val="20"/>
      <w:lang w:eastAsia="es-ES"/>
    </w:rPr>
  </w:style>
  <w:style w:type="character" w:styleId="Enfasis">
    <w:name w:val="Emphasis"/>
    <w:basedOn w:val="Fuentedeprrafopredeter"/>
    <w:uiPriority w:val="20"/>
    <w:qFormat/>
    <w:rsid w:val="007F64C2"/>
    <w:rPr>
      <w:i/>
      <w:iCs/>
    </w:rPr>
  </w:style>
  <w:style w:type="character" w:styleId="Textoennegrita">
    <w:name w:val="Strong"/>
    <w:basedOn w:val="Fuentedeprrafopredeter"/>
    <w:uiPriority w:val="22"/>
    <w:qFormat/>
    <w:rsid w:val="007F64C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s-ES" w:eastAsia="en-US" w:bidi="ar-SA"/>
      </w:rPr>
    </w:rPrDefault>
    <w:pPrDefault>
      <w:pPr>
        <w:spacing w:after="120"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591"/>
    <w:pPr>
      <w:spacing w:after="0" w:line="240" w:lineRule="auto"/>
      <w:jc w:val="left"/>
    </w:pPr>
    <w:rPr>
      <w:rFonts w:ascii="Cambria" w:eastAsia="Cambria" w:hAnsi="Cambria"/>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2995"/>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995"/>
    <w:rPr>
      <w:rFonts w:ascii="Tahoma" w:eastAsia="Cambria" w:hAnsi="Tahoma" w:cs="Tahoma"/>
      <w:sz w:val="16"/>
      <w:szCs w:val="16"/>
      <w:lang w:val="es-ES_tradnl"/>
    </w:rPr>
  </w:style>
  <w:style w:type="character" w:styleId="Hipervnculo">
    <w:name w:val="Hyperlink"/>
    <w:uiPriority w:val="99"/>
    <w:rsid w:val="005E2995"/>
    <w:rPr>
      <w:color w:val="0000FF"/>
      <w:u w:val="single"/>
    </w:rPr>
  </w:style>
  <w:style w:type="paragraph" w:styleId="Encabezado">
    <w:name w:val="header"/>
    <w:basedOn w:val="Normal"/>
    <w:link w:val="EncabezadoCar"/>
    <w:uiPriority w:val="99"/>
    <w:rsid w:val="0025650A"/>
    <w:pPr>
      <w:tabs>
        <w:tab w:val="center" w:pos="4252"/>
        <w:tab w:val="right" w:pos="8504"/>
      </w:tabs>
    </w:pPr>
    <w:rPr>
      <w:rFonts w:eastAsia="Times New Roman"/>
      <w:szCs w:val="20"/>
    </w:rPr>
  </w:style>
  <w:style w:type="character" w:customStyle="1" w:styleId="EncabezadoCar">
    <w:name w:val="Encabezado Car"/>
    <w:basedOn w:val="Fuentedeprrafopredeter"/>
    <w:link w:val="Encabezado"/>
    <w:uiPriority w:val="99"/>
    <w:rsid w:val="0025650A"/>
    <w:rPr>
      <w:rFonts w:ascii="Cambria" w:eastAsia="Times New Roman" w:hAnsi="Cambria"/>
      <w:szCs w:val="20"/>
    </w:rPr>
  </w:style>
  <w:style w:type="paragraph" w:styleId="Piedepgina">
    <w:name w:val="footer"/>
    <w:basedOn w:val="Normal"/>
    <w:link w:val="PiedepginaCar"/>
    <w:uiPriority w:val="99"/>
    <w:rsid w:val="0025650A"/>
    <w:pPr>
      <w:tabs>
        <w:tab w:val="center" w:pos="4252"/>
        <w:tab w:val="right" w:pos="8504"/>
      </w:tabs>
    </w:pPr>
    <w:rPr>
      <w:rFonts w:eastAsia="Times New Roman"/>
      <w:szCs w:val="20"/>
    </w:rPr>
  </w:style>
  <w:style w:type="character" w:customStyle="1" w:styleId="PiedepginaCar">
    <w:name w:val="Pie de página Car"/>
    <w:basedOn w:val="Fuentedeprrafopredeter"/>
    <w:link w:val="Piedepgina"/>
    <w:uiPriority w:val="99"/>
    <w:rsid w:val="0025650A"/>
    <w:rPr>
      <w:rFonts w:ascii="Cambria" w:eastAsia="Times New Roman" w:hAnsi="Cambria"/>
      <w:szCs w:val="20"/>
    </w:rPr>
  </w:style>
  <w:style w:type="character" w:styleId="Nmerodepgina">
    <w:name w:val="page number"/>
    <w:basedOn w:val="Fuentedeprrafopredeter"/>
    <w:uiPriority w:val="99"/>
    <w:rsid w:val="0025650A"/>
  </w:style>
  <w:style w:type="paragraph" w:styleId="Prrafodelista">
    <w:name w:val="List Paragraph"/>
    <w:basedOn w:val="Normal"/>
    <w:uiPriority w:val="34"/>
    <w:qFormat/>
    <w:rsid w:val="00D12787"/>
    <w:pPr>
      <w:spacing w:after="200"/>
      <w:ind w:left="720"/>
      <w:contextualSpacing/>
    </w:pPr>
  </w:style>
  <w:style w:type="paragraph" w:customStyle="1" w:styleId="Cuerpo">
    <w:name w:val="Cuerpo"/>
    <w:rsid w:val="00ED2E79"/>
    <w:pPr>
      <w:pBdr>
        <w:top w:val="nil"/>
        <w:left w:val="nil"/>
        <w:bottom w:val="nil"/>
        <w:right w:val="nil"/>
        <w:between w:val="nil"/>
        <w:bar w:val="nil"/>
      </w:pBdr>
      <w:spacing w:after="0" w:line="240" w:lineRule="auto"/>
      <w:jc w:val="left"/>
    </w:pPr>
    <w:rPr>
      <w:rFonts w:ascii="Helvetica" w:eastAsia="Arial Unicode MS" w:hAnsi="Helvetica" w:cs="Arial Unicode MS"/>
      <w:color w:val="000000"/>
      <w:sz w:val="22"/>
      <w:bdr w:val="nil"/>
      <w:lang w:val="es-ES_tradnl" w:eastAsia="es-ES"/>
    </w:rPr>
  </w:style>
  <w:style w:type="character" w:customStyle="1" w:styleId="Ninguno">
    <w:name w:val="Ninguno"/>
    <w:rsid w:val="00ED2E79"/>
    <w:rPr>
      <w:lang w:val="en-US"/>
    </w:rPr>
  </w:style>
  <w:style w:type="character" w:styleId="Refdecomentario">
    <w:name w:val="annotation reference"/>
    <w:basedOn w:val="Fuentedeprrafopredeter"/>
    <w:uiPriority w:val="99"/>
    <w:semiHidden/>
    <w:unhideWhenUsed/>
    <w:rsid w:val="00872CFE"/>
    <w:rPr>
      <w:sz w:val="16"/>
      <w:szCs w:val="16"/>
    </w:rPr>
  </w:style>
  <w:style w:type="paragraph" w:styleId="Textocomentario">
    <w:name w:val="annotation text"/>
    <w:basedOn w:val="Normal"/>
    <w:link w:val="TextocomentarioCar"/>
    <w:uiPriority w:val="99"/>
    <w:semiHidden/>
    <w:unhideWhenUsed/>
    <w:rsid w:val="00872CFE"/>
    <w:rPr>
      <w:sz w:val="20"/>
      <w:szCs w:val="20"/>
    </w:rPr>
  </w:style>
  <w:style w:type="character" w:customStyle="1" w:styleId="TextocomentarioCar">
    <w:name w:val="Texto comentario Car"/>
    <w:basedOn w:val="Fuentedeprrafopredeter"/>
    <w:link w:val="Textocomentario"/>
    <w:uiPriority w:val="99"/>
    <w:semiHidden/>
    <w:rsid w:val="00872CFE"/>
    <w:rPr>
      <w:rFonts w:ascii="Cambria" w:eastAsia="Cambria" w:hAnsi="Cambria"/>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72CFE"/>
    <w:rPr>
      <w:b/>
      <w:bCs/>
    </w:rPr>
  </w:style>
  <w:style w:type="character" w:customStyle="1" w:styleId="AsuntodelcomentarioCar">
    <w:name w:val="Asunto del comentario Car"/>
    <w:basedOn w:val="TextocomentarioCar"/>
    <w:link w:val="Asuntodelcomentario"/>
    <w:uiPriority w:val="99"/>
    <w:semiHidden/>
    <w:rsid w:val="00872CFE"/>
    <w:rPr>
      <w:rFonts w:ascii="Cambria" w:eastAsia="Cambria" w:hAnsi="Cambria"/>
      <w:b/>
      <w:bCs/>
      <w:sz w:val="20"/>
      <w:szCs w:val="20"/>
      <w:lang w:val="es-ES_tradnl"/>
    </w:rPr>
  </w:style>
  <w:style w:type="character" w:customStyle="1" w:styleId="CharAttribute1">
    <w:name w:val="CharAttribute1"/>
    <w:rsid w:val="00CB57FF"/>
    <w:rPr>
      <w:rFonts w:ascii="Cambria" w:eastAsia="Cambria" w:hAnsi="Cambria"/>
      <w:sz w:val="24"/>
    </w:rPr>
  </w:style>
  <w:style w:type="paragraph" w:customStyle="1" w:styleId="Default">
    <w:name w:val="Default"/>
    <w:rsid w:val="00BB0C18"/>
    <w:pPr>
      <w:autoSpaceDE w:val="0"/>
      <w:autoSpaceDN w:val="0"/>
      <w:adjustRightInd w:val="0"/>
      <w:spacing w:after="0" w:line="240" w:lineRule="auto"/>
      <w:jc w:val="left"/>
    </w:pPr>
    <w:rPr>
      <w:rFonts w:ascii="Cambria" w:hAnsi="Cambria" w:cs="Cambria"/>
      <w:color w:val="000000"/>
      <w:szCs w:val="24"/>
    </w:rPr>
  </w:style>
  <w:style w:type="paragraph" w:customStyle="1" w:styleId="Standard">
    <w:name w:val="Standard"/>
    <w:rsid w:val="003E0B81"/>
    <w:pPr>
      <w:suppressAutoHyphens/>
      <w:autoSpaceDN w:val="0"/>
      <w:spacing w:after="200" w:line="240" w:lineRule="auto"/>
      <w:jc w:val="left"/>
      <w:textAlignment w:val="baseline"/>
    </w:pPr>
    <w:rPr>
      <w:rFonts w:ascii="Cambria" w:eastAsia="Cambria" w:hAnsi="Cambria"/>
      <w:kern w:val="3"/>
      <w:szCs w:val="24"/>
    </w:rPr>
  </w:style>
  <w:style w:type="character" w:customStyle="1" w:styleId="go">
    <w:name w:val="go"/>
    <w:basedOn w:val="Fuentedeprrafopredeter"/>
    <w:rsid w:val="00A57581"/>
  </w:style>
  <w:style w:type="character" w:customStyle="1" w:styleId="gi">
    <w:name w:val="gi"/>
    <w:basedOn w:val="Fuentedeprrafopredeter"/>
    <w:rsid w:val="00A57581"/>
  </w:style>
  <w:style w:type="paragraph" w:styleId="NormalWeb">
    <w:name w:val="Normal (Web)"/>
    <w:basedOn w:val="Normal"/>
    <w:uiPriority w:val="99"/>
    <w:semiHidden/>
    <w:unhideWhenUsed/>
    <w:rsid w:val="007F64C2"/>
    <w:pPr>
      <w:spacing w:before="100" w:beforeAutospacing="1" w:after="100" w:afterAutospacing="1"/>
    </w:pPr>
    <w:rPr>
      <w:rFonts w:ascii="Times" w:eastAsiaTheme="minorHAnsi" w:hAnsi="Times"/>
      <w:sz w:val="20"/>
      <w:szCs w:val="20"/>
      <w:lang w:eastAsia="es-ES"/>
    </w:rPr>
  </w:style>
  <w:style w:type="character" w:styleId="Enfasis">
    <w:name w:val="Emphasis"/>
    <w:basedOn w:val="Fuentedeprrafopredeter"/>
    <w:uiPriority w:val="20"/>
    <w:qFormat/>
    <w:rsid w:val="007F64C2"/>
    <w:rPr>
      <w:i/>
      <w:iCs/>
    </w:rPr>
  </w:style>
  <w:style w:type="character" w:styleId="Textoennegrita">
    <w:name w:val="Strong"/>
    <w:basedOn w:val="Fuentedeprrafopredeter"/>
    <w:uiPriority w:val="22"/>
    <w:qFormat/>
    <w:rsid w:val="007F64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301834">
      <w:bodyDiv w:val="1"/>
      <w:marLeft w:val="0"/>
      <w:marRight w:val="0"/>
      <w:marTop w:val="0"/>
      <w:marBottom w:val="0"/>
      <w:divBdr>
        <w:top w:val="none" w:sz="0" w:space="0" w:color="auto"/>
        <w:left w:val="none" w:sz="0" w:space="0" w:color="auto"/>
        <w:bottom w:val="none" w:sz="0" w:space="0" w:color="auto"/>
        <w:right w:val="none" w:sz="0" w:space="0" w:color="auto"/>
      </w:divBdr>
      <w:divsChild>
        <w:div w:id="459032579">
          <w:marLeft w:val="0"/>
          <w:marRight w:val="0"/>
          <w:marTop w:val="0"/>
          <w:marBottom w:val="0"/>
          <w:divBdr>
            <w:top w:val="none" w:sz="0" w:space="0" w:color="auto"/>
            <w:left w:val="none" w:sz="0" w:space="0" w:color="auto"/>
            <w:bottom w:val="none" w:sz="0" w:space="0" w:color="auto"/>
            <w:right w:val="none" w:sz="0" w:space="0" w:color="auto"/>
          </w:divBdr>
        </w:div>
      </w:divsChild>
    </w:div>
    <w:div w:id="1602686931">
      <w:bodyDiv w:val="1"/>
      <w:marLeft w:val="0"/>
      <w:marRight w:val="0"/>
      <w:marTop w:val="0"/>
      <w:marBottom w:val="0"/>
      <w:divBdr>
        <w:top w:val="none" w:sz="0" w:space="0" w:color="auto"/>
        <w:left w:val="none" w:sz="0" w:space="0" w:color="auto"/>
        <w:bottom w:val="none" w:sz="0" w:space="0" w:color="auto"/>
        <w:right w:val="none" w:sz="0" w:space="0" w:color="auto"/>
      </w:divBdr>
      <w:divsChild>
        <w:div w:id="503932715">
          <w:marLeft w:val="0"/>
          <w:marRight w:val="0"/>
          <w:marTop w:val="0"/>
          <w:marBottom w:val="0"/>
          <w:divBdr>
            <w:top w:val="none" w:sz="0" w:space="0" w:color="auto"/>
            <w:left w:val="none" w:sz="0" w:space="0" w:color="auto"/>
            <w:bottom w:val="none" w:sz="0" w:space="0" w:color="auto"/>
            <w:right w:val="none" w:sz="0" w:space="0" w:color="auto"/>
          </w:divBdr>
        </w:div>
        <w:div w:id="193574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cm.es/semanaletras6" TargetMode="External"/><Relationship Id="rId20" Type="http://schemas.openxmlformats.org/officeDocument/2006/relationships/hyperlink" Target="https://www.ucm.es/semanaletras6/concursos" TargetMode="External"/><Relationship Id="rId21" Type="http://schemas.openxmlformats.org/officeDocument/2006/relationships/hyperlink" Target="http://biblioteca.ucm.es/mar&#237;azambrano" TargetMode="External"/><Relationship Id="rId22" Type="http://schemas.openxmlformats.org/officeDocument/2006/relationships/hyperlink" Target="https://www.ucm.es/semanaletras6/concursos" TargetMode="External"/><Relationship Id="rId23" Type="http://schemas.openxmlformats.org/officeDocument/2006/relationships/hyperlink" Target="https://www.ucm.es/semanaletras6/concursos" TargetMode="External"/><Relationship Id="rId24" Type="http://schemas.openxmlformats.org/officeDocument/2006/relationships/hyperlink" Target="https://www.ucm.es/semanaletras6/concursos" TargetMode="External"/><Relationship Id="rId25" Type="http://schemas.openxmlformats.org/officeDocument/2006/relationships/hyperlink" Target="https://www.ucm.es/semanaletras6/concursos" TargetMode="External"/><Relationship Id="rId26" Type="http://schemas.openxmlformats.org/officeDocument/2006/relationships/hyperlink" Target="https://www.ucm.es/semanaletras6/concursos"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mailto:buc_opt@buc.ucm.es" TargetMode="External"/><Relationship Id="rId13" Type="http://schemas.openxmlformats.org/officeDocument/2006/relationships/image" Target="media/image4.jpeg"/><Relationship Id="rId14" Type="http://schemas.openxmlformats.org/officeDocument/2006/relationships/hyperlink" Target="mailto:correo@carpetaniamadrid.com"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s://www.ucm.es/semanaletras6/concursos" TargetMode="External"/><Relationship Id="rId19" Type="http://schemas.openxmlformats.org/officeDocument/2006/relationships/hyperlink" Target="https://www.ucm.es/semanaletras6/concurso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47</Pages>
  <Words>13743</Words>
  <Characters>75587</Characters>
  <Application>Microsoft Macintosh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José Manuel</cp:lastModifiedBy>
  <cp:revision>23</cp:revision>
  <dcterms:created xsi:type="dcterms:W3CDTF">2016-04-06T06:22:00Z</dcterms:created>
  <dcterms:modified xsi:type="dcterms:W3CDTF">2016-04-06T08:15:00Z</dcterms:modified>
</cp:coreProperties>
</file>