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>
  <w:body>
    <w:p>
      <w:r/>
    </w:p>
    <w:p>
      <w:pPr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Tablas cruzadas</w:t>
        <w:cr/>
      </w:r>
    </w:p>
    <w:p>
      <w:r/>
    </w:p>
    <w:tbl>
      <w:tblPr>
        <w:tblW w:w="0" w:type="auto"/>
        <w:jc w:val="left"/>
        <w:tblLayout w:type="fixed"/>
      </w:tblPr>
      <w:tblGrid>
        <w:gridCol w:w="2788"/>
        <w:gridCol w:w="2788"/>
        <w:gridCol w:w="2754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Notas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Salida creada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22-SEP-2023 23:23:51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Comentarios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Entrada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Datos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G:\Mi unidad\Publicaciones y Congresos\publicaciones_para_hacer\art_paisaje\paisaje_inf_spss.sav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Conjunto de datos activo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ConjuntoDatos1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Filtro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&lt;ninguno&gt;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Ponderación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&lt;ninguno&gt;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Segmentar archivo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&lt;ninguno&gt;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filas en el archivo de datos de trabajo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Manejo de valores perdidos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Definición de perdidos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Los valores perdidos definidos por el usuario se tratan como perdidos.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Casos utilizados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Las estadísticas para cada tabla se basan en todos los casos con datos válidos en los rangos especificados para todas las variables en cada tabla.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Sintaxis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CROSSTABS</w:t>
              <w:br/>
              <w:t>/TABLES=DPGeooptativa BY CDefPercepción CDefLocalización CDefElementosFactores CNiveldedef</w:t>
              <w:br/>
              <w:t>CConocesCEP CRatificaciónEspaña CHayprotegidosreclas CHayleyes EPaisajeenESO ECómoESOenfoque</w:t>
              <w:br/>
              <w:t>ECómoESOMetoreclas ECómoESORecursosreclas EPaisajeenBACH ECómoBACenfoque ECómoBACHMetoreclas</w:t>
              <w:br/>
              <w:t>ECómoBACRecursosreclas RCVivesenpaisajereclas RCEresagentereclas RCElementocalidadreclas</w:t>
              <w:br/>
              <w:t>RCPaisajeTerritorio</w:t>
              <w:br/>
              <w:t>/FORMAT=AVALUE TABLES</w:t>
              <w:br/>
              <w:t>/STATISTICS=CHISQ CC PHI</w:t>
              <w:br/>
              <w:t>/CELLS=COUNT EXPECTED ROW</w:t>
              <w:br/>
              <w:t>/COUNT ROUND CELL</w:t>
              <w:br/>
              <w:t>/BARCHART</w:t>
              <w:br/>
              <w:t>/METHOD=EXACT TIMER(5).</w:t>
              <w:br/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Recursos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Tiempo de procesador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00:00:10,89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Tiempo transcurrido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00:00:13,32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Dimensiones solicitadas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Casillas disponibles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524245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Tiempo para Exact Statistics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0:00:09,29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241"/>
        <w:gridCol w:w="1156"/>
        <w:gridCol w:w="1241"/>
        <w:gridCol w:w="1156"/>
        <w:gridCol w:w="1241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Resumen de procesamiento de casos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Casos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  <w:right w:val="none" w:sz="1" w:color="152935"/>
            </w:tcBorders>
          </w:tcPr>
          <w:p/>
        </w:tc>
        <w:tc>
          <w:tcPr>
            <w:hMerge w:val="restart"/>
            <w:tcBorders>
              <w:top w:val="none" w:sz="1" w:color="aeaeae"/>
              <w:left w:val="none" w:sz="1" w:color="152935"/>
              <w:bottom w:val="none" w:sz="1" w:color="aeaeae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Válido</w:t>
            </w:r>
          </w:p>
        </w:tc>
        <w:tc>
          <w:tcPr>
            <w:hMerge w:val="continue"/>
            <w:tcBorders>
              <w:top w:val="none" w:sz="1" w:color="aeaeae"/>
              <w:left w:val="none" w:sz="1" w:color="152935"/>
              <w:bottom w:val="none" w:sz="1" w:color="aeaeae"/>
              <w:right w:val="single" w:sz="1" w:color="e0e0e0"/>
              <w:right w:val="none" w:sz="1" w:color="aeaeae"/>
            </w:tcBorders>
          </w:tcPr>
          <w:p/>
        </w:tc>
        <w:tc>
          <w:tcPr>
            <w:hMerge w:val="restart"/>
            <w:tcBorders>
              <w:top w:val="none" w:sz="1" w:color="aeaeae"/>
              <w:left w:val="single" w:sz="1" w:color="e0e0e0"/>
              <w:bottom w:val="none" w:sz="1" w:color="aeaeae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Perdidos</w:t>
            </w:r>
          </w:p>
        </w:tc>
        <w:tc>
          <w:tcPr>
            <w:hMerge w:val="continue"/>
            <w:tcBorders>
              <w:top w:val="none" w:sz="1" w:color="aeaeae"/>
              <w:left w:val="single" w:sz="1" w:color="e0e0e0"/>
              <w:bottom w:val="none" w:sz="1" w:color="aeaeae"/>
              <w:right w:val="single" w:sz="1" w:color="e0e0e0"/>
              <w:right w:val="none" w:sz="1" w:color="aeaeae"/>
            </w:tcBorders>
          </w:tcPr>
          <w:p/>
        </w:tc>
        <w:tc>
          <w:tcPr>
            <w:hMerge w:val="restart"/>
            <w:tcBorders>
              <w:top w:val="none" w:sz="1" w:color="aeaeae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none" w:sz="1" w:color="aeaeae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  <w:righ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Porcentaje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Porcentaje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Porcentaje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[DP]Geo optativa * [C]Def: Percepción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[DP]Geo optativa * [C]Def: Localización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[DP]Geo optativa * [C]Def: Elementos/Factores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[DP]Geo optativa * [C]Nivel de def.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[DP]Geo optativa * [C]Conoces CEP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[DP]Geo optativa * [C]Ratificación España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[DP]Geo optativa * [C]Hay protegidos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[DP]Geo optativa * [C]Hay leyes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[DP]Geo optativa * [E]Paisaje en ESO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[DP]Geo optativa * [E]Cómo ESO: enfoque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[DP]Geo optativa * [E]Cómo ESO: Meto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[DP]Geo optativa * [E]Cómo ESO: Recursos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[DP]Geo optativa * [E]Paisaje en BACH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[DP]Geo optativa * [E]Cómo BAC: enfoque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[DP]Geo optativa * [E]Cómo BACH: Meto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[DP]Geo optativa * [E]Cómo BAC: Recursos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[DP]Geo optativa * [RC]Vives en paisaje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[DP]Geo optativa * [RC]Eres agente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[DP]Geo optativa * [RC]Elemento calidad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[DP]Geo optativa * [RC]Paisaje-Territorio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[DP]Geo optativa * [C]Def: Percepción</w:t>
        <w:cr/>
      </w:r>
    </w:p>
    <w:p>
      <w:r/>
    </w:p>
    <w:tbl>
      <w:tblPr>
        <w:tblW w:w="0" w:type="auto"/>
        <w:jc w:val="left"/>
        <w:tblLayout w:type="fixed"/>
      </w:tblPr>
      <w:tblGrid>
        <w:gridCol w:w="1785"/>
        <w:gridCol w:w="833"/>
        <w:gridCol w:w="2788"/>
        <w:gridCol w:w="1156"/>
        <w:gridCol w:w="1156"/>
        <w:gridCol w:w="1275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[C]Def: Percepción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percepción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[DP]Geo optativa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nc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33,3%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33,3%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33,3%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95,7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88,6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48,1%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49,2%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65,8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61,0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54,6%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43,8%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163,0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151,0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50,6%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46,9%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785"/>
        <w:gridCol w:w="833"/>
        <w:gridCol w:w="2788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[DP]Geo optativa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nc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189,0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130,0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13,385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,010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,053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5,343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,254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,255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7,302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,125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5 casillas (55,6%) han esperado un recuento menor que 5. El recuento mínimo esperado es ,07.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,204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,010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,053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,144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,010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,053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,010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,053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68938"/>
            <wp:docPr id="0" name="Drawing 0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img.emf"/>
                    <pic:cNvPicPr>
                      <a:picLocks noChangeAspect="true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68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[DP]Geo optativa * [C]Def: Localización</w:t>
        <w:cr/>
      </w:r>
    </w:p>
    <w:p>
      <w:r/>
    </w:p>
    <w:tbl>
      <w:tblPr>
        <w:tblW w:w="0" w:type="auto"/>
        <w:jc w:val="left"/>
        <w:tblLayout w:type="fixed"/>
      </w:tblPr>
      <w:tblGrid>
        <w:gridCol w:w="1785"/>
        <w:gridCol w:w="833"/>
        <w:gridCol w:w="2788"/>
        <w:gridCol w:w="132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[C]Def: Localización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localización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[DP]Geo optativa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nc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33,3%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66,7%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38,7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145,6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74,6%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80,8%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248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66,0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248,0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77,0%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785"/>
        <w:gridCol w:w="833"/>
        <w:gridCol w:w="2788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[DP]Geo optativa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nc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189,0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130,0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13,984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,007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,040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6,532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,163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,118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7,482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,111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5 casillas (55,6%) han esperado un recuento menor que 5. El recuento mínimo esperado es ,07.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,208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,007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,040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,147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,007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,040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,204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,007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,040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68938"/>
            <wp:docPr id="1" name="Drawing 1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g.emf"/>
                    <pic:cNvPicPr>
                      <a:picLocks noChangeAspect="true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68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[DP]Geo optativa * [C]Def: Elementos/Factores</w:t>
        <w:cr/>
      </w:r>
    </w:p>
    <w:p>
      <w:r/>
    </w:p>
    <w:tbl>
      <w:tblPr>
        <w:tblW w:w="0" w:type="auto"/>
        <w:jc w:val="left"/>
        <w:tblLayout w:type="fixed"/>
      </w:tblPr>
      <w:tblGrid>
        <w:gridCol w:w="1785"/>
        <w:gridCol w:w="833"/>
        <w:gridCol w:w="2788"/>
        <w:gridCol w:w="1241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[C]Def: Elementos/Factores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elementos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elementos físicos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elementos físicos, humanos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[DP]Geo optativa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nc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33,3%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34,0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53,4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22,3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30,2%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10,6%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36,7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15,3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13,8%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38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58,0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38,0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11,8%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785"/>
        <w:gridCol w:w="833"/>
        <w:gridCol w:w="2788"/>
        <w:gridCol w:w="1258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[C]Def: Elementos/Factores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interacción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[DP]Geo optativa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nc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33,3%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33,3%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66,9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189,0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40,2%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46,0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130,0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114,0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35,4%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24,550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,006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</w:t>
            </w:r>
            <w:r>
              <w:rPr>
                <w:vertAlign w:val="superscript"/>
              </w:rPr>
              <w:t>b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17,646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,061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,040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18,738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,022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8 casillas (44,4%) han esperado un recuento menor que 5. El recuento mínimo esperado es ,07.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b. No se puede calcular porque no hay memoria suficiente.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,276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,006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</w:t>
            </w:r>
            <w:r>
              <w:rPr>
                <w:vertAlign w:val="superscript"/>
              </w:rPr>
              <w:t>c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,195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,006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</w:t>
            </w:r>
            <w:r>
              <w:rPr>
                <w:vertAlign w:val="superscript"/>
              </w:rPr>
              <w:t>c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,266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,006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</w:t>
            </w:r>
            <w:r>
              <w:rPr>
                <w:vertAlign w:val="superscript"/>
              </w:rPr>
              <w:t>c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c. No se puede calcular porque no hay memoria suficiente.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68938"/>
            <wp:docPr id="2" name="Drawing 2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g.emf"/>
                    <pic:cNvPicPr>
                      <a:picLocks noChangeAspect="true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68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[DP]Geo optativa * [C]Nivel de def.</w:t>
        <w:cr/>
      </w:r>
    </w:p>
    <w:p>
      <w:r/>
    </w:p>
    <w:tbl>
      <w:tblPr>
        <w:tblW w:w="0" w:type="auto"/>
        <w:jc w:val="left"/>
        <w:tblLayout w:type="fixed"/>
      </w:tblPr>
      <w:tblGrid>
        <w:gridCol w:w="1785"/>
        <w:gridCol w:w="833"/>
        <w:gridCol w:w="2788"/>
        <w:gridCol w:w="1309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[C]Nivel de def.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equivocada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[DP]Geo optativa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nc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33,3%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1,6%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785"/>
        <w:gridCol w:w="833"/>
        <w:gridCol w:w="2788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[C]Nivel de def.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parcial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[DP]Geo optativa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nc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66,7%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182,0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189,0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95,2%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125,2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130,0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98,5%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310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310,0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96,3%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15,153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,019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,064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8,558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,085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13,350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,087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10 casillas (83,3%) han esperado un recuento menor que 5. El recuento mínimo esperado es ,01.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,217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,019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,064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,153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,019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,064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,212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,019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,064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68938"/>
            <wp:docPr id="3" name="Drawing 3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g.emf"/>
                    <pic:cNvPicPr>
                      <a:picLocks noChangeAspect="true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68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[DP]Geo optativa * [C]Conoces CEP</w:t>
        <w:cr/>
      </w:r>
    </w:p>
    <w:p>
      <w:r/>
    </w:p>
    <w:tbl>
      <w:tblPr>
        <w:tblW w:w="0" w:type="auto"/>
        <w:jc w:val="left"/>
        <w:tblLayout w:type="fixed"/>
      </w:tblPr>
      <w:tblGrid>
        <w:gridCol w:w="1782"/>
        <w:gridCol w:w="832"/>
        <w:gridCol w:w="2784"/>
        <w:gridCol w:w="1154"/>
        <w:gridCol w:w="1154"/>
        <w:gridCol w:w="1154"/>
        <w:gridCol w:w="1154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[C]Conoces CEP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[DP]Geo optativa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nc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66,7%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33,3%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156,1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189,0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83,1%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107,4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130,0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82,3%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266,0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33,0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82,6%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3,671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,452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,413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3,292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,510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,453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4,132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,337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3 casillas (33,3%) han esperado un recuento menor que 5. El recuento mínimo esperado es ,21.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,107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,452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,413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,076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,452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,413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,106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,452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,413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68938"/>
            <wp:docPr id="4" name="Drawing 4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g.emf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68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[DP]Geo optativa * [C]Ratificación España</w:t>
        <w:cr/>
      </w:r>
    </w:p>
    <w:p>
      <w:r/>
    </w:p>
    <w:tbl>
      <w:tblPr>
        <w:tblW w:w="0" w:type="auto"/>
        <w:jc w:val="left"/>
        <w:tblLayout w:type="fixed"/>
      </w:tblPr>
      <w:tblGrid>
        <w:gridCol w:w="1785"/>
        <w:gridCol w:w="833"/>
        <w:gridCol w:w="2788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[C]Ratificación España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[DP]Geo optativa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nc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66,7%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33,3%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134,4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72,5%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10,1%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92,5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12,5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69,2%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8,5%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229,0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31,0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71,1%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9,6%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785"/>
        <w:gridCol w:w="833"/>
        <w:gridCol w:w="2788"/>
        <w:gridCol w:w="1462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[C]Ratificación España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parcialmente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[DP]Geo optativa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nc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189,0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130,0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37,0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4,447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,815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,726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4,289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,830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,792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5,657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,686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6 casillas (40,0%) han esperado un recuento menor que 5. El recuento mínimo esperado es ,10.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,118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,815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,726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,083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,815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,726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,117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,815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,726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68938"/>
            <wp:docPr id="5" name="Drawing 5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g.emf"/>
                    <pic:cNvPicPr>
                      <a:picLocks noChangeAspect="true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68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[DP]Geo optativa * [C]Hay protegidos (reclas)</w:t>
        <w:cr/>
      </w:r>
    </w:p>
    <w:p>
      <w:r/>
    </w:p>
    <w:tbl>
      <w:tblPr>
        <w:tblW w:w="0" w:type="auto"/>
        <w:jc w:val="left"/>
        <w:tblLayout w:type="fixed"/>
      </w:tblPr>
      <w:tblGrid>
        <w:gridCol w:w="1785"/>
        <w:gridCol w:w="833"/>
        <w:gridCol w:w="2788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[C]Hay protegidos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[DP]Geo optativa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nc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33,3%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66,7%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118,0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65,1%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81,1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58,5%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201,0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62,4%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785"/>
        <w:gridCol w:w="833"/>
        <w:gridCol w:w="2788"/>
        <w:gridCol w:w="1479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[C]Hay protegidos (reclas)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 (ejemplos)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[DP]Geo optativa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nc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51,7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189,0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35,5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130,0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34,6%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88,0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27,3%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15,595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,016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,032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11,543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,073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,054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11,826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,052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5 casillas (41,7%) han esperado un recuento menor que 5. El recuento mínimo esperado es ,10.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,220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,016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,032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,156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,016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,032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,215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,016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,032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68938"/>
            <wp:docPr id="6" name="Drawing 6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mg.emf"/>
                    <pic:cNvPicPr>
                      <a:picLocks noChangeAspect="true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68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[DP]Geo optativa * [C]Hay leyes</w:t>
        <w:cr/>
      </w:r>
    </w:p>
    <w:p>
      <w:r/>
    </w:p>
    <w:tbl>
      <w:tblPr>
        <w:tblW w:w="0" w:type="auto"/>
        <w:jc w:val="left"/>
        <w:tblLayout w:type="fixed"/>
      </w:tblPr>
      <w:tblGrid>
        <w:gridCol w:w="1782"/>
        <w:gridCol w:w="832"/>
        <w:gridCol w:w="2784"/>
        <w:gridCol w:w="1154"/>
        <w:gridCol w:w="1154"/>
        <w:gridCol w:w="1154"/>
        <w:gridCol w:w="1154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[C]Hay leyes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[DP]Geo optativa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nc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33,3%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33,3%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33,3%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34,6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35,2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119,2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189,0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57,1%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82,0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130,0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72,3%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59,0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60,0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203,0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63,0%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14,074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,007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,012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15,018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,005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,003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15,631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,001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3 casillas (33,3%) han esperado un recuento menor que 5. El recuento mínimo esperado es ,55.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,209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,007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,012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,148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,007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,012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,205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,007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,012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68938"/>
            <wp:docPr id="7" name="Drawing 7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g.emf"/>
                    <pic:cNvPicPr>
                      <a:picLocks noChangeAspect="true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68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[DP]Geo optativa * [E]Paisaje en ESO</w:t>
        <w:cr/>
      </w:r>
    </w:p>
    <w:p>
      <w:r/>
    </w:p>
    <w:tbl>
      <w:tblPr>
        <w:tblW w:w="0" w:type="auto"/>
        <w:jc w:val="left"/>
        <w:tblLayout w:type="fixed"/>
      </w:tblPr>
      <w:tblGrid>
        <w:gridCol w:w="1782"/>
        <w:gridCol w:w="832"/>
        <w:gridCol w:w="2784"/>
        <w:gridCol w:w="1154"/>
        <w:gridCol w:w="1154"/>
        <w:gridCol w:w="1154"/>
        <w:gridCol w:w="1154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[E]Paisaje en ESO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[DP]Geo optativa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nc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35,8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146,2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189,0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74,6%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130,0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80,8%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249,0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77,3%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4,414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,353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,323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5,411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,248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,190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4,308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,367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4 casillas (44,4%) han esperado un recuento menor que 5. El recuento mínimo esperado es ,11.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,117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,353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,323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,083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,353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,323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,116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,353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,323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68938"/>
            <wp:docPr id="8" name="Drawing 8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mg.emf"/>
                    <pic:cNvPicPr>
                      <a:picLocks noChangeAspect="true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68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[DP]Geo optativa * [E]Cómo ESO: enfoque</w:t>
        <w:cr/>
      </w:r>
    </w:p>
    <w:p>
      <w:r/>
    </w:p>
    <w:tbl>
      <w:tblPr>
        <w:tblW w:w="0" w:type="auto"/>
        <w:jc w:val="left"/>
        <w:tblLayout w:type="fixed"/>
      </w:tblPr>
      <w:tblGrid>
        <w:gridCol w:w="1782"/>
        <w:gridCol w:w="832"/>
        <w:gridCol w:w="2784"/>
        <w:gridCol w:w="1154"/>
        <w:gridCol w:w="1154"/>
        <w:gridCol w:w="1154"/>
        <w:gridCol w:w="1154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ESO: enfoque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práctico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teórico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[DP]Geo optativa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nc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115,6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66,3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189,0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66,1%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29,6%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79,5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45,6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130,0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53,1%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43,8%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197,0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113,0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61,2%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35,1%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8,781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,067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,099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9,756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,045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,038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8,690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,054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4 casillas (44,4%) han esperado un recuento menor que 5. El recuento mínimo esperado es ,11.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,165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,067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,099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,117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,067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,099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,163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,067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,099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68938"/>
            <wp:docPr id="9" name="Drawing 9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mg.emf"/>
                    <pic:cNvPicPr>
                      <a:picLocks noChangeAspect="true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68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[DP]Geo optativa * [E]Cómo ESO: Meto (reclas)</w:t>
        <w:cr/>
      </w:r>
    </w:p>
    <w:p>
      <w:r/>
    </w:p>
    <w:tbl>
      <w:tblPr>
        <w:tblW w:w="0" w:type="auto"/>
        <w:jc w:val="left"/>
        <w:tblLayout w:type="fixed"/>
      </w:tblPr>
      <w:tblGrid>
        <w:gridCol w:w="1785"/>
        <w:gridCol w:w="833"/>
        <w:gridCol w:w="2788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ESO: Meto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Actividades orales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Ejercicios escritos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[DP]Geo optativa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nc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1,6%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785"/>
        <w:gridCol w:w="833"/>
        <w:gridCol w:w="2788"/>
        <w:gridCol w:w="1666"/>
        <w:gridCol w:w="115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ESO: Meto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Ejercicios escritos, actividades orales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Excursión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Lección docente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[DP]Geo optativa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nc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1,6%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1,5%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1,6%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785"/>
        <w:gridCol w:w="833"/>
        <w:gridCol w:w="2788"/>
        <w:gridCol w:w="166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ESO: Meto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Lección docente, ejercicios escritos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[DP]Geo optativa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nc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176,1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189,0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92,6%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121,1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130,0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93,8%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300,0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93,2%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5,132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,953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,697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6,715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,876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,661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15,380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,713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19 casillas (90,5%) han esperado un recuento menor que 5. El recuento mínimo esperado es ,01.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,126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,953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,697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,089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,953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,697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,125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,953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,697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68938"/>
            <wp:docPr id="10" name="Drawing 10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mg.emf"/>
                    <pic:cNvPicPr>
                      <a:picLocks noChangeAspect="true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68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[DP]Geo optativa * [E]Cómo ESO: Recursos (reclas)</w:t>
        <w:cr/>
      </w:r>
    </w:p>
    <w:p>
      <w:r/>
    </w:p>
    <w:tbl>
      <w:tblPr>
        <w:tblW w:w="0" w:type="auto"/>
        <w:jc w:val="left"/>
        <w:tblLayout w:type="fixed"/>
      </w:tblPr>
      <w:tblGrid>
        <w:gridCol w:w="1785"/>
        <w:gridCol w:w="833"/>
        <w:gridCol w:w="2788"/>
        <w:gridCol w:w="1156"/>
        <w:gridCol w:w="1666"/>
        <w:gridCol w:w="1513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ESO: Recursos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Escritos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Escritos, Mapas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Manipulativos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[DP]Geo optativa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nc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66,7%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39,9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0,5%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27,5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68,0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785"/>
        <w:gridCol w:w="833"/>
        <w:gridCol w:w="2788"/>
        <w:gridCol w:w="1156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ESO: Recursos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Mapas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visuales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Visuales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[DP]Geo optativa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nc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33,3%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103,9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22,3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55,6%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10,1%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71,5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15,3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55,4%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14,6%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38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177,0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38,0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55,0%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11,8%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785"/>
        <w:gridCol w:w="833"/>
        <w:gridCol w:w="2788"/>
        <w:gridCol w:w="1666"/>
        <w:gridCol w:w="166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ESO: Recursos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Visuales, Escritos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Visuales, Mapas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[DP]Geo optativa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nc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189,0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130,0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26,405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,049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,094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19,561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,241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,104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26,935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,107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19 casillas (70,4%) han esperado un recuento menor que 5. El recuento mínimo esperado es ,01.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,286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,049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,094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,202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,049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,094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,275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,049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,094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68938"/>
            <wp:docPr id="11" name="Drawing 11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mg.emf"/>
                    <pic:cNvPicPr>
                      <a:picLocks noChangeAspect="true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68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[DP]Geo optativa * [E]Paisaje en BACH</w:t>
        <w:cr/>
      </w:r>
    </w:p>
    <w:p>
      <w:r/>
    </w:p>
    <w:tbl>
      <w:tblPr>
        <w:tblW w:w="0" w:type="auto"/>
        <w:jc w:val="left"/>
        <w:tblLayout w:type="fixed"/>
      </w:tblPr>
      <w:tblGrid>
        <w:gridCol w:w="1782"/>
        <w:gridCol w:w="832"/>
        <w:gridCol w:w="2784"/>
        <w:gridCol w:w="1154"/>
        <w:gridCol w:w="1154"/>
        <w:gridCol w:w="1154"/>
        <w:gridCol w:w="1154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[E]Paisaje en BACH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[DP]Geo optativa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nc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33,3%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33,3%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33,3%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105,7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75,1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189,0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89,4%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72,7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51,7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130,0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91,5%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180,0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128,0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55,9%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39,8%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251,390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&lt;,001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&lt;,001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290,100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&lt;,001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&lt;,001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287,802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&lt;,001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3 casillas (33,3%) han esperado un recuento menor que 5. El recuento mínimo esperado es ,13.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,884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&lt;,001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&lt;,001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,625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&lt;,001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&lt;,001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,662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&lt;,001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&lt;,001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68938"/>
            <wp:docPr id="12" name="Drawing 12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img.emf"/>
                    <pic:cNvPicPr>
                      <a:picLocks noChangeAspect="true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68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[DP]Geo optativa * [E]Cómo BAC: enfoque</w:t>
        <w:cr/>
      </w:r>
    </w:p>
    <w:p>
      <w:r/>
    </w:p>
    <w:tbl>
      <w:tblPr>
        <w:tblW w:w="0" w:type="auto"/>
        <w:jc w:val="left"/>
        <w:tblLayout w:type="fixed"/>
      </w:tblPr>
      <w:tblGrid>
        <w:gridCol w:w="1782"/>
        <w:gridCol w:w="832"/>
        <w:gridCol w:w="2784"/>
        <w:gridCol w:w="1154"/>
        <w:gridCol w:w="1154"/>
        <w:gridCol w:w="1154"/>
        <w:gridCol w:w="1154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BAC: enfoque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práctico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teórico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[DP]Geo optativa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nc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66,7%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33,3%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116,2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50,5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189,0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96,8%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79,9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34,7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130,0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27,7%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62,3%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198,0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38,0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86,0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61,5%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245,627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&lt;,001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&lt;,001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288,432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&lt;,001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&lt;,001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283,652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&lt;,001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3 casillas (33,3%) han esperado un recuento menor que 5. El recuento mínimo esperado es ,35.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,873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&lt;,001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&lt;,001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,618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&lt;,001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&lt;,001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,658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&lt;,001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&lt;,001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68938"/>
            <wp:docPr id="13" name="Drawing 13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mg.emf"/>
                    <pic:cNvPicPr>
                      <a:picLocks noChangeAspect="true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68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[DP]Geo optativa * [E]Cómo BACH: Meto (reclas)</w:t>
        <w:cr/>
      </w:r>
    </w:p>
    <w:p>
      <w:r/>
    </w:p>
    <w:tbl>
      <w:tblPr>
        <w:tblW w:w="0" w:type="auto"/>
        <w:jc w:val="left"/>
        <w:tblLayout w:type="fixed"/>
      </w:tblPr>
      <w:tblGrid>
        <w:gridCol w:w="1785"/>
        <w:gridCol w:w="833"/>
        <w:gridCol w:w="2788"/>
        <w:gridCol w:w="1666"/>
        <w:gridCol w:w="166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BACH: Meto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Actividades orales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Ejercicios escritos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Excursión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[DP]Geo optativa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nc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2,3%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785"/>
        <w:gridCol w:w="833"/>
        <w:gridCol w:w="2788"/>
        <w:gridCol w:w="166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BACH: Meto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Lección docente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[DP]Geo optativa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nc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180,2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189,0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99,5%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123,9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130,0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89,2%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307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307,0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95,3%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18,651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,017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,093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21,581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,006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,001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23,542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,004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13 casillas (86,7%) han esperado un recuento menor que 5. El recuento mínimo esperado es ,02.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,241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,017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,093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,170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,017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,093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,234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,017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,093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68938"/>
            <wp:docPr id="14" name="Drawing 14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img.emf"/>
                    <pic:cNvPicPr>
                      <a:picLocks noChangeAspect="true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68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[DP]Geo optativa * [E]Cómo BAC: Recursos (reclas)</w:t>
        <w:cr/>
      </w:r>
    </w:p>
    <w:p>
      <w:r/>
    </w:p>
    <w:tbl>
      <w:tblPr>
        <w:tblW w:w="0" w:type="auto"/>
        <w:jc w:val="left"/>
        <w:tblLayout w:type="fixed"/>
      </w:tblPr>
      <w:tblGrid>
        <w:gridCol w:w="1785"/>
        <w:gridCol w:w="833"/>
        <w:gridCol w:w="2788"/>
        <w:gridCol w:w="1666"/>
        <w:gridCol w:w="166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BAC: Recursos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Actividades orales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Ejercicios escritos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escritos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[DP]Geo optativa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nc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13,5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1,1%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16,2%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7,1%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785"/>
        <w:gridCol w:w="833"/>
        <w:gridCol w:w="2788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BAC: Recursos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escritos, mapas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escritos, visuales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[DP]Geo optativa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nc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33,3%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0,5%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9,2%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4,3%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785"/>
        <w:gridCol w:w="833"/>
        <w:gridCol w:w="2788"/>
        <w:gridCol w:w="1666"/>
        <w:gridCol w:w="166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BAC: Recursos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escritos, visuales, mapas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Lección docente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mapas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[DP]Geo optativa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nc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0,8%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785"/>
        <w:gridCol w:w="833"/>
        <w:gridCol w:w="2788"/>
        <w:gridCol w:w="1156"/>
        <w:gridCol w:w="115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BAC: Recursos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visuales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visuales, manipulativos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[DP]Geo optativa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nc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66,7%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142,6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97,4%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0,5%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98,1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43,8%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243,0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75,5%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785"/>
        <w:gridCol w:w="833"/>
        <w:gridCol w:w="2788"/>
        <w:gridCol w:w="166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BAC: Recursos (reclas)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visuales, mapas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[DP]Geo optativa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nc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189,0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130,0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129,745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&lt;,001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,004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141,748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&lt;,001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&lt;,001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154,542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&lt;,001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28 casillas (77,8%) han esperado un recuento menor que 5. El recuento mínimo esperado es ,01.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,635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&lt;,001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,004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,449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&lt;,001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,004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,536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&lt;,001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,004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68938"/>
            <wp:docPr id="15" name="Drawing 15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img.emf"/>
                    <pic:cNvPicPr>
                      <a:picLocks noChangeAspect="true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68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[DP]Geo optativa * [RC]Vives en paisaje (reclas)</w:t>
        <w:cr/>
      </w:r>
    </w:p>
    <w:p>
      <w:r/>
    </w:p>
    <w:tbl>
      <w:tblPr>
        <w:tblW w:w="0" w:type="auto"/>
        <w:jc w:val="left"/>
        <w:tblLayout w:type="fixed"/>
      </w:tblPr>
      <w:tblGrid>
        <w:gridCol w:w="1785"/>
        <w:gridCol w:w="833"/>
        <w:gridCol w:w="2788"/>
        <w:gridCol w:w="1156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[RC]Vives en paisaje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si, rural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[DP]Geo optativa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nc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33,3%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150,3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77,8%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103,4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83,1%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1,5%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256,0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79,5%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0,6%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785"/>
        <w:gridCol w:w="833"/>
        <w:gridCol w:w="2788"/>
        <w:gridCol w:w="1173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[RC]Vives en paisaje (reclas)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si, urbano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[DP]Geo optativa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nc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66,7%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189,0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130,0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35,0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18,706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,017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,044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16,071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,041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,019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17,769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,024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8 casillas (53,3%) han esperado un recuento menor que 5. El recuento mínimo esperado es ,02.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,241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,017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,044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,170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,017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,044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,234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,017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,044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68938"/>
            <wp:docPr id="16" name="Drawing 16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mg.emf"/>
                    <pic:cNvPicPr>
                      <a:picLocks noChangeAspect="true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68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[DP]Geo optativa * [RC]Eres agente (reclas)</w:t>
        <w:cr/>
      </w:r>
    </w:p>
    <w:p>
      <w:r/>
    </w:p>
    <w:tbl>
      <w:tblPr>
        <w:tblW w:w="0" w:type="auto"/>
        <w:jc w:val="left"/>
        <w:tblLayout w:type="fixed"/>
      </w:tblPr>
      <w:tblGrid>
        <w:gridCol w:w="1785"/>
        <w:gridCol w:w="833"/>
        <w:gridCol w:w="2788"/>
        <w:gridCol w:w="1156"/>
        <w:gridCol w:w="115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[RC]Eres agente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 (enfoque educativo)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[DP]Geo optativa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nc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0,5%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785"/>
        <w:gridCol w:w="833"/>
        <w:gridCol w:w="2788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[RC]Eres agente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 (enfoque individual)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 (enfoque participativo)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[DP]Geo optativa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nc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33,3%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33,3%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44,0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6,9%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30,3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8,5%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75,0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7,8%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785"/>
        <w:gridCol w:w="833"/>
        <w:gridCol w:w="2788"/>
        <w:gridCol w:w="166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[RC]Eres agente (reclas)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 (sin argumentos)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[DP]Geo optativa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nc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33,3%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189,0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52,4%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69,4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130,0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55,4%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172,0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53,4%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7,175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,709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,564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7,297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,697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,640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10,806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,539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10 casillas (55,6%) han esperado un recuento menor que 5. El recuento mínimo esperado es ,01.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,149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,709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,564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,106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,709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,564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,148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,709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,564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68938"/>
            <wp:docPr id="17" name="Drawing 17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img.emf"/>
                    <pic:cNvPicPr>
                      <a:picLocks noChangeAspect="true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68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[DP]Geo optativa * [RC]Elemento calidad (reclas)</w:t>
        <w:cr/>
      </w:r>
    </w:p>
    <w:p>
      <w:r/>
    </w:p>
    <w:tbl>
      <w:tblPr>
        <w:tblW w:w="0" w:type="auto"/>
        <w:jc w:val="left"/>
        <w:tblLayout w:type="fixed"/>
      </w:tblPr>
      <w:tblGrid>
        <w:gridCol w:w="1785"/>
        <w:gridCol w:w="833"/>
        <w:gridCol w:w="2788"/>
        <w:gridCol w:w="1156"/>
        <w:gridCol w:w="115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[RC]Elemento calidad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 (espacio de vida rutinaria)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[DP]Geo optativa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nc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33,3%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67,5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35,4%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46,4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36,2%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115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115,0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35,7%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785"/>
        <w:gridCol w:w="833"/>
        <w:gridCol w:w="2788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[RC]Elemento calidad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 (fondo estético)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 (recursos naturales/humanos)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[DP]Geo optativa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nc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66,7%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72,2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28,2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33,3%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49,7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19,4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44,6%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10,8%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48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123,0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48,0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38,2%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14,9%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785"/>
        <w:gridCol w:w="833"/>
        <w:gridCol w:w="2788"/>
        <w:gridCol w:w="166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[RC]Elemento calidad (reclas)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 (sin argumentos)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[DP]Geo optativa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nc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189,0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130,0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11,049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,354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,312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13,575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,193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,143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12,500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,247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8 casillas (44,4%) han esperado un recuento menor que 5. El recuento mínimo esperado es ,05.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,185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,354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,312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,131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,354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,312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,182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,354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,312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68938"/>
            <wp:docPr id="18" name="Drawing 18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img.emf"/>
                    <pic:cNvPicPr>
                      <a:picLocks noChangeAspect="true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68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[DP]Geo optativa * [RC]Paisaje-Territorio</w:t>
        <w:cr/>
      </w:r>
    </w:p>
    <w:p>
      <w:r/>
    </w:p>
    <w:tbl>
      <w:tblPr>
        <w:tblW w:w="0" w:type="auto"/>
        <w:jc w:val="left"/>
        <w:tblLayout w:type="fixed"/>
      </w:tblPr>
      <w:tblGrid>
        <w:gridCol w:w="1785"/>
        <w:gridCol w:w="833"/>
        <w:gridCol w:w="2788"/>
        <w:gridCol w:w="1156"/>
        <w:gridCol w:w="1615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[RC]Paisaje-Territorio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no, explicación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[DP]Geo optativa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nc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66,7%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33,3%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139,1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39,3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72,5%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4,2%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95,7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27,0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75,4%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3,1%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237,0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67,0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73,6%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3,7%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785"/>
        <w:gridCol w:w="833"/>
        <w:gridCol w:w="2788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[RC]Paisaje-Territorio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[DP]Geo optativa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nc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189,0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130,0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[DP]Geo optativa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1,220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,976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,949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1,354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,969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,949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3,417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,861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7 casillas (58,3%) han esperado un recuento menor que 5. El recuento mínimo esperado es ,06.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,062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,976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,949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,044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,976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,949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,061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,976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,949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68938"/>
            <wp:docPr id="19" name="Drawing 19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img.emf"/>
                    <pic:cNvPicPr>
                      <a:picLocks noChangeAspect="true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68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h="16838" w:w="11906" w:orient="portrait"/>
      <w:pgMar w:left="1440" w:top="1440" w:right="1440" w:bottom="1440"/>
    </w:sectPr>
  </w:body>
</w:document>
</file>

<file path=word/settings.xml><?xml version="1.0" encoding="utf-8"?>
<w:settings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settings.xml" Type="http://schemas.openxmlformats.org/officeDocument/2006/relationships/settings"/><Relationship Id="rId10" Target="media/image9.emf" Type="http://schemas.openxmlformats.org/officeDocument/2006/relationships/image"/><Relationship Id="rId11" Target="media/image10.emf" Type="http://schemas.openxmlformats.org/officeDocument/2006/relationships/image"/><Relationship Id="rId12" Target="media/image11.emf" Type="http://schemas.openxmlformats.org/officeDocument/2006/relationships/image"/><Relationship Id="rId13" Target="media/image12.emf" Type="http://schemas.openxmlformats.org/officeDocument/2006/relationships/image"/><Relationship Id="rId14" Target="media/image13.emf" Type="http://schemas.openxmlformats.org/officeDocument/2006/relationships/image"/><Relationship Id="rId15" Target="media/image14.emf" Type="http://schemas.openxmlformats.org/officeDocument/2006/relationships/image"/><Relationship Id="rId16" Target="media/image15.emf" Type="http://schemas.openxmlformats.org/officeDocument/2006/relationships/image"/><Relationship Id="rId17" Target="media/image16.emf" Type="http://schemas.openxmlformats.org/officeDocument/2006/relationships/image"/><Relationship Id="rId18" Target="media/image17.emf" Type="http://schemas.openxmlformats.org/officeDocument/2006/relationships/image"/><Relationship Id="rId19" Target="media/image18.emf" Type="http://schemas.openxmlformats.org/officeDocument/2006/relationships/image"/><Relationship Id="rId2" Target="media/image1.emf" Type="http://schemas.openxmlformats.org/officeDocument/2006/relationships/image"/><Relationship Id="rId20" Target="media/image19.emf" Type="http://schemas.openxmlformats.org/officeDocument/2006/relationships/image"/><Relationship Id="rId21" Target="media/image20.emf" Type="http://schemas.openxmlformats.org/officeDocument/2006/relationships/image"/><Relationship Id="rId3" Target="media/image2.emf" Type="http://schemas.openxmlformats.org/officeDocument/2006/relationships/image"/><Relationship Id="rId4" Target="media/image3.emf" Type="http://schemas.openxmlformats.org/officeDocument/2006/relationships/image"/><Relationship Id="rId5" Target="media/image4.emf" Type="http://schemas.openxmlformats.org/officeDocument/2006/relationships/image"/><Relationship Id="rId6" Target="media/image5.emf" Type="http://schemas.openxmlformats.org/officeDocument/2006/relationships/image"/><Relationship Id="rId7" Target="media/image6.emf" Type="http://schemas.openxmlformats.org/officeDocument/2006/relationships/image"/><Relationship Id="rId8" Target="media/image7.emf" Type="http://schemas.openxmlformats.org/officeDocument/2006/relationships/image"/><Relationship Id="rId9" Target="media/image8.emf" Type="http://schemas.openxmlformats.org/officeDocument/2006/relationships/image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2023-09-22T21:31:48Z</dcterms:created>
  <dc:creator>IBM SPSS Statistics</dc:creator>
</cp:coreProperties>
</file>