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8FD" w:rsidRDefault="001F58FD" w:rsidP="001F58FD">
      <w:pPr>
        <w:pStyle w:val="Ttulo1"/>
        <w:rPr>
          <w:rFonts w:cstheme="majorHAnsi"/>
          <w:color w:val="7F7F7F" w:themeColor="text1" w:themeTint="80"/>
          <w:sz w:val="36"/>
          <w:szCs w:val="36"/>
        </w:rPr>
      </w:pPr>
      <w:bookmarkStart w:id="0" w:name="_Toc529180556"/>
      <w:bookmarkStart w:id="1" w:name="_Toc519681937"/>
      <w:bookmarkStart w:id="2" w:name="_Toc32392576"/>
      <w:r>
        <w:rPr>
          <w:rFonts w:cstheme="majorHAnsi"/>
          <w:color w:val="7F7F7F" w:themeColor="text1" w:themeTint="80"/>
          <w:sz w:val="36"/>
          <w:szCs w:val="36"/>
        </w:rPr>
        <w:t xml:space="preserve">Documentación </w:t>
      </w:r>
      <w:r>
        <w:rPr>
          <w:rFonts w:cstheme="majorHAnsi"/>
          <w:color w:val="7F7F7F" w:themeColor="text1" w:themeTint="80"/>
        </w:rPr>
        <w:t xml:space="preserve">para la presentación </w:t>
      </w:r>
      <w:r>
        <w:rPr>
          <w:rFonts w:cstheme="majorHAnsi"/>
          <w:color w:val="7F7F7F" w:themeColor="text1" w:themeTint="80"/>
          <w:sz w:val="36"/>
          <w:szCs w:val="36"/>
        </w:rPr>
        <w:t xml:space="preserve">de </w:t>
      </w:r>
      <w:r>
        <w:rPr>
          <w:rFonts w:cstheme="majorHAnsi"/>
          <w:color w:val="7F7F7F" w:themeColor="text1" w:themeTint="80"/>
        </w:rPr>
        <w:t xml:space="preserve">la </w:t>
      </w:r>
      <w:r>
        <w:rPr>
          <w:rFonts w:cstheme="majorHAnsi"/>
          <w:color w:val="7F7F7F" w:themeColor="text1" w:themeTint="80"/>
          <w:sz w:val="36"/>
          <w:szCs w:val="36"/>
        </w:rPr>
        <w:t>solicitud.</w:t>
      </w:r>
      <w:bookmarkEnd w:id="0"/>
      <w:bookmarkEnd w:id="1"/>
      <w:bookmarkEnd w:id="2"/>
    </w:p>
    <w:p w:rsidR="001F58FD" w:rsidRDefault="001F58FD" w:rsidP="001F58FD">
      <w:pPr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rPr>
          <w:rFonts w:cstheme="majorHAnsi"/>
          <w:color w:val="7F7F7F" w:themeColor="text1" w:themeTint="80"/>
        </w:rPr>
      </w:pPr>
      <w:bookmarkStart w:id="3" w:name="_Toc529180557"/>
      <w:bookmarkStart w:id="4" w:name="_Toc519681938"/>
      <w:r>
        <w:rPr>
          <w:rFonts w:cstheme="majorHAnsi"/>
          <w:color w:val="7F7F7F" w:themeColor="text1" w:themeTint="80"/>
          <w:sz w:val="28"/>
          <w:szCs w:val="28"/>
        </w:rPr>
        <w:t xml:space="preserve">Modelo de </w:t>
      </w:r>
      <w:proofErr w:type="spellStart"/>
      <w:r>
        <w:rPr>
          <w:rFonts w:cstheme="majorHAnsi"/>
          <w:i/>
          <w:iCs/>
          <w:color w:val="7F7F7F" w:themeColor="text1" w:themeTint="80"/>
          <w:sz w:val="28"/>
          <w:szCs w:val="28"/>
        </w:rPr>
        <w:t>curriculum</w:t>
      </w:r>
      <w:proofErr w:type="spellEnd"/>
      <w:r>
        <w:rPr>
          <w:rFonts w:cstheme="majorHAnsi"/>
          <w:i/>
          <w:iCs/>
          <w:color w:val="7F7F7F" w:themeColor="text1" w:themeTint="80"/>
          <w:sz w:val="28"/>
          <w:szCs w:val="28"/>
        </w:rPr>
        <w:t xml:space="preserve"> vitae </w:t>
      </w:r>
      <w:r>
        <w:rPr>
          <w:rFonts w:cstheme="majorHAnsi"/>
          <w:color w:val="7F7F7F" w:themeColor="text1" w:themeTint="80"/>
          <w:sz w:val="28"/>
          <w:szCs w:val="28"/>
        </w:rPr>
        <w:t>de la persona candidata.</w:t>
      </w:r>
      <w:bookmarkEnd w:id="3"/>
      <w:bookmarkEnd w:id="4"/>
    </w:p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spacing w:after="0" w:line="240" w:lineRule="auto"/>
        <w:jc w:val="center"/>
        <w:rPr>
          <w:rFonts w:asciiTheme="majorHAnsi" w:hAnsiTheme="majorHAnsi" w:cstheme="majorHAnsi"/>
          <w:b/>
          <w:i/>
          <w:iCs/>
          <w:sz w:val="20"/>
          <w:szCs w:val="20"/>
        </w:rPr>
      </w:pPr>
      <w:r>
        <w:rPr>
          <w:rFonts w:asciiTheme="majorHAnsi" w:hAnsiTheme="majorHAnsi" w:cstheme="majorHAnsi"/>
          <w:b/>
          <w:i/>
          <w:iCs/>
          <w:sz w:val="20"/>
          <w:szCs w:val="20"/>
        </w:rPr>
        <w:t>CURRICULUM VITAE</w:t>
      </w:r>
    </w:p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b/>
          <w:sz w:val="20"/>
        </w:rPr>
      </w:pPr>
      <w:r>
        <w:rPr>
          <w:rFonts w:asciiTheme="majorHAnsi" w:hAnsiTheme="majorHAnsi" w:cstheme="majorHAnsi"/>
          <w:b/>
          <w:sz w:val="20"/>
        </w:rPr>
        <w:t>CONVOCATORIA PARA LA ADJUDICACIÓN DE PLAZAS DE PERSONAL PARA LA REALIZACIÓN DE PROYECTOS ESPECÍFICOS DE INVESTIGACIÓN CIENTÍFICA Y TÉCNICA CON CARGO A PROYECTOS DE INVESTIGACIÓN O SUBVENCIONES FINALISTAS</w:t>
      </w:r>
    </w:p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</w:rPr>
      </w:pPr>
    </w:p>
    <w:p w:rsidR="001F58FD" w:rsidRDefault="001F58FD" w:rsidP="001F58FD">
      <w:pPr>
        <w:spacing w:after="0" w:line="240" w:lineRule="auto"/>
        <w:rPr>
          <w:rFonts w:asciiTheme="majorHAnsi" w:eastAsiaTheme="minorEastAsia" w:hAnsiTheme="majorHAnsi" w:cstheme="majorHAnsi"/>
          <w:sz w:val="20"/>
          <w:szCs w:val="20"/>
        </w:rPr>
      </w:pPr>
      <w:r>
        <w:rPr>
          <w:rFonts w:asciiTheme="majorHAnsi" w:eastAsiaTheme="minorEastAsia" w:hAnsiTheme="majorHAnsi" w:cstheme="majorHAnsi"/>
          <w:sz w:val="20"/>
          <w:szCs w:val="20"/>
        </w:rPr>
        <w:t>DATOS DE LA PLAZA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6520"/>
      </w:tblGrid>
      <w:tr w:rsidR="001F58FD" w:rsidTr="001F58FD">
        <w:trPr>
          <w:trHeight w:val="25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>REFERENCIA PLAZA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>FECHA CONVOCATORIA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>PROYECTO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eastAsiaTheme="minorEastAsia" w:hAnsiTheme="majorHAnsi" w:cstheme="majorHAnsi"/>
          <w:sz w:val="20"/>
          <w:szCs w:val="20"/>
        </w:rPr>
      </w:pPr>
    </w:p>
    <w:p w:rsidR="001F58FD" w:rsidRDefault="001F58FD" w:rsidP="001F58FD">
      <w:pPr>
        <w:spacing w:after="0" w:line="240" w:lineRule="auto"/>
        <w:rPr>
          <w:rFonts w:asciiTheme="majorHAnsi" w:eastAsiaTheme="minorEastAsia" w:hAnsiTheme="majorHAnsi" w:cstheme="majorHAnsi"/>
          <w:sz w:val="20"/>
          <w:szCs w:val="20"/>
        </w:rPr>
      </w:pPr>
      <w:r>
        <w:rPr>
          <w:rFonts w:asciiTheme="majorHAnsi" w:eastAsiaTheme="minorEastAsia" w:hAnsiTheme="majorHAnsi" w:cstheme="majorHAnsi"/>
          <w:sz w:val="20"/>
          <w:szCs w:val="20"/>
        </w:rPr>
        <w:t>DATOS PERSONALES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2430"/>
        <w:gridCol w:w="120"/>
        <w:gridCol w:w="600"/>
        <w:gridCol w:w="360"/>
        <w:gridCol w:w="90"/>
        <w:gridCol w:w="795"/>
        <w:gridCol w:w="2125"/>
      </w:tblGrid>
      <w:tr w:rsidR="001F58FD" w:rsidTr="001F58F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DNI/NIE/PASAPORTE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APELLIDOS Y NOMBRE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NACIONALIDAD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FECHA NACIMIENTO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DOMICILIO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C.P.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LOCALIDAD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PROVINCIA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TELÉFONO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CORREO-E</w:t>
            </w: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spacing w:after="0" w:line="240" w:lineRule="auto"/>
        <w:rPr>
          <w:rFonts w:asciiTheme="majorHAnsi" w:eastAsiaTheme="minorEastAsia" w:hAnsiTheme="majorHAnsi" w:cstheme="majorHAnsi"/>
          <w:sz w:val="20"/>
          <w:szCs w:val="20"/>
        </w:rPr>
      </w:pPr>
      <w:r>
        <w:rPr>
          <w:rFonts w:asciiTheme="majorHAnsi" w:eastAsiaTheme="minorEastAsia" w:hAnsiTheme="majorHAnsi" w:cstheme="majorHAnsi"/>
          <w:sz w:val="20"/>
          <w:szCs w:val="20"/>
        </w:rPr>
        <w:t>DATOS ACADÉMICOS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662"/>
      </w:tblGrid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>TITULACIÓN REQUERIDA PARA EL PUESTO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>FECHA DE TERMINACIÓN DE ESTUDIOS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 xml:space="preserve">CALIFICACIÓN MEDIA EXPEDIENTE ACADÉMICO </w:t>
            </w:r>
            <w:r>
              <w:rPr>
                <w:rStyle w:val="Refdenotaalpie"/>
                <w:rFonts w:asciiTheme="majorHAnsi" w:eastAsiaTheme="minorEastAsia" w:hAnsiTheme="majorHAnsi" w:cstheme="majorHAnsi"/>
                <w:sz w:val="20"/>
                <w:szCs w:val="20"/>
              </w:rPr>
              <w:footnoteReference w:id="1"/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 xml:space="preserve">OTRAS TITULACIONES: </w:t>
            </w:r>
            <w:r>
              <w:rPr>
                <w:rStyle w:val="Refdenotaalpie"/>
                <w:rFonts w:asciiTheme="majorHAnsi" w:eastAsiaTheme="minorEastAsia" w:hAnsiTheme="majorHAnsi" w:cstheme="majorHAnsi"/>
                <w:sz w:val="20"/>
                <w:szCs w:val="20"/>
              </w:rPr>
              <w:footnoteReference w:id="2"/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spacing w:after="0" w:line="240" w:lineRule="auto"/>
        <w:rPr>
          <w:rFonts w:asciiTheme="majorHAnsi" w:eastAsiaTheme="minorEastAsia" w:hAnsiTheme="majorHAnsi" w:cstheme="majorHAnsi"/>
          <w:sz w:val="20"/>
          <w:szCs w:val="20"/>
        </w:rPr>
      </w:pPr>
      <w:r>
        <w:rPr>
          <w:rFonts w:asciiTheme="majorHAnsi" w:eastAsiaTheme="minorEastAsia" w:hAnsiTheme="majorHAnsi" w:cstheme="majorHAnsi"/>
          <w:sz w:val="20"/>
          <w:szCs w:val="20"/>
        </w:rPr>
        <w:t>EXPERIENCIA INVESTIGADORA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F58FD" w:rsidTr="001F58FD">
        <w:trPr>
          <w:trHeight w:val="328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>CENTROS EN QUE SE HAYA REALIZADO LA INVESTIGACIÓN, CON INDICACIÓN DE LA FINANCIACIÓN:</w:t>
            </w: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F58FD" w:rsidTr="001F58FD">
        <w:trPr>
          <w:trHeight w:val="328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>TÍTULOS DE LOS PROYECTOS EN LOS QUE HA TRABAJADO (INDICANDO SI HA SIDO COMO INVESTIGADOR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/A</w:t>
            </w: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 xml:space="preserve"> PRINCIPAL O COMO MIEMBRO DEL EQUIPO DE INVESTIGACIÓN)</w:t>
            </w: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F58FD" w:rsidTr="001F58FD">
        <w:trPr>
          <w:trHeight w:val="328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 xml:space="preserve">PUBLICACIONES REALIZADAS CON INDICACIÓN DE TÍTULO, TÍTULO DE LA REVISTA EN SU CASO, PÁGINA, TOMO, FECHA, ETC. (EXCLUYENDO PARTICIPACIONES EN CONGRESOS O RESÚMENES DE </w:t>
            </w:r>
            <w:proofErr w:type="gramStart"/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>LOS MISMOS</w:t>
            </w:r>
            <w:proofErr w:type="gramEnd"/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>)</w:t>
            </w: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F58FD" w:rsidTr="001F58FD">
        <w:trPr>
          <w:trHeight w:val="328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>BECAS PRE Y/O POSDOCTORALES DE INVESTIGACIÓN OBTENIDAS Y CENTROS EN LOS QUE HA TRABAJADO:</w:t>
            </w: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spacing w:after="0" w:line="240" w:lineRule="auto"/>
        <w:rPr>
          <w:rFonts w:asciiTheme="majorHAnsi" w:eastAsiaTheme="minorEastAsia" w:hAnsiTheme="majorHAnsi" w:cstheme="majorHAnsi"/>
          <w:sz w:val="20"/>
          <w:szCs w:val="20"/>
        </w:rPr>
      </w:pPr>
      <w:r>
        <w:rPr>
          <w:rFonts w:asciiTheme="majorHAnsi" w:eastAsiaTheme="minorEastAsia" w:hAnsiTheme="majorHAnsi" w:cstheme="majorHAnsi"/>
          <w:sz w:val="20"/>
          <w:szCs w:val="20"/>
        </w:rPr>
        <w:t>OTROS MÉRITOS Y CIRCUNSTANCIAS, RELACIONADAS CON EL PERFIL REQUERIDOY DESEABLE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F58FD" w:rsidTr="001F58FD">
        <w:trPr>
          <w:trHeight w:val="328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F58FD" w:rsidTr="001F58FD"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spacing w:after="0" w:line="240" w:lineRule="auto"/>
        <w:rPr>
          <w:rFonts w:asciiTheme="majorHAnsi" w:eastAsiaTheme="minorEastAsia" w:hAnsiTheme="majorHAnsi" w:cstheme="majorHAnsi"/>
          <w:sz w:val="20"/>
          <w:szCs w:val="20"/>
        </w:rPr>
      </w:pPr>
      <w:r>
        <w:rPr>
          <w:rFonts w:asciiTheme="majorHAnsi" w:eastAsiaTheme="minorEastAsia" w:hAnsiTheme="majorHAnsi" w:cstheme="majorHAnsi"/>
          <w:sz w:val="20"/>
          <w:szCs w:val="20"/>
        </w:rPr>
        <w:t>SITUACIÓN LABORAL (Si tiene en la actualidad otro contrato de trabajo indique fecha de finalización y dedicación al mismo -horas semanales-).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F58FD" w:rsidTr="001F58FD">
        <w:trPr>
          <w:trHeight w:val="328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color w:val="FF0000"/>
          <w:sz w:val="20"/>
          <w:szCs w:val="20"/>
        </w:rPr>
      </w:pPr>
    </w:p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IDONEIDAD PARA EL PUESTO (ofrece ejemplos específicos de tu trabajo, educación, formación u otras experiencias que indiquen que posees el conocimiento y habilidades necesarias para el puesto)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F58FD" w:rsidTr="001F58FD">
        <w:trPr>
          <w:trHeight w:val="328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color w:val="FF0000"/>
          <w:sz w:val="20"/>
          <w:szCs w:val="20"/>
        </w:rPr>
      </w:pPr>
    </w:p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REFERENCIAS (incluye al menos dos cartas de recomendación o referencias de dos personas. Indica nombre y apellidos, teléfono y correo electrónico de ambas)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F58FD" w:rsidTr="001F58FD">
        <w:trPr>
          <w:trHeight w:val="328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color w:val="FF0000"/>
          <w:sz w:val="20"/>
          <w:szCs w:val="20"/>
        </w:rPr>
      </w:pPr>
    </w:p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SITUACIONES DE DISCAPACIDAD (si tienes alguna discapacidad y crees conveniente alguna adaptación razonable para el proceso de selección, por favor indícalo)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1F58FD" w:rsidTr="001F58FD">
        <w:trPr>
          <w:trHeight w:val="328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F58FD" w:rsidRDefault="001F58FD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p w:rsidR="001F58FD" w:rsidRDefault="001F58FD" w:rsidP="001F58FD">
      <w:pPr>
        <w:spacing w:after="0" w:line="240" w:lineRule="auto"/>
        <w:rPr>
          <w:rFonts w:asciiTheme="majorHAnsi" w:hAnsiTheme="majorHAnsi" w:cstheme="majorHAnsi"/>
          <w:b/>
          <w:color w:val="808080"/>
          <w:sz w:val="16"/>
          <w:szCs w:val="16"/>
        </w:rPr>
      </w:pPr>
    </w:p>
    <w:p w:rsidR="001F58FD" w:rsidRDefault="001F58FD" w:rsidP="001F58FD">
      <w:pPr>
        <w:shd w:val="clear" w:color="auto" w:fill="FFFFFF"/>
        <w:spacing w:after="0" w:line="240" w:lineRule="auto"/>
        <w:rPr>
          <w:rFonts w:asciiTheme="majorHAnsi" w:hAnsiTheme="majorHAnsi" w:cstheme="majorHAnsi"/>
          <w:color w:val="222222"/>
          <w:sz w:val="18"/>
          <w:szCs w:val="18"/>
        </w:rPr>
      </w:pPr>
      <w:r>
        <w:rPr>
          <w:rFonts w:asciiTheme="majorHAnsi" w:hAnsiTheme="majorHAnsi" w:cstheme="majorHAnsi"/>
          <w:b/>
          <w:bCs/>
          <w:color w:val="222222"/>
          <w:sz w:val="18"/>
          <w:szCs w:val="18"/>
        </w:rPr>
        <w:br/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7697"/>
      </w:tblGrid>
      <w:tr w:rsidR="001F58FD" w:rsidTr="001F58FD">
        <w:tc>
          <w:tcPr>
            <w:tcW w:w="116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color w:val="222222"/>
                <w:sz w:val="18"/>
                <w:szCs w:val="18"/>
              </w:rPr>
              <w:t>Información básica de </w:t>
            </w:r>
            <w:r>
              <w:rPr>
                <w:rStyle w:val="il"/>
                <w:rFonts w:asciiTheme="majorHAnsi" w:hAnsiTheme="majorHAnsi" w:cstheme="majorHAnsi"/>
                <w:b/>
                <w:bCs/>
                <w:color w:val="222222"/>
                <w:sz w:val="18"/>
                <w:szCs w:val="18"/>
              </w:rPr>
              <w:t>protección</w:t>
            </w:r>
            <w:r>
              <w:rPr>
                <w:rFonts w:asciiTheme="majorHAnsi" w:hAnsiTheme="majorHAnsi" w:cstheme="majorHAnsi"/>
                <w:b/>
                <w:bCs/>
                <w:color w:val="222222"/>
                <w:sz w:val="18"/>
                <w:szCs w:val="18"/>
              </w:rPr>
              <w:t> de </w:t>
            </w:r>
            <w:r>
              <w:rPr>
                <w:rStyle w:val="il"/>
                <w:rFonts w:asciiTheme="majorHAnsi" w:hAnsiTheme="majorHAnsi" w:cstheme="majorHAnsi"/>
                <w:b/>
                <w:bCs/>
                <w:color w:val="222222"/>
                <w:sz w:val="18"/>
                <w:szCs w:val="18"/>
              </w:rPr>
              <w:t>datos</w:t>
            </w:r>
            <w:r>
              <w:rPr>
                <w:rFonts w:asciiTheme="majorHAnsi" w:hAnsiTheme="majorHAnsi" w:cstheme="majorHAnsi"/>
                <w:b/>
                <w:bCs/>
                <w:color w:val="222222"/>
                <w:sz w:val="18"/>
                <w:szCs w:val="18"/>
              </w:rPr>
              <w:t> del tratamiento: Investigación    </w:t>
            </w:r>
          </w:p>
        </w:tc>
      </w:tr>
      <w:tr w:rsidR="001F58FD" w:rsidTr="001F58FD"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222222"/>
                <w:sz w:val="18"/>
                <w:szCs w:val="18"/>
              </w:rPr>
              <w:t>Responsable</w:t>
            </w:r>
          </w:p>
        </w:tc>
        <w:tc>
          <w:tcPr>
            <w:tcW w:w="10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Vicerrectorado de Política Científica, Investigación y Doctorado  </w:t>
            </w:r>
            <w:hyperlink r:id="rId7" w:tgtFrame="_blank" w:history="1">
              <w:r>
                <w:rPr>
                  <w:rStyle w:val="Hipervnculo"/>
                  <w:rFonts w:cstheme="majorHAnsi"/>
                  <w:color w:val="1155CC"/>
                  <w:sz w:val="18"/>
                  <w:szCs w:val="18"/>
                </w:rPr>
                <w:t>+</w:t>
              </w:r>
              <w:proofErr w:type="spellStart"/>
              <w:r>
                <w:rPr>
                  <w:rStyle w:val="Hipervnculo"/>
                  <w:rFonts w:cstheme="majorHAnsi"/>
                  <w:color w:val="1155CC"/>
                  <w:sz w:val="18"/>
                  <w:szCs w:val="18"/>
                </w:rPr>
                <w:t>info</w:t>
              </w:r>
              <w:proofErr w:type="spellEnd"/>
            </w:hyperlink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              </w:t>
            </w:r>
          </w:p>
        </w:tc>
      </w:tr>
      <w:tr w:rsidR="001F58FD" w:rsidTr="001F58FD"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222222"/>
                <w:sz w:val="18"/>
                <w:szCs w:val="18"/>
              </w:rPr>
              <w:t>Finalidad</w:t>
            </w:r>
          </w:p>
        </w:tc>
        <w:tc>
          <w:tcPr>
            <w:tcW w:w="10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Ayudas y acciones para desarrollo de la investigación científica   </w:t>
            </w:r>
            <w:hyperlink r:id="rId8" w:tgtFrame="_blank" w:history="1">
              <w:r>
                <w:rPr>
                  <w:rStyle w:val="Hipervnculo"/>
                  <w:rFonts w:cstheme="majorHAnsi"/>
                  <w:color w:val="1155CC"/>
                  <w:sz w:val="18"/>
                  <w:szCs w:val="18"/>
                </w:rPr>
                <w:t>+</w:t>
              </w:r>
              <w:proofErr w:type="spellStart"/>
              <w:r>
                <w:rPr>
                  <w:rStyle w:val="Hipervnculo"/>
                  <w:rFonts w:cstheme="majorHAnsi"/>
                  <w:color w:val="1155CC"/>
                  <w:sz w:val="18"/>
                  <w:szCs w:val="18"/>
                </w:rPr>
                <w:t>info</w:t>
              </w:r>
              <w:proofErr w:type="spellEnd"/>
            </w:hyperlink>
          </w:p>
        </w:tc>
      </w:tr>
      <w:tr w:rsidR="001F58FD" w:rsidTr="001F58FD"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222222"/>
                <w:sz w:val="18"/>
                <w:szCs w:val="18"/>
              </w:rPr>
              <w:t>Legitimación</w:t>
            </w:r>
          </w:p>
        </w:tc>
        <w:tc>
          <w:tcPr>
            <w:tcW w:w="10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Cumplimiento de una obligación legal; Misión en interés público  </w:t>
            </w:r>
            <w:hyperlink r:id="rId9" w:tgtFrame="_blank" w:history="1">
              <w:r>
                <w:rPr>
                  <w:rStyle w:val="Hipervnculo"/>
                  <w:rFonts w:cstheme="majorHAnsi"/>
                  <w:color w:val="1155CC"/>
                  <w:sz w:val="18"/>
                  <w:szCs w:val="18"/>
                </w:rPr>
                <w:t>+</w:t>
              </w:r>
              <w:proofErr w:type="spellStart"/>
              <w:r>
                <w:rPr>
                  <w:rStyle w:val="Hipervnculo"/>
                  <w:rFonts w:cstheme="majorHAnsi"/>
                  <w:color w:val="1155CC"/>
                  <w:sz w:val="18"/>
                  <w:szCs w:val="18"/>
                </w:rPr>
                <w:t>info</w:t>
              </w:r>
              <w:proofErr w:type="spellEnd"/>
            </w:hyperlink>
          </w:p>
        </w:tc>
      </w:tr>
      <w:tr w:rsidR="001F58FD" w:rsidTr="001F58FD"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222222"/>
                <w:sz w:val="18"/>
                <w:szCs w:val="18"/>
              </w:rPr>
              <w:t>Destinatarios</w:t>
            </w:r>
          </w:p>
        </w:tc>
        <w:tc>
          <w:tcPr>
            <w:tcW w:w="10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Se prevén cesiones  </w:t>
            </w:r>
            <w:hyperlink r:id="rId10" w:tgtFrame="_blank" w:history="1">
              <w:r>
                <w:rPr>
                  <w:rStyle w:val="Hipervnculo"/>
                  <w:rFonts w:cstheme="majorHAnsi"/>
                  <w:color w:val="1155CC"/>
                  <w:sz w:val="18"/>
                  <w:szCs w:val="18"/>
                </w:rPr>
                <w:t>+</w:t>
              </w:r>
              <w:proofErr w:type="spellStart"/>
              <w:r>
                <w:rPr>
                  <w:rStyle w:val="Hipervnculo"/>
                  <w:rFonts w:cstheme="majorHAnsi"/>
                  <w:color w:val="1155CC"/>
                  <w:sz w:val="18"/>
                  <w:szCs w:val="18"/>
                </w:rPr>
                <w:t>info</w:t>
              </w:r>
              <w:proofErr w:type="spellEnd"/>
            </w:hyperlink>
          </w:p>
        </w:tc>
      </w:tr>
      <w:tr w:rsidR="001F58FD" w:rsidTr="001F58FD"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222222"/>
                <w:sz w:val="18"/>
                <w:szCs w:val="18"/>
              </w:rPr>
              <w:t>Derechos</w:t>
            </w:r>
          </w:p>
        </w:tc>
        <w:tc>
          <w:tcPr>
            <w:tcW w:w="10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Acceder y rectificar  los </w:t>
            </w:r>
            <w:r>
              <w:rPr>
                <w:rStyle w:val="il"/>
                <w:rFonts w:asciiTheme="majorHAnsi" w:hAnsiTheme="majorHAnsi" w:cstheme="majorHAnsi"/>
                <w:color w:val="222222"/>
                <w:sz w:val="18"/>
                <w:szCs w:val="18"/>
              </w:rPr>
              <w:t>datos</w:t>
            </w: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, así como otros derechos, explicados en la información adicional     </w:t>
            </w:r>
            <w:hyperlink r:id="rId11" w:tgtFrame="_blank" w:history="1">
              <w:r>
                <w:rPr>
                  <w:rStyle w:val="Hipervnculo"/>
                  <w:rFonts w:cstheme="majorHAnsi"/>
                  <w:color w:val="1155CC"/>
                  <w:sz w:val="18"/>
                  <w:szCs w:val="18"/>
                </w:rPr>
                <w:t>+</w:t>
              </w:r>
              <w:proofErr w:type="spellStart"/>
              <w:r>
                <w:rPr>
                  <w:rStyle w:val="Hipervnculo"/>
                  <w:rFonts w:cstheme="majorHAnsi"/>
                  <w:color w:val="1155CC"/>
                  <w:sz w:val="18"/>
                  <w:szCs w:val="18"/>
                </w:rPr>
                <w:t>info</w:t>
              </w:r>
              <w:proofErr w:type="spellEnd"/>
            </w:hyperlink>
          </w:p>
        </w:tc>
      </w:tr>
      <w:tr w:rsidR="001F58FD" w:rsidTr="001F58FD">
        <w:trPr>
          <w:trHeight w:val="70"/>
        </w:trPr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iCs/>
                <w:color w:val="222222"/>
                <w:sz w:val="18"/>
                <w:szCs w:val="18"/>
              </w:rPr>
              <w:t>Información adicional</w:t>
            </w:r>
          </w:p>
        </w:tc>
        <w:tc>
          <w:tcPr>
            <w:tcW w:w="101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222222"/>
                <w:sz w:val="18"/>
                <w:szCs w:val="18"/>
              </w:rPr>
              <w:t>Puede consultarla con detalle en nuestra página web:</w:t>
            </w:r>
          </w:p>
          <w:p w:rsidR="001F58FD" w:rsidRDefault="001F58FD">
            <w:pPr>
              <w:spacing w:after="0"/>
              <w:rPr>
                <w:rFonts w:asciiTheme="majorHAnsi" w:hAnsiTheme="majorHAnsi" w:cstheme="majorHAnsi"/>
                <w:color w:val="222222"/>
                <w:sz w:val="18"/>
                <w:szCs w:val="18"/>
              </w:rPr>
            </w:pPr>
            <w:hyperlink r:id="rId12" w:tgtFrame="_blank" w:history="1">
              <w:r>
                <w:rPr>
                  <w:rStyle w:val="Hipervnculo"/>
                  <w:rFonts w:cstheme="majorHAnsi"/>
                  <w:color w:val="1155CC"/>
                  <w:sz w:val="18"/>
                  <w:szCs w:val="18"/>
                </w:rPr>
                <w:t>https://www.ucm.es/data/cont/docs/3-2018-05-23-Info-Adic-Tratamiento-Investigación.pdf</w:t>
              </w:r>
            </w:hyperlink>
          </w:p>
        </w:tc>
      </w:tr>
    </w:tbl>
    <w:p w:rsidR="001F58FD" w:rsidRDefault="001F58FD" w:rsidP="001F58FD">
      <w:pPr>
        <w:spacing w:after="0"/>
        <w:rPr>
          <w:rFonts w:asciiTheme="majorHAnsi" w:hAnsiTheme="majorHAnsi" w:cstheme="majorHAnsi"/>
          <w:sz w:val="18"/>
          <w:szCs w:val="18"/>
        </w:rPr>
      </w:pPr>
    </w:p>
    <w:p w:rsidR="001F58FD" w:rsidRDefault="001F58FD" w:rsidP="001F58FD"/>
    <w:p w:rsidR="001F58FD" w:rsidRDefault="001F58FD" w:rsidP="001F58FD">
      <w:bookmarkStart w:id="5" w:name="_GoBack"/>
      <w:bookmarkEnd w:id="5"/>
    </w:p>
    <w:sectPr w:rsidR="001F58FD" w:rsidSect="00300AE5">
      <w:pgSz w:w="11906" w:h="16838"/>
      <w:pgMar w:top="1418" w:right="1134" w:bottom="993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7D8" w:rsidRDefault="00B307D8" w:rsidP="001F58FD">
      <w:pPr>
        <w:spacing w:after="0" w:line="240" w:lineRule="auto"/>
      </w:pPr>
      <w:r>
        <w:separator/>
      </w:r>
    </w:p>
  </w:endnote>
  <w:endnote w:type="continuationSeparator" w:id="0">
    <w:p w:rsidR="00B307D8" w:rsidRDefault="00B307D8" w:rsidP="001F5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ansit-Normal">
    <w:altName w:val="Corbel"/>
    <w:charset w:val="00"/>
    <w:family w:val="auto"/>
    <w:pitch w:val="variable"/>
    <w:sig w:usb0="80000027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7D8" w:rsidRDefault="00B307D8" w:rsidP="001F58FD">
      <w:pPr>
        <w:spacing w:after="0" w:line="240" w:lineRule="auto"/>
      </w:pPr>
      <w:r>
        <w:separator/>
      </w:r>
    </w:p>
  </w:footnote>
  <w:footnote w:type="continuationSeparator" w:id="0">
    <w:p w:rsidR="00B307D8" w:rsidRDefault="00B307D8" w:rsidP="001F58FD">
      <w:pPr>
        <w:spacing w:after="0" w:line="240" w:lineRule="auto"/>
      </w:pPr>
      <w:r>
        <w:continuationSeparator/>
      </w:r>
    </w:p>
  </w:footnote>
  <w:footnote w:id="1">
    <w:p w:rsidR="001F58FD" w:rsidRDefault="001F58FD" w:rsidP="001F58FD">
      <w:pPr>
        <w:pStyle w:val="Textonotapie"/>
        <w:rPr>
          <w:rFonts w:ascii="Transit-Normal" w:hAnsi="Transit-Normal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Transit-Normal" w:hAnsi="Transit-Normal"/>
          <w:sz w:val="18"/>
          <w:szCs w:val="18"/>
        </w:rPr>
        <w:t>Las equivalencias que deben utilizarse para obtener la media del expediente serán:  puntos por MH, 3 por Sobresaliente, 2 por Notable y 1 por Aprobado</w:t>
      </w:r>
    </w:p>
  </w:footnote>
  <w:footnote w:id="2">
    <w:p w:rsidR="001F58FD" w:rsidRDefault="001F58FD" w:rsidP="001F58FD">
      <w:pPr>
        <w:pStyle w:val="Textonotapie"/>
        <w:rPr>
          <w:rFonts w:ascii="Transit-Normal" w:hAnsi="Transit-Normal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Transit-Normal" w:hAnsi="Transit-Normal"/>
        </w:rPr>
        <w:t>Indíquese, en su caso, otras titulaciones obtenidas con explicación de los mismos datos que en la titulación requerida.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90924"/>
    <w:multiLevelType w:val="hybridMultilevel"/>
    <w:tmpl w:val="AE58E72C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CF37B7"/>
    <w:multiLevelType w:val="hybridMultilevel"/>
    <w:tmpl w:val="57502DFC"/>
    <w:lvl w:ilvl="0" w:tplc="1318F6B0">
      <w:start w:val="1"/>
      <w:numFmt w:val="bullet"/>
      <w:lvlText w:val=""/>
      <w:lvlJc w:val="left"/>
      <w:pPr>
        <w:ind w:left="106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EE41F2B"/>
    <w:multiLevelType w:val="multilevel"/>
    <w:tmpl w:val="C03C6588"/>
    <w:lvl w:ilvl="0">
      <w:start w:val="1"/>
      <w:numFmt w:val="bullet"/>
      <w:lvlText w:val=""/>
      <w:lvlJc w:val="left"/>
      <w:pPr>
        <w:tabs>
          <w:tab w:val="num" w:pos="851"/>
        </w:tabs>
        <w:ind w:left="85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•"/>
      <w:lvlJc w:val="left"/>
      <w:pPr>
        <w:ind w:left="229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011" w:hanging="360"/>
      </w:pPr>
    </w:lvl>
    <w:lvl w:ilvl="4">
      <w:start w:val="1"/>
      <w:numFmt w:val="bullet"/>
      <w:lvlText w:val=""/>
      <w:lvlJc w:val="left"/>
      <w:pPr>
        <w:tabs>
          <w:tab w:val="num" w:pos="3731"/>
        </w:tabs>
        <w:ind w:left="3731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91"/>
        </w:tabs>
        <w:ind w:left="5891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F32CF4"/>
    <w:multiLevelType w:val="hybridMultilevel"/>
    <w:tmpl w:val="79F8C08E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8B5760"/>
    <w:multiLevelType w:val="hybridMultilevel"/>
    <w:tmpl w:val="DA5C96E4"/>
    <w:lvl w:ilvl="0" w:tplc="1CA8C1A8">
      <w:start w:val="2"/>
      <w:numFmt w:val="bullet"/>
      <w:lvlText w:val="-"/>
      <w:lvlJc w:val="left"/>
      <w:pPr>
        <w:ind w:left="1068" w:hanging="360"/>
      </w:pPr>
      <w:rPr>
        <w:rFonts w:ascii="Calibri Light" w:eastAsiaTheme="minorEastAsia" w:hAnsi="Calibri Light" w:cs="Calibri Light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4FE582B"/>
    <w:multiLevelType w:val="hybridMultilevel"/>
    <w:tmpl w:val="7AA46CC6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A42521A"/>
    <w:multiLevelType w:val="multilevel"/>
    <w:tmpl w:val="F6A26432"/>
    <w:lvl w:ilvl="0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•"/>
      <w:lvlJc w:val="left"/>
      <w:pPr>
        <w:ind w:left="5040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)"/>
      <w:lvlJc w:val="left"/>
      <w:pPr>
        <w:ind w:left="6480" w:hanging="360"/>
      </w:pPr>
    </w:lvl>
    <w:lvl w:ilvl="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6B422F"/>
    <w:multiLevelType w:val="hybridMultilevel"/>
    <w:tmpl w:val="8D52ED3C"/>
    <w:lvl w:ilvl="0" w:tplc="6BBC88B2">
      <w:start w:val="4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6A40A8"/>
    <w:multiLevelType w:val="multilevel"/>
    <w:tmpl w:val="8F4CF340"/>
    <w:lvl w:ilvl="0">
      <w:start w:val="1"/>
      <w:numFmt w:val="bullet"/>
      <w:lvlText w:val=""/>
      <w:lvlJc w:val="left"/>
      <w:pPr>
        <w:tabs>
          <w:tab w:val="num" w:pos="851"/>
        </w:tabs>
        <w:ind w:left="85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•"/>
      <w:lvlJc w:val="left"/>
      <w:pPr>
        <w:ind w:left="229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011" w:hanging="360"/>
      </w:pPr>
    </w:lvl>
    <w:lvl w:ilvl="4">
      <w:start w:val="1"/>
      <w:numFmt w:val="bullet"/>
      <w:lvlText w:val=""/>
      <w:lvlJc w:val="left"/>
      <w:pPr>
        <w:tabs>
          <w:tab w:val="num" w:pos="3731"/>
        </w:tabs>
        <w:ind w:left="3731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91"/>
        </w:tabs>
        <w:ind w:left="5891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804A9F"/>
    <w:multiLevelType w:val="hybridMultilevel"/>
    <w:tmpl w:val="031CB1A6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28058E9"/>
    <w:multiLevelType w:val="hybridMultilevel"/>
    <w:tmpl w:val="59E29E68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34561E"/>
    <w:multiLevelType w:val="hybridMultilevel"/>
    <w:tmpl w:val="934AF1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>
      <w:startOverride w:val="2"/>
    </w:lvlOverride>
    <w:lvlOverride w:ilvl="4"/>
    <w:lvlOverride w:ilvl="5"/>
    <w:lvlOverride w:ilvl="6"/>
    <w:lvlOverride w:ilvl="7"/>
    <w:lvlOverride w:ilvl="8"/>
  </w:num>
  <w:num w:numId="4">
    <w:abstractNumId w:val="8"/>
    <w:lvlOverride w:ilvl="0"/>
    <w:lvlOverride w:ilvl="1"/>
    <w:lvlOverride w:ilvl="2"/>
    <w:lvlOverride w:ilvl="3">
      <w:startOverride w:val="2"/>
    </w:lvlOverride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/>
    <w:lvlOverride w:ilvl="2"/>
    <w:lvlOverride w:ilvl="3">
      <w:startOverride w:val="2"/>
    </w:lvlOverride>
    <w:lvlOverride w:ilvl="4">
      <w:startOverride w:val="1"/>
    </w:lvlOverride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FD"/>
    <w:rsid w:val="001F58FD"/>
    <w:rsid w:val="00300AE5"/>
    <w:rsid w:val="00B307D8"/>
    <w:rsid w:val="00E0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D143"/>
  <w15:chartTrackingRefBased/>
  <w15:docId w15:val="{32DAF846-9AAE-4311-B1F6-47DF91B4B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F58FD"/>
    <w:pPr>
      <w:spacing w:line="25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1F58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58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basedOn w:val="Fuentedeprrafopredeter"/>
    <w:uiPriority w:val="99"/>
    <w:semiHidden/>
    <w:unhideWhenUsed/>
    <w:rsid w:val="001F58FD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F58FD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58FD"/>
    <w:rPr>
      <w:rFonts w:eastAsiaTheme="minorEastAsia"/>
      <w:sz w:val="20"/>
      <w:szCs w:val="20"/>
    </w:rPr>
  </w:style>
  <w:style w:type="paragraph" w:styleId="Encabezado">
    <w:name w:val="header"/>
    <w:basedOn w:val="Normal"/>
    <w:link w:val="EncabezadoCar"/>
    <w:uiPriority w:val="99"/>
    <w:semiHidden/>
    <w:unhideWhenUsed/>
    <w:rsid w:val="001F58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F58FD"/>
  </w:style>
  <w:style w:type="paragraph" w:styleId="Prrafodelista">
    <w:name w:val="List Paragraph"/>
    <w:basedOn w:val="Normal"/>
    <w:uiPriority w:val="34"/>
    <w:qFormat/>
    <w:rsid w:val="001F58FD"/>
    <w:pPr>
      <w:ind w:left="720"/>
      <w:contextualSpacing/>
    </w:pPr>
    <w:rPr>
      <w:rFonts w:eastAsiaTheme="minorEastAsia"/>
    </w:rPr>
  </w:style>
  <w:style w:type="character" w:styleId="Refdenotaalpie">
    <w:name w:val="footnote reference"/>
    <w:basedOn w:val="Fuentedeprrafopredeter"/>
    <w:uiPriority w:val="99"/>
    <w:semiHidden/>
    <w:unhideWhenUsed/>
    <w:rsid w:val="001F58FD"/>
    <w:rPr>
      <w:vertAlign w:val="superscript"/>
    </w:rPr>
  </w:style>
  <w:style w:type="character" w:customStyle="1" w:styleId="il">
    <w:name w:val="il"/>
    <w:basedOn w:val="Fuentedeprrafopredeter"/>
    <w:rsid w:val="001F58FD"/>
  </w:style>
  <w:style w:type="table" w:styleId="Tablanormal5">
    <w:name w:val="Plain Table 5"/>
    <w:basedOn w:val="Tablanormal"/>
    <w:uiPriority w:val="45"/>
    <w:rsid w:val="001F58FD"/>
    <w:pPr>
      <w:spacing w:after="0" w:line="240" w:lineRule="auto"/>
    </w:pPr>
    <w:tblPr>
      <w:tblStyleRowBandSize w:val="1"/>
      <w:tblStyleColBandSize w:val="1"/>
      <w:tblInd w:w="0" w:type="nil"/>
    </w:tblPr>
    <w:tblStylePr w:type="fir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04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5-23-Info-Adic-Tratamiento-Investigaci%C3%B3n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5-23-Info-Adic-Tratamiento-Investigaci%C3%B3n.pdf" TargetMode="External"/><Relationship Id="rId12" Type="http://schemas.openxmlformats.org/officeDocument/2006/relationships/hyperlink" Target="https://www.ucm.es/data/cont/docs/3-2018-05-23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cm.es/data/cont/docs/3-2018-05-23-Info-Adic-Tratamiento-Investigaci%C3%B3n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ucm.es/data/cont/docs/3-2018-05-23-Info-Adic-Tratamiento-Investigaci%C3%B3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cm.es/data/cont/docs/3-2018-05-23-Info-Adic-Tratamiento-Investigaci%C3%B3n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BARRERO RODRIGUEZ</dc:creator>
  <cp:keywords/>
  <dc:description/>
  <cp:lastModifiedBy>ANDRES BARRERO RODRIGUEZ</cp:lastModifiedBy>
  <cp:revision>2</cp:revision>
  <dcterms:created xsi:type="dcterms:W3CDTF">2020-02-18T10:14:00Z</dcterms:created>
  <dcterms:modified xsi:type="dcterms:W3CDTF">2020-02-18T10:14:00Z</dcterms:modified>
</cp:coreProperties>
</file>