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43" w:rsidRPr="00F30AEF" w:rsidRDefault="009E0F18" w:rsidP="003361A7">
      <w:pPr>
        <w:jc w:val="center"/>
        <w:rPr>
          <w:b/>
          <w:color w:val="FF0000"/>
          <w:szCs w:val="20"/>
        </w:rPr>
      </w:pPr>
      <w:r w:rsidRPr="00F30AEF">
        <w:rPr>
          <w:b/>
          <w:color w:val="FF0000"/>
          <w:sz w:val="24"/>
          <w:szCs w:val="24"/>
        </w:rPr>
        <w:t>Convocato</w:t>
      </w:r>
      <w:r w:rsidR="003361A7" w:rsidRPr="00F30AEF">
        <w:rPr>
          <w:b/>
          <w:color w:val="FF0000"/>
          <w:sz w:val="24"/>
          <w:szCs w:val="24"/>
        </w:rPr>
        <w:t>r</w:t>
      </w:r>
      <w:r w:rsidRPr="00F30AEF">
        <w:rPr>
          <w:b/>
          <w:color w:val="FF0000"/>
          <w:sz w:val="24"/>
          <w:szCs w:val="24"/>
        </w:rPr>
        <w:t xml:space="preserve">ia </w:t>
      </w:r>
      <w:r w:rsidR="00321BF5">
        <w:rPr>
          <w:b/>
          <w:color w:val="FF0000"/>
          <w:sz w:val="24"/>
          <w:szCs w:val="24"/>
        </w:rPr>
        <w:t>PR</w:t>
      </w:r>
      <w:r w:rsidR="00F726EA">
        <w:rPr>
          <w:b/>
          <w:color w:val="FF0000"/>
          <w:sz w:val="24"/>
          <w:szCs w:val="24"/>
        </w:rPr>
        <w:t>25</w:t>
      </w:r>
      <w:r w:rsidRPr="00F30AEF">
        <w:rPr>
          <w:b/>
          <w:color w:val="FF0000"/>
          <w:sz w:val="24"/>
          <w:szCs w:val="24"/>
        </w:rPr>
        <w:t>/</w:t>
      </w:r>
      <w:r w:rsidR="00321BF5">
        <w:rPr>
          <w:b/>
          <w:color w:val="FF0000"/>
          <w:sz w:val="24"/>
          <w:szCs w:val="24"/>
        </w:rPr>
        <w:t>1</w:t>
      </w:r>
      <w:r w:rsidR="00F726EA">
        <w:rPr>
          <w:b/>
          <w:color w:val="FF0000"/>
          <w:sz w:val="24"/>
          <w:szCs w:val="24"/>
        </w:rPr>
        <w:t>9</w:t>
      </w:r>
      <w:r w:rsidR="003361A7" w:rsidRPr="00F30AEF">
        <w:rPr>
          <w:b/>
          <w:color w:val="FF0000"/>
          <w:sz w:val="24"/>
          <w:szCs w:val="24"/>
        </w:rPr>
        <w:br/>
      </w:r>
      <w:r w:rsidR="00321BF5">
        <w:rPr>
          <w:b/>
          <w:color w:val="FF0000"/>
          <w:szCs w:val="20"/>
        </w:rPr>
        <w:t>Fundación Española de Ciencia y Tecnología (FECYT)</w:t>
      </w:r>
      <w:r w:rsidR="00F30AEF">
        <w:rPr>
          <w:b/>
          <w:color w:val="FF0000"/>
          <w:szCs w:val="20"/>
        </w:rPr>
        <w:br/>
      </w:r>
      <w:r w:rsidR="00321BF5">
        <w:rPr>
          <w:b/>
          <w:color w:val="FF0000"/>
          <w:szCs w:val="20"/>
        </w:rPr>
        <w:t>Ayudas para el fomento de la cultura científica, tecnológica y de la innovación</w:t>
      </w:r>
      <w:r w:rsidRPr="00F30AEF">
        <w:rPr>
          <w:b/>
          <w:color w:val="FF0000"/>
          <w:szCs w:val="20"/>
        </w:rPr>
        <w:t>.</w:t>
      </w:r>
      <w:r w:rsidR="00321BF5">
        <w:rPr>
          <w:b/>
          <w:color w:val="FF0000"/>
          <w:szCs w:val="20"/>
        </w:rPr>
        <w:br/>
      </w:r>
      <w:r w:rsidR="00B0701D" w:rsidRPr="00F30AEF">
        <w:rPr>
          <w:b/>
          <w:color w:val="FF0000"/>
          <w:szCs w:val="20"/>
        </w:rPr>
        <w:t>Convocatoria 201</w:t>
      </w:r>
      <w:r w:rsidR="00F726EA">
        <w:rPr>
          <w:b/>
          <w:color w:val="FF0000"/>
          <w:szCs w:val="20"/>
        </w:rPr>
        <w:t>9</w:t>
      </w:r>
      <w:r w:rsidRPr="00F30AEF">
        <w:rPr>
          <w:b/>
          <w:color w:val="FF0000"/>
          <w:szCs w:val="20"/>
        </w:rPr>
        <w:t>.</w:t>
      </w:r>
    </w:p>
    <w:p w:rsidR="00425DD5" w:rsidRPr="00C44797" w:rsidRDefault="00321BF5" w:rsidP="003361A7">
      <w:pPr>
        <w:jc w:val="center"/>
        <w:rPr>
          <w:b/>
          <w:szCs w:val="20"/>
        </w:rPr>
      </w:pPr>
      <w:r>
        <w:rPr>
          <w:b/>
          <w:sz w:val="24"/>
          <w:szCs w:val="24"/>
        </w:rPr>
        <w:t>Compromiso de cofinanciación</w:t>
      </w:r>
      <w:r w:rsidR="00C44797">
        <w:rPr>
          <w:b/>
          <w:sz w:val="24"/>
          <w:szCs w:val="24"/>
        </w:rPr>
        <w:br/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 xml:space="preserve">D. / Dña.: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bookmarkStart w:id="0" w:name="_GoBack"/>
      <w:bookmarkEnd w:id="0"/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szCs w:val="20"/>
        </w:rPr>
        <w:t xml:space="preserve">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Como investigador principal de la solicitud de referencia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titulada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>, presentada a la convocatoria de Ayudas para el fomento de la cultura científica, tecnológica y de la innovación 201</w:t>
      </w:r>
      <w:r w:rsidR="00F726EA">
        <w:rPr>
          <w:rFonts w:cs="Arial"/>
        </w:rPr>
        <w:t>9</w:t>
      </w:r>
      <w:r>
        <w:rPr>
          <w:rFonts w:cs="Arial"/>
        </w:rPr>
        <w:t xml:space="preserve"> de FECYT</w:t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DECLARO:</w:t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Que de acuerdo con lo establecido en el punto 10.</w:t>
      </w:r>
      <w:r w:rsidR="00F726EA">
        <w:rPr>
          <w:szCs w:val="20"/>
        </w:rPr>
        <w:t>7</w:t>
      </w:r>
      <w:r>
        <w:rPr>
          <w:szCs w:val="20"/>
        </w:rPr>
        <w:t xml:space="preserve"> de la convocatoria según el cual se podrá financiar hasta una cuantía máxima del 60% del presupuesto total del proyecto (debiéndose justificar no solo la subvención concedida sino el 100% del presupuesto de la actividad), en el caso de que sea concedida la ayuda solicitada, el EQUIPO DE INVESTIGACIÓN se compromete a aportar el 40% restante con fondos provenientes de:</w:t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Pr="00A52D8C" w:rsidRDefault="00321BF5" w:rsidP="00F726EA">
      <w:pPr>
        <w:pStyle w:val="Prrafodelista"/>
        <w:numPr>
          <w:ilvl w:val="0"/>
          <w:numId w:val="2"/>
        </w:numPr>
        <w:spacing w:before="240" w:after="240" w:line="720" w:lineRule="auto"/>
        <w:ind w:left="714" w:hanging="357"/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F726EA" w:rsidTr="00FA6FAA">
        <w:tc>
          <w:tcPr>
            <w:tcW w:w="4605" w:type="dxa"/>
          </w:tcPr>
          <w:p w:rsidR="00F726EA" w:rsidRPr="00FA6FAA" w:rsidRDefault="00F726EA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szCs w:val="20"/>
              </w:rPr>
              <w:t xml:space="preserve">Madrid,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de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de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</w:t>
            </w:r>
            <w:r w:rsidRPr="00FA6FAA">
              <w:rPr>
                <w:rFonts w:cs="Arial"/>
              </w:rPr>
              <w:br/>
              <w:t>EL/LA INVESTIGADOR/A PRINCIPAL</w:t>
            </w:r>
            <w:r w:rsidRPr="00FA6FAA">
              <w:rPr>
                <w:rFonts w:cs="Arial"/>
              </w:rPr>
              <w:br/>
              <w:t>Firma</w:t>
            </w:r>
          </w:p>
          <w:p w:rsidR="00F726EA" w:rsidRDefault="00F726EA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F726EA" w:rsidRDefault="00F726EA" w:rsidP="00FA6FAA">
            <w:pPr>
              <w:ind w:left="360"/>
              <w:jc w:val="center"/>
              <w:rPr>
                <w:rFonts w:cs="Arial"/>
              </w:rPr>
            </w:pPr>
          </w:p>
          <w:p w:rsidR="008E1574" w:rsidRDefault="008E1574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Pr="00FA6FAA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F726EA" w:rsidRPr="00FA6FAA" w:rsidRDefault="00F726EA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t xml:space="preserve">Fdo.: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</w:p>
          <w:p w:rsidR="00F726EA" w:rsidRPr="00F726EA" w:rsidRDefault="00F726EA" w:rsidP="00F726EA">
            <w:pPr>
              <w:pStyle w:val="Prrafodelista"/>
              <w:jc w:val="both"/>
              <w:rPr>
                <w:szCs w:val="20"/>
              </w:rPr>
            </w:pPr>
          </w:p>
        </w:tc>
        <w:tc>
          <w:tcPr>
            <w:tcW w:w="4605" w:type="dxa"/>
          </w:tcPr>
          <w:p w:rsidR="00F726EA" w:rsidRDefault="00F726EA" w:rsidP="00F726EA">
            <w:pPr>
              <w:jc w:val="center"/>
              <w:rPr>
                <w:rFonts w:cs="Arial"/>
              </w:rPr>
            </w:pPr>
            <w:r>
              <w:rPr>
                <w:szCs w:val="20"/>
              </w:rPr>
              <w:t xml:space="preserve">Madrid,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EL/LA </w:t>
            </w:r>
            <w:r w:rsidR="00422CBD">
              <w:rPr>
                <w:rFonts w:cs="Arial"/>
              </w:rPr>
              <w:t>RESPONSABLE DE LOS FONDOS</w:t>
            </w:r>
            <w:r>
              <w:rPr>
                <w:rFonts w:cs="Arial"/>
              </w:rPr>
              <w:br/>
              <w:t>Firma</w:t>
            </w:r>
          </w:p>
          <w:p w:rsidR="00F726EA" w:rsidRDefault="00F726EA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F726EA" w:rsidRDefault="00F726EA" w:rsidP="00F726EA">
            <w:pPr>
              <w:jc w:val="center"/>
              <w:rPr>
                <w:rFonts w:cs="Arial"/>
              </w:rPr>
            </w:pPr>
          </w:p>
          <w:p w:rsidR="00F726EA" w:rsidRDefault="00F726EA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F726EA" w:rsidRDefault="00F726EA" w:rsidP="00321BF5">
            <w:pPr>
              <w:jc w:val="both"/>
              <w:rPr>
                <w:szCs w:val="20"/>
              </w:rPr>
            </w:pPr>
          </w:p>
        </w:tc>
      </w:tr>
    </w:tbl>
    <w:p w:rsidR="00321BF5" w:rsidRDefault="00321BF5" w:rsidP="00321BF5">
      <w:pPr>
        <w:jc w:val="both"/>
        <w:rPr>
          <w:szCs w:val="20"/>
        </w:rPr>
      </w:pPr>
    </w:p>
    <w:p w:rsidR="00321BF5" w:rsidRDefault="00321BF5" w:rsidP="00321BF5">
      <w:pPr>
        <w:rPr>
          <w:rFonts w:cs="Arial"/>
        </w:rPr>
      </w:pP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Este documento se presentará en el Servicio de Investigación. El plazo de solicitud finaliza el día</w:t>
      </w:r>
      <w:r w:rsidRPr="006464B9">
        <w:rPr>
          <w:b/>
          <w:color w:val="FF0000"/>
          <w:szCs w:val="20"/>
        </w:rPr>
        <w:t xml:space="preserve"> </w:t>
      </w:r>
      <w:r w:rsidR="00F726EA">
        <w:rPr>
          <w:b/>
          <w:color w:val="FF0000"/>
          <w:szCs w:val="20"/>
        </w:rPr>
        <w:t>23</w:t>
      </w:r>
      <w:r w:rsidRPr="006464B9">
        <w:rPr>
          <w:b/>
          <w:color w:val="FF0000"/>
          <w:szCs w:val="20"/>
        </w:rPr>
        <w:t xml:space="preserve"> de </w:t>
      </w:r>
      <w:r w:rsidR="00F726EA">
        <w:rPr>
          <w:b/>
          <w:color w:val="FF0000"/>
          <w:szCs w:val="20"/>
        </w:rPr>
        <w:t>abril</w:t>
      </w:r>
      <w:r w:rsidRPr="006464B9">
        <w:rPr>
          <w:b/>
          <w:color w:val="FF0000"/>
          <w:szCs w:val="20"/>
        </w:rPr>
        <w:t xml:space="preserve"> de 201</w:t>
      </w:r>
      <w:r w:rsidR="00F726EA">
        <w:rPr>
          <w:b/>
          <w:color w:val="FF0000"/>
          <w:szCs w:val="20"/>
        </w:rPr>
        <w:t>9</w:t>
      </w:r>
      <w:r>
        <w:rPr>
          <w:szCs w:val="20"/>
        </w:rPr>
        <w:t xml:space="preserve">. </w:t>
      </w:r>
      <w:r w:rsidRPr="004905D8">
        <w:rPr>
          <w:szCs w:val="20"/>
        </w:rPr>
        <w:t xml:space="preserve"> </w:t>
      </w:r>
    </w:p>
    <w:p w:rsidR="00C761AA" w:rsidRDefault="00C761AA" w:rsidP="00321BF5">
      <w:pPr>
        <w:jc w:val="both"/>
        <w:rPr>
          <w:szCs w:val="20"/>
        </w:rPr>
      </w:pPr>
    </w:p>
    <w:p w:rsidR="00321BF5" w:rsidRPr="004905D8" w:rsidRDefault="00321BF5" w:rsidP="00321BF5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p w:rsidR="00C44797" w:rsidRPr="00C44797" w:rsidRDefault="00C44797" w:rsidP="00C44797">
      <w:pPr>
        <w:rPr>
          <w:b/>
          <w:szCs w:val="20"/>
        </w:rPr>
      </w:pPr>
    </w:p>
    <w:sectPr w:rsidR="00C44797" w:rsidRPr="00C44797" w:rsidSect="009C431A"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FA" w:rsidRDefault="007543FA" w:rsidP="00434046">
      <w:pPr>
        <w:spacing w:after="0" w:line="240" w:lineRule="auto"/>
      </w:pPr>
      <w:r>
        <w:separator/>
      </w:r>
    </w:p>
  </w:endnote>
  <w:end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FA" w:rsidRDefault="007543FA" w:rsidP="00434046">
      <w:pPr>
        <w:spacing w:after="0" w:line="240" w:lineRule="auto"/>
      </w:pPr>
      <w:r>
        <w:separator/>
      </w:r>
    </w:p>
  </w:footnote>
  <w:foot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7980B89" wp14:editId="3EFF3B38">
                <wp:extent cx="651700" cy="712323"/>
                <wp:effectExtent l="0" t="0" r="0" b="0"/>
                <wp:docPr id="2" name="Imagen 2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119" cy="711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4"/>
              <w:szCs w:val="14"/>
            </w:rPr>
          </w:pPr>
          <w:r w:rsidRPr="00DB0406">
            <w:rPr>
              <w:b/>
              <w:sz w:val="14"/>
              <w:szCs w:val="14"/>
            </w:rPr>
            <w:t>Servicio de Investigación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Centro de Investigación y Transferencia Complutense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Facultad de Medicina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Edificio Entrepabellones 7 y 8, 2ª planta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Calle del Doctor Severo Ochoa, 7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Ciudad Universitaria</w:t>
          </w:r>
        </w:p>
        <w:p w:rsidR="004905D8" w:rsidRPr="004905D8" w:rsidRDefault="004905D8" w:rsidP="00B0701D">
          <w:pPr>
            <w:pStyle w:val="Encabezado"/>
            <w:jc w:val="right"/>
            <w:rPr>
              <w:sz w:val="16"/>
              <w:szCs w:val="16"/>
            </w:rPr>
          </w:pPr>
          <w:r w:rsidRPr="00DB0406">
            <w:rPr>
              <w:sz w:val="14"/>
              <w:szCs w:val="14"/>
            </w:rPr>
            <w:t>28040 Madrid</w:t>
          </w:r>
        </w:p>
      </w:tc>
    </w:tr>
  </w:tbl>
  <w:p w:rsidR="00434046" w:rsidRDefault="004340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396"/>
    <w:multiLevelType w:val="hybridMultilevel"/>
    <w:tmpl w:val="221E1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j55EV1wJT5GT5VyFf0/XKYyynO1Fc5lgueNbGjI2SYlCZ4tiJ/RpPWcc212KKsQjxd1NE0AGmlfgpTiSopUrw==" w:salt="o/3inAXWQB/bTOfEFgGWn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E4059"/>
    <w:rsid w:val="00152FCF"/>
    <w:rsid w:val="001A718F"/>
    <w:rsid w:val="00286FF9"/>
    <w:rsid w:val="002C090C"/>
    <w:rsid w:val="00321BF5"/>
    <w:rsid w:val="003361A7"/>
    <w:rsid w:val="003B27AE"/>
    <w:rsid w:val="003B32D2"/>
    <w:rsid w:val="003B6938"/>
    <w:rsid w:val="00405CD7"/>
    <w:rsid w:val="00422CBD"/>
    <w:rsid w:val="00425DD5"/>
    <w:rsid w:val="00434046"/>
    <w:rsid w:val="004905D8"/>
    <w:rsid w:val="004F5789"/>
    <w:rsid w:val="00520471"/>
    <w:rsid w:val="005C722C"/>
    <w:rsid w:val="006058F6"/>
    <w:rsid w:val="006464B9"/>
    <w:rsid w:val="006B6BCD"/>
    <w:rsid w:val="006D510B"/>
    <w:rsid w:val="007543FA"/>
    <w:rsid w:val="00763CA8"/>
    <w:rsid w:val="008935BC"/>
    <w:rsid w:val="008D2E1A"/>
    <w:rsid w:val="008D564E"/>
    <w:rsid w:val="008E1574"/>
    <w:rsid w:val="00996D43"/>
    <w:rsid w:val="009C431A"/>
    <w:rsid w:val="009D54AF"/>
    <w:rsid w:val="009E0F18"/>
    <w:rsid w:val="009F691A"/>
    <w:rsid w:val="00A10634"/>
    <w:rsid w:val="00A47D00"/>
    <w:rsid w:val="00B0701D"/>
    <w:rsid w:val="00C44797"/>
    <w:rsid w:val="00C761AA"/>
    <w:rsid w:val="00C80831"/>
    <w:rsid w:val="00CB5258"/>
    <w:rsid w:val="00CC74A0"/>
    <w:rsid w:val="00CE5ED1"/>
    <w:rsid w:val="00D93F2F"/>
    <w:rsid w:val="00DB0406"/>
    <w:rsid w:val="00E91475"/>
    <w:rsid w:val="00EC5756"/>
    <w:rsid w:val="00F03A9D"/>
    <w:rsid w:val="00F30AEF"/>
    <w:rsid w:val="00F32651"/>
    <w:rsid w:val="00F726EA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737B4D-C744-4AC3-B02B-BC762B1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A9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8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831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831"/>
    <w:rPr>
      <w:vertAlign w:val="superscript"/>
    </w:rPr>
  </w:style>
  <w:style w:type="character" w:styleId="Refdenotaalpie">
    <w:name w:val="footnote reference"/>
    <w:semiHidden/>
    <w:rsid w:val="00C80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385F-8497-4DDF-B804-519F4AEC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7</cp:revision>
  <cp:lastPrinted>2017-09-13T12:26:00Z</cp:lastPrinted>
  <dcterms:created xsi:type="dcterms:W3CDTF">2019-04-08T07:43:00Z</dcterms:created>
  <dcterms:modified xsi:type="dcterms:W3CDTF">2019-04-09T07:44:00Z</dcterms:modified>
</cp:coreProperties>
</file>