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9AC" w:rsidRPr="00B779AC" w:rsidRDefault="00B779AC" w:rsidP="00B779AC">
      <w:pPr>
        <w:rPr>
          <w:rFonts w:ascii="Calibri" w:hAnsi="Calibri" w:cs="Arial"/>
          <w:b/>
          <w:sz w:val="28"/>
        </w:rPr>
      </w:pPr>
      <w:r>
        <w:t xml:space="preserve">                                            </w:t>
      </w:r>
    </w:p>
    <w:p w:rsidR="0069274D" w:rsidRDefault="0069274D" w:rsidP="00B779A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CONVOCATORIA 201</w:t>
      </w:r>
      <w:r w:rsidR="00991E77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 DE AYUDAS PARA LA CONTRATACIÓN DE INVESTIGADORES PREDOCTORALES E INVESTIGADORES POSTDOCTORALES COFINANCIADAS </w:t>
      </w:r>
      <w:r w:rsidR="00991E77">
        <w:rPr>
          <w:rFonts w:ascii="Arial" w:hAnsi="Arial" w:cs="Arial"/>
          <w:b/>
          <w:sz w:val="22"/>
          <w:szCs w:val="22"/>
        </w:rPr>
        <w:t xml:space="preserve">EN UN 91,89% </w:t>
      </w:r>
      <w:r>
        <w:rPr>
          <w:rFonts w:ascii="Arial" w:hAnsi="Arial" w:cs="Arial"/>
          <w:b/>
          <w:sz w:val="22"/>
          <w:szCs w:val="22"/>
        </w:rPr>
        <w:t>POR FONDO SOCIAL EUROPEO A TRAVÉS DEL PROGRAMA OPERATIVO DE EMPLEO JUVENIL Y LA INI</w:t>
      </w:r>
      <w:r w:rsidR="00167E9D">
        <w:rPr>
          <w:rFonts w:ascii="Arial" w:hAnsi="Arial" w:cs="Arial"/>
          <w:b/>
          <w:sz w:val="22"/>
          <w:szCs w:val="22"/>
        </w:rPr>
        <w:t>CI</w:t>
      </w:r>
      <w:r>
        <w:rPr>
          <w:rFonts w:ascii="Arial" w:hAnsi="Arial" w:cs="Arial"/>
          <w:b/>
          <w:sz w:val="22"/>
          <w:szCs w:val="22"/>
        </w:rPr>
        <w:t>ATIVA DE EMPLEO JUVENIL (YEI).</w:t>
      </w:r>
    </w:p>
    <w:p w:rsidR="0069274D" w:rsidRDefault="0069274D" w:rsidP="00B779A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center"/>
        <w:rPr>
          <w:rFonts w:ascii="Arial" w:hAnsi="Arial" w:cs="Arial"/>
          <w:b/>
          <w:sz w:val="22"/>
          <w:szCs w:val="22"/>
        </w:rPr>
      </w:pPr>
    </w:p>
    <w:p w:rsidR="00DB2589" w:rsidRDefault="0069274D" w:rsidP="00B779A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center"/>
        <w:rPr>
          <w:rFonts w:ascii="Arial" w:hAnsi="Arial" w:cs="Arial"/>
          <w:b/>
          <w:sz w:val="28"/>
          <w:szCs w:val="28"/>
        </w:rPr>
      </w:pPr>
      <w:r w:rsidRPr="00DB2589">
        <w:rPr>
          <w:rFonts w:ascii="Arial" w:hAnsi="Arial" w:cs="Arial"/>
          <w:b/>
          <w:sz w:val="28"/>
          <w:szCs w:val="28"/>
        </w:rPr>
        <w:t xml:space="preserve">COMPROMISO </w:t>
      </w:r>
      <w:r w:rsidR="00C40AF3">
        <w:rPr>
          <w:rFonts w:ascii="Arial" w:hAnsi="Arial" w:cs="Arial"/>
          <w:b/>
          <w:sz w:val="28"/>
          <w:szCs w:val="28"/>
        </w:rPr>
        <w:t>DE FINANCIACIÓN</w:t>
      </w:r>
      <w:r w:rsidRPr="00DB2589">
        <w:rPr>
          <w:rFonts w:ascii="Arial" w:hAnsi="Arial" w:cs="Arial"/>
          <w:b/>
          <w:sz w:val="28"/>
          <w:szCs w:val="28"/>
        </w:rPr>
        <w:t xml:space="preserve"> DE LA CONTRATACIÓN POR UN PERIODO ADICIONAL AL QUE SEA OBJETO DE SUBVENCIÓN </w:t>
      </w:r>
    </w:p>
    <w:p w:rsidR="001B1F4E" w:rsidRPr="00DB2589" w:rsidRDefault="001B1F4E" w:rsidP="00B779A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center"/>
        <w:rPr>
          <w:rFonts w:ascii="Arial" w:hAnsi="Arial" w:cs="Arial"/>
          <w:b/>
          <w:sz w:val="28"/>
          <w:szCs w:val="28"/>
        </w:rPr>
      </w:pPr>
    </w:p>
    <w:p w:rsidR="0069274D" w:rsidRDefault="0069274D" w:rsidP="00B779A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center"/>
        <w:rPr>
          <w:rFonts w:ascii="Arial" w:hAnsi="Arial" w:cs="Arial"/>
          <w:sz w:val="22"/>
          <w:szCs w:val="22"/>
        </w:rPr>
      </w:pPr>
    </w:p>
    <w:p w:rsidR="0069274D" w:rsidRDefault="0069274D" w:rsidP="0069274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rPr>
          <w:rFonts w:ascii="Arial" w:hAnsi="Arial" w:cs="Arial"/>
          <w:sz w:val="22"/>
          <w:szCs w:val="22"/>
        </w:rPr>
      </w:pPr>
    </w:p>
    <w:p w:rsidR="0069274D" w:rsidRDefault="00C40AF3" w:rsidP="00DB2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</w:t>
      </w:r>
      <w:r w:rsidR="0069274D">
        <w:rPr>
          <w:rFonts w:ascii="Arial" w:hAnsi="Arial" w:cs="Arial"/>
          <w:sz w:val="22"/>
          <w:szCs w:val="22"/>
        </w:rPr>
        <w:t>./</w:t>
      </w:r>
      <w:proofErr w:type="gramEnd"/>
      <w:r w:rsidR="0069274D">
        <w:rPr>
          <w:rFonts w:ascii="Arial" w:hAnsi="Arial" w:cs="Arial"/>
          <w:sz w:val="22"/>
          <w:szCs w:val="22"/>
        </w:rPr>
        <w:t>Dª.  ……………………………………………………………………………………………………</w:t>
      </w:r>
      <w:r w:rsidR="00DB2589">
        <w:rPr>
          <w:rFonts w:ascii="Arial" w:hAnsi="Arial" w:cs="Arial"/>
          <w:sz w:val="22"/>
          <w:szCs w:val="22"/>
        </w:rPr>
        <w:t>……..</w:t>
      </w:r>
      <w:r w:rsidR="0069274D">
        <w:rPr>
          <w:rFonts w:ascii="Arial" w:hAnsi="Arial" w:cs="Arial"/>
          <w:sz w:val="22"/>
          <w:szCs w:val="22"/>
        </w:rPr>
        <w:t>,</w:t>
      </w:r>
    </w:p>
    <w:p w:rsidR="0069274D" w:rsidRDefault="0069274D" w:rsidP="00DB2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como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C40AF3">
        <w:rPr>
          <w:rFonts w:ascii="Arial" w:hAnsi="Arial" w:cs="Arial"/>
          <w:sz w:val="22"/>
          <w:szCs w:val="22"/>
        </w:rPr>
        <w:t xml:space="preserve">tutor de un puesto </w:t>
      </w:r>
      <w:r w:rsidR="00C40AF3" w:rsidRPr="00C40AF3">
        <w:rPr>
          <w:rFonts w:ascii="Arial" w:hAnsi="Arial" w:cs="Arial"/>
          <w:i/>
          <w:color w:val="FF0000"/>
          <w:sz w:val="22"/>
          <w:szCs w:val="22"/>
        </w:rPr>
        <w:t xml:space="preserve">(especificar si es </w:t>
      </w:r>
      <w:proofErr w:type="spellStart"/>
      <w:r w:rsidR="00C40AF3" w:rsidRPr="00C40AF3">
        <w:rPr>
          <w:rFonts w:ascii="Arial" w:hAnsi="Arial" w:cs="Arial"/>
          <w:i/>
          <w:color w:val="FF0000"/>
          <w:sz w:val="22"/>
          <w:szCs w:val="22"/>
        </w:rPr>
        <w:t>predoctoral</w:t>
      </w:r>
      <w:proofErr w:type="spellEnd"/>
      <w:r w:rsidR="00C40AF3" w:rsidRPr="00C40AF3">
        <w:rPr>
          <w:rFonts w:ascii="Arial" w:hAnsi="Arial" w:cs="Arial"/>
          <w:i/>
          <w:color w:val="FF0000"/>
          <w:sz w:val="22"/>
          <w:szCs w:val="22"/>
        </w:rPr>
        <w:t xml:space="preserve"> o postdoctoral)</w:t>
      </w:r>
      <w:r>
        <w:rPr>
          <w:rFonts w:ascii="Arial" w:hAnsi="Arial" w:cs="Arial"/>
          <w:sz w:val="22"/>
          <w:szCs w:val="22"/>
        </w:rPr>
        <w:t xml:space="preserve">,      </w:t>
      </w:r>
    </w:p>
    <w:p w:rsidR="00DB2589" w:rsidRDefault="00DB2589" w:rsidP="00DB2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both"/>
        <w:rPr>
          <w:rFonts w:ascii="Arial" w:hAnsi="Arial" w:cs="Arial"/>
          <w:sz w:val="22"/>
          <w:szCs w:val="22"/>
        </w:rPr>
      </w:pPr>
    </w:p>
    <w:p w:rsidR="00C40AF3" w:rsidRDefault="0069274D" w:rsidP="00DB2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C</w:t>
      </w:r>
      <w:r w:rsidR="00DB2589">
        <w:rPr>
          <w:rFonts w:ascii="Arial" w:hAnsi="Arial" w:cs="Arial"/>
          <w:sz w:val="22"/>
          <w:szCs w:val="22"/>
        </w:rPr>
        <w:t>OMPROMETE FOR</w:t>
      </w:r>
      <w:bookmarkStart w:id="0" w:name="_GoBack"/>
      <w:bookmarkEnd w:id="0"/>
      <w:r w:rsidR="00DB2589">
        <w:rPr>
          <w:rFonts w:ascii="Arial" w:hAnsi="Arial" w:cs="Arial"/>
          <w:sz w:val="22"/>
          <w:szCs w:val="22"/>
        </w:rPr>
        <w:t xml:space="preserve">MALMENTE, </w:t>
      </w:r>
      <w:r>
        <w:rPr>
          <w:rFonts w:ascii="Arial" w:hAnsi="Arial" w:cs="Arial"/>
          <w:sz w:val="22"/>
          <w:szCs w:val="22"/>
        </w:rPr>
        <w:t xml:space="preserve">a </w:t>
      </w:r>
      <w:r w:rsidR="00C40AF3">
        <w:rPr>
          <w:rFonts w:ascii="Arial" w:hAnsi="Arial" w:cs="Arial"/>
          <w:sz w:val="22"/>
          <w:szCs w:val="22"/>
        </w:rPr>
        <w:t xml:space="preserve">aportar la financiación para </w:t>
      </w:r>
      <w:r>
        <w:rPr>
          <w:rFonts w:ascii="Arial" w:hAnsi="Arial" w:cs="Arial"/>
          <w:sz w:val="22"/>
          <w:szCs w:val="22"/>
        </w:rPr>
        <w:t>prolongar el contrato del candidato seleccionado para el puesto de trabajo</w:t>
      </w:r>
      <w:r w:rsidR="00DB2589">
        <w:rPr>
          <w:rFonts w:ascii="Arial" w:hAnsi="Arial" w:cs="Arial"/>
          <w:sz w:val="22"/>
          <w:szCs w:val="22"/>
        </w:rPr>
        <w:t>,</w:t>
      </w:r>
      <w:r w:rsidR="00C41D6A">
        <w:rPr>
          <w:rFonts w:ascii="Arial" w:hAnsi="Arial" w:cs="Arial"/>
          <w:sz w:val="22"/>
          <w:szCs w:val="22"/>
        </w:rPr>
        <w:t xml:space="preserve"> </w:t>
      </w:r>
      <w:r w:rsidR="00DB2589">
        <w:rPr>
          <w:rFonts w:ascii="Arial" w:hAnsi="Arial" w:cs="Arial"/>
          <w:sz w:val="22"/>
          <w:szCs w:val="22"/>
        </w:rPr>
        <w:t xml:space="preserve">durante un periodo adicional de…….. </w:t>
      </w:r>
      <w:proofErr w:type="gramStart"/>
      <w:r w:rsidR="00DB2589">
        <w:rPr>
          <w:rFonts w:ascii="Arial" w:hAnsi="Arial" w:cs="Arial"/>
          <w:sz w:val="22"/>
          <w:szCs w:val="22"/>
        </w:rPr>
        <w:t>meses</w:t>
      </w:r>
      <w:proofErr w:type="gramEnd"/>
      <w:r w:rsidR="00DB2589">
        <w:rPr>
          <w:rFonts w:ascii="Arial" w:hAnsi="Arial" w:cs="Arial"/>
          <w:sz w:val="22"/>
          <w:szCs w:val="22"/>
        </w:rPr>
        <w:t>, en el caso de que la solicitud presentada para tal fin de la convocatoria 201</w:t>
      </w:r>
      <w:r w:rsidR="00991E77">
        <w:rPr>
          <w:rFonts w:ascii="Arial" w:hAnsi="Arial" w:cs="Arial"/>
          <w:sz w:val="22"/>
          <w:szCs w:val="22"/>
        </w:rPr>
        <w:t>8</w:t>
      </w:r>
      <w:r w:rsidR="00DB2589">
        <w:rPr>
          <w:rFonts w:ascii="Arial" w:hAnsi="Arial" w:cs="Arial"/>
          <w:sz w:val="22"/>
          <w:szCs w:val="22"/>
        </w:rPr>
        <w:t xml:space="preserve"> mencionada en el </w:t>
      </w:r>
      <w:r w:rsidR="00C40AF3">
        <w:rPr>
          <w:rFonts w:ascii="Arial" w:hAnsi="Arial" w:cs="Arial"/>
          <w:sz w:val="22"/>
          <w:szCs w:val="22"/>
        </w:rPr>
        <w:t xml:space="preserve">encabezamiento sea seleccionada, con fondos procedentes de </w:t>
      </w:r>
    </w:p>
    <w:p w:rsidR="00C40AF3" w:rsidRDefault="00C40AF3" w:rsidP="00DB2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both"/>
        <w:rPr>
          <w:rFonts w:ascii="Arial" w:hAnsi="Arial" w:cs="Arial"/>
          <w:sz w:val="22"/>
          <w:szCs w:val="22"/>
        </w:rPr>
      </w:pPr>
    </w:p>
    <w:p w:rsidR="00C40AF3" w:rsidRPr="00C40AF3" w:rsidRDefault="00C40AF3" w:rsidP="00C40AF3">
      <w:pPr>
        <w:pStyle w:val="Prrafodelist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both"/>
        <w:rPr>
          <w:rFonts w:ascii="Arial" w:hAnsi="Arial" w:cs="Arial"/>
          <w:sz w:val="22"/>
          <w:szCs w:val="22"/>
        </w:rPr>
      </w:pPr>
      <w:r w:rsidRPr="00C40AF3">
        <w:rPr>
          <w:rFonts w:ascii="Arial" w:hAnsi="Arial" w:cs="Arial"/>
          <w:i/>
          <w:color w:val="FF0000"/>
          <w:sz w:val="22"/>
          <w:szCs w:val="22"/>
        </w:rPr>
        <w:t>(Especificar referencia y fechas de vigencia de los fondos)</w:t>
      </w:r>
      <w:r w:rsidR="00991E77">
        <w:rPr>
          <w:rFonts w:ascii="Arial" w:hAnsi="Arial" w:cs="Arial"/>
          <w:sz w:val="22"/>
          <w:szCs w:val="22"/>
        </w:rPr>
        <w:t xml:space="preserve">. </w:t>
      </w:r>
      <w:r w:rsidR="00991E77" w:rsidRPr="00271022">
        <w:rPr>
          <w:rFonts w:ascii="Arial" w:hAnsi="Arial" w:cs="Arial"/>
          <w:i/>
          <w:color w:val="FF0000"/>
          <w:sz w:val="22"/>
          <w:szCs w:val="22"/>
        </w:rPr>
        <w:t>Se recuerda que solo serán válidos contratos de art. 83 LOU y Fondos Específicos de Investigación</w:t>
      </w:r>
      <w:r w:rsidR="00991E77" w:rsidRPr="00991E77">
        <w:rPr>
          <w:rFonts w:ascii="Arial" w:hAnsi="Arial" w:cs="Arial"/>
          <w:color w:val="FF0000"/>
          <w:sz w:val="22"/>
          <w:szCs w:val="22"/>
        </w:rPr>
        <w:t>.</w:t>
      </w:r>
    </w:p>
    <w:p w:rsidR="00DB2589" w:rsidRDefault="00DB2589" w:rsidP="00DB2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both"/>
        <w:rPr>
          <w:rFonts w:ascii="Arial" w:hAnsi="Arial" w:cs="Arial"/>
          <w:sz w:val="22"/>
          <w:szCs w:val="22"/>
        </w:rPr>
      </w:pPr>
    </w:p>
    <w:p w:rsidR="00C40AF3" w:rsidRDefault="00C40AF3" w:rsidP="00DB2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 DECLARA que dichos fondos cuentan con presupuesto sufic</w:t>
      </w:r>
      <w:r w:rsidR="00C41D6A">
        <w:rPr>
          <w:rFonts w:ascii="Arial" w:hAnsi="Arial" w:cs="Arial"/>
          <w:sz w:val="22"/>
          <w:szCs w:val="22"/>
        </w:rPr>
        <w:t>iente en la partida de personal.</w:t>
      </w:r>
    </w:p>
    <w:p w:rsidR="00DB2589" w:rsidRDefault="00DB2589" w:rsidP="00DB2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center"/>
        <w:rPr>
          <w:rFonts w:ascii="Arial" w:hAnsi="Arial" w:cs="Arial"/>
          <w:sz w:val="22"/>
          <w:szCs w:val="22"/>
        </w:rPr>
      </w:pPr>
    </w:p>
    <w:p w:rsidR="00DB2589" w:rsidRDefault="00DB2589" w:rsidP="00DB2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………………………, a …</w:t>
      </w:r>
      <w:proofErr w:type="gramStart"/>
      <w:r>
        <w:rPr>
          <w:rFonts w:ascii="Arial" w:hAnsi="Arial" w:cs="Arial"/>
          <w:sz w:val="22"/>
          <w:szCs w:val="22"/>
        </w:rPr>
        <w:t>..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991E77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 xml:space="preserve"> de 201</w:t>
      </w:r>
      <w:r w:rsidR="00991E77">
        <w:rPr>
          <w:rFonts w:ascii="Arial" w:hAnsi="Arial" w:cs="Arial"/>
          <w:sz w:val="22"/>
          <w:szCs w:val="22"/>
        </w:rPr>
        <w:t>8</w:t>
      </w:r>
    </w:p>
    <w:p w:rsidR="00DB2589" w:rsidRDefault="00DB2589" w:rsidP="00DB2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center"/>
        <w:rPr>
          <w:rFonts w:ascii="Arial" w:hAnsi="Arial" w:cs="Arial"/>
          <w:sz w:val="22"/>
          <w:szCs w:val="22"/>
        </w:rPr>
      </w:pPr>
    </w:p>
    <w:p w:rsidR="00DB2589" w:rsidRDefault="00DB2589" w:rsidP="00DB2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center"/>
        <w:rPr>
          <w:rFonts w:ascii="Arial" w:hAnsi="Arial" w:cs="Arial"/>
          <w:sz w:val="22"/>
          <w:szCs w:val="22"/>
        </w:rPr>
      </w:pPr>
    </w:p>
    <w:p w:rsidR="00DB2589" w:rsidRDefault="00DB2589" w:rsidP="00DB2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center"/>
        <w:rPr>
          <w:rFonts w:ascii="Arial" w:hAnsi="Arial" w:cs="Arial"/>
          <w:sz w:val="22"/>
          <w:szCs w:val="22"/>
        </w:rPr>
      </w:pPr>
    </w:p>
    <w:p w:rsidR="00DB2589" w:rsidRDefault="00DB2589" w:rsidP="00DB2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center"/>
        <w:rPr>
          <w:rFonts w:ascii="Arial" w:hAnsi="Arial" w:cs="Arial"/>
          <w:sz w:val="22"/>
          <w:szCs w:val="22"/>
        </w:rPr>
      </w:pPr>
    </w:p>
    <w:p w:rsidR="00DB2589" w:rsidRDefault="00DB2589" w:rsidP="00DB2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center"/>
        <w:rPr>
          <w:rFonts w:ascii="Arial" w:hAnsi="Arial" w:cs="Arial"/>
          <w:sz w:val="22"/>
          <w:szCs w:val="22"/>
        </w:rPr>
      </w:pPr>
    </w:p>
    <w:p w:rsidR="00DB2589" w:rsidRDefault="00DB2589" w:rsidP="00DB2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Fdo.: …………………………………………</w:t>
      </w:r>
      <w:r w:rsidR="00167E9D">
        <w:rPr>
          <w:rFonts w:ascii="Arial" w:hAnsi="Arial" w:cs="Arial"/>
          <w:sz w:val="22"/>
          <w:szCs w:val="22"/>
        </w:rPr>
        <w:t>.</w:t>
      </w:r>
    </w:p>
    <w:p w:rsidR="00DB2589" w:rsidRDefault="00C41D6A" w:rsidP="00C41D6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Tutor del puesto solicitado</w:t>
      </w:r>
    </w:p>
    <w:p w:rsidR="00C41D6A" w:rsidRDefault="00C41D6A" w:rsidP="0069274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91E77" w:rsidRPr="00991E77" w:rsidTr="00991E77">
        <w:trPr>
          <w:trHeight w:val="301"/>
        </w:trPr>
        <w:tc>
          <w:tcPr>
            <w:tcW w:w="4956" w:type="dxa"/>
          </w:tcPr>
          <w:p w:rsidR="00991E77" w:rsidRPr="00991E77" w:rsidRDefault="00991E77" w:rsidP="00AE185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rPr>
                <w:rFonts w:ascii="Arial" w:hAnsi="Arial" w:cs="Arial"/>
                <w:sz w:val="22"/>
                <w:szCs w:val="22"/>
              </w:rPr>
            </w:pPr>
            <w:r w:rsidRPr="00991E77">
              <w:rPr>
                <w:rFonts w:ascii="Arial" w:hAnsi="Arial" w:cs="Arial"/>
                <w:sz w:val="22"/>
                <w:szCs w:val="22"/>
              </w:rPr>
              <w:t>Conforme,</w:t>
            </w:r>
          </w:p>
        </w:tc>
        <w:tc>
          <w:tcPr>
            <w:tcW w:w="4956" w:type="dxa"/>
          </w:tcPr>
          <w:p w:rsidR="00991E77" w:rsidRPr="00991E77" w:rsidRDefault="00991E77" w:rsidP="00991E7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Vº Bº del responsable de la gestión económica del art. 83 o FEI</w:t>
            </w:r>
          </w:p>
        </w:tc>
      </w:tr>
      <w:tr w:rsidR="00991E77" w:rsidRPr="003D628D" w:rsidTr="00991E77">
        <w:trPr>
          <w:trHeight w:val="2024"/>
        </w:trPr>
        <w:tc>
          <w:tcPr>
            <w:tcW w:w="4956" w:type="dxa"/>
          </w:tcPr>
          <w:p w:rsidR="00991E77" w:rsidRDefault="00991E77" w:rsidP="00AE185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rPr>
                <w:rFonts w:ascii="Arial" w:hAnsi="Arial" w:cs="Arial"/>
                <w:sz w:val="22"/>
                <w:szCs w:val="22"/>
              </w:rPr>
            </w:pPr>
          </w:p>
          <w:p w:rsidR="00991E77" w:rsidRDefault="00991E77" w:rsidP="00AE185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rPr>
                <w:rFonts w:ascii="Arial" w:hAnsi="Arial" w:cs="Arial"/>
                <w:sz w:val="22"/>
                <w:szCs w:val="22"/>
              </w:rPr>
            </w:pPr>
          </w:p>
          <w:p w:rsidR="00991E77" w:rsidRDefault="00991E77" w:rsidP="00AE185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rPr>
                <w:rFonts w:ascii="Arial" w:hAnsi="Arial" w:cs="Arial"/>
                <w:sz w:val="22"/>
                <w:szCs w:val="22"/>
              </w:rPr>
            </w:pPr>
          </w:p>
          <w:p w:rsidR="00991E77" w:rsidRDefault="00991E77" w:rsidP="00AE185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rPr>
                <w:rFonts w:ascii="Arial" w:hAnsi="Arial" w:cs="Arial"/>
                <w:sz w:val="22"/>
                <w:szCs w:val="22"/>
              </w:rPr>
            </w:pPr>
          </w:p>
          <w:p w:rsidR="00262E48" w:rsidRDefault="00262E48" w:rsidP="00AE185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rPr>
                <w:rFonts w:ascii="Arial" w:hAnsi="Arial" w:cs="Arial"/>
                <w:sz w:val="22"/>
                <w:szCs w:val="22"/>
              </w:rPr>
            </w:pPr>
          </w:p>
          <w:p w:rsidR="00991E77" w:rsidRPr="00262E48" w:rsidRDefault="00991E77" w:rsidP="00AE185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rPr>
                <w:rFonts w:ascii="Arial" w:hAnsi="Arial" w:cs="Arial"/>
                <w:sz w:val="18"/>
                <w:szCs w:val="18"/>
              </w:rPr>
            </w:pPr>
            <w:r w:rsidRPr="00262E48">
              <w:rPr>
                <w:rFonts w:ascii="Arial" w:hAnsi="Arial" w:cs="Arial"/>
                <w:sz w:val="18"/>
                <w:szCs w:val="18"/>
              </w:rPr>
              <w:t>Fdo.: ………………………………………………..</w:t>
            </w:r>
          </w:p>
          <w:p w:rsidR="00991E77" w:rsidRPr="00262E48" w:rsidRDefault="00991E77" w:rsidP="00AE185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rPr>
                <w:rFonts w:ascii="Arial" w:hAnsi="Arial" w:cs="Arial"/>
                <w:sz w:val="18"/>
                <w:szCs w:val="18"/>
              </w:rPr>
            </w:pPr>
            <w:r w:rsidRPr="00262E48">
              <w:rPr>
                <w:rFonts w:ascii="Arial" w:hAnsi="Arial" w:cs="Arial"/>
                <w:sz w:val="18"/>
                <w:szCs w:val="18"/>
              </w:rPr>
              <w:t>Investigador responsable de los fondos (en caso de no coincidir con el tutor).</w:t>
            </w:r>
          </w:p>
        </w:tc>
        <w:tc>
          <w:tcPr>
            <w:tcW w:w="4956" w:type="dxa"/>
          </w:tcPr>
          <w:p w:rsidR="00991E77" w:rsidRPr="00262E48" w:rsidRDefault="00991E77" w:rsidP="00262E4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E77">
              <w:rPr>
                <w:rFonts w:ascii="Arial" w:hAnsi="Arial" w:cs="Arial"/>
                <w:sz w:val="18"/>
                <w:szCs w:val="18"/>
              </w:rPr>
              <w:t xml:space="preserve">Confirmo que el fondo arriba reseñado, dispone de la cantidad necesaria para cofinanciar el puesto solicitado </w:t>
            </w:r>
            <w:r w:rsidRPr="00991E77">
              <w:rPr>
                <w:rFonts w:ascii="Arial" w:hAnsi="Arial" w:cs="Arial"/>
                <w:color w:val="FF0000"/>
                <w:sz w:val="18"/>
                <w:szCs w:val="18"/>
              </w:rPr>
              <w:t>(</w:t>
            </w:r>
            <w:r w:rsidRPr="00262E48">
              <w:rPr>
                <w:rFonts w:ascii="Arial" w:hAnsi="Arial" w:cs="Arial"/>
                <w:i/>
                <w:color w:val="FF0000"/>
                <w:sz w:val="18"/>
                <w:szCs w:val="18"/>
              </w:rPr>
              <w:t>especificar cantidad</w:t>
            </w:r>
            <w:r w:rsidR="00262E48" w:rsidRPr="00262E48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, en función de los meses de </w:t>
            </w:r>
            <w:r w:rsidR="00262E48">
              <w:rPr>
                <w:rFonts w:ascii="Arial" w:hAnsi="Arial" w:cs="Arial"/>
                <w:i/>
                <w:color w:val="FF0000"/>
                <w:sz w:val="18"/>
                <w:szCs w:val="18"/>
              </w:rPr>
              <w:t>duración adicional</w:t>
            </w:r>
            <w:r w:rsidR="00262E48" w:rsidRPr="00262E48">
              <w:rPr>
                <w:rFonts w:ascii="Arial" w:hAnsi="Arial" w:cs="Arial"/>
                <w:i/>
                <w:color w:val="FF0000"/>
                <w:sz w:val="18"/>
                <w:szCs w:val="18"/>
              </w:rPr>
              <w:t>, según los importes que figuran al pie del documento</w:t>
            </w:r>
            <w:r w:rsidRPr="00262E48">
              <w:rPr>
                <w:rFonts w:ascii="Arial" w:hAnsi="Arial" w:cs="Arial"/>
                <w:i/>
                <w:color w:val="FF0000"/>
                <w:sz w:val="18"/>
                <w:szCs w:val="18"/>
              </w:rPr>
              <w:t>),</w:t>
            </w:r>
            <w:r w:rsidRPr="00991E7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262E48">
              <w:rPr>
                <w:rFonts w:ascii="Arial" w:hAnsi="Arial" w:cs="Arial"/>
                <w:sz w:val="18"/>
                <w:szCs w:val="18"/>
              </w:rPr>
              <w:t>que queda desde este momento retenida a tal efecto.</w:t>
            </w:r>
          </w:p>
          <w:p w:rsidR="00991E77" w:rsidRDefault="00991E77" w:rsidP="00AE185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991E77" w:rsidRDefault="00991E77" w:rsidP="00AE185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991E77" w:rsidRPr="00262E48" w:rsidRDefault="00991E77" w:rsidP="00AE185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rPr>
                <w:rFonts w:ascii="Arial" w:hAnsi="Arial" w:cs="Arial"/>
                <w:sz w:val="18"/>
                <w:szCs w:val="18"/>
              </w:rPr>
            </w:pPr>
            <w:r w:rsidRPr="00262E48">
              <w:rPr>
                <w:rFonts w:ascii="Arial" w:hAnsi="Arial" w:cs="Arial"/>
                <w:sz w:val="18"/>
                <w:szCs w:val="18"/>
              </w:rPr>
              <w:t>Fdo.: …………………………………………..</w:t>
            </w:r>
          </w:p>
        </w:tc>
      </w:tr>
    </w:tbl>
    <w:p w:rsidR="0069274D" w:rsidRPr="003D628D" w:rsidRDefault="0069274D" w:rsidP="00991E7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rPr>
          <w:rFonts w:ascii="Arial" w:hAnsi="Arial" w:cs="Arial"/>
          <w:sz w:val="22"/>
          <w:szCs w:val="22"/>
        </w:rPr>
      </w:pPr>
    </w:p>
    <w:sectPr w:rsidR="0069274D" w:rsidRPr="003D628D" w:rsidSect="00E83EB0">
      <w:headerReference w:type="default" r:id="rId7"/>
      <w:footerReference w:type="default" r:id="rId8"/>
      <w:pgSz w:w="11906" w:h="16838"/>
      <w:pgMar w:top="2157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419" w:rsidRDefault="00201419">
      <w:r>
        <w:separator/>
      </w:r>
    </w:p>
  </w:endnote>
  <w:endnote w:type="continuationSeparator" w:id="0">
    <w:p w:rsidR="00201419" w:rsidRDefault="0020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48" w:rsidRPr="00262E48" w:rsidRDefault="00262E48">
    <w:pPr>
      <w:pStyle w:val="Piedepgina"/>
      <w:rPr>
        <w:sz w:val="18"/>
        <w:szCs w:val="18"/>
      </w:rPr>
    </w:pPr>
    <w:r w:rsidRPr="00262E48">
      <w:rPr>
        <w:sz w:val="18"/>
        <w:szCs w:val="18"/>
      </w:rPr>
      <w:t>El coste de los contratos es el siguiente:</w:t>
    </w:r>
  </w:p>
  <w:p w:rsidR="00262E48" w:rsidRPr="00262E48" w:rsidRDefault="00262E48" w:rsidP="00262E48">
    <w:pPr>
      <w:pStyle w:val="Piedepgina"/>
      <w:numPr>
        <w:ilvl w:val="0"/>
        <w:numId w:val="3"/>
      </w:numPr>
      <w:rPr>
        <w:sz w:val="18"/>
        <w:szCs w:val="18"/>
      </w:rPr>
    </w:pPr>
    <w:proofErr w:type="spellStart"/>
    <w:r w:rsidRPr="00262E48">
      <w:rPr>
        <w:sz w:val="18"/>
        <w:szCs w:val="18"/>
      </w:rPr>
      <w:t>Predoctorales</w:t>
    </w:r>
    <w:proofErr w:type="spellEnd"/>
    <w:r w:rsidRPr="00262E48">
      <w:rPr>
        <w:sz w:val="18"/>
        <w:szCs w:val="18"/>
      </w:rPr>
      <w:t>: 25.000 € por 12 meses de contrato.</w:t>
    </w:r>
  </w:p>
  <w:p w:rsidR="00262E48" w:rsidRPr="00262E48" w:rsidRDefault="00262E48" w:rsidP="00262E48">
    <w:pPr>
      <w:pStyle w:val="Piedepgina"/>
      <w:numPr>
        <w:ilvl w:val="0"/>
        <w:numId w:val="3"/>
      </w:numPr>
      <w:rPr>
        <w:sz w:val="18"/>
        <w:szCs w:val="18"/>
      </w:rPr>
    </w:pPr>
    <w:r w:rsidRPr="00262E48">
      <w:rPr>
        <w:sz w:val="18"/>
        <w:szCs w:val="18"/>
      </w:rPr>
      <w:t>Posdoctorales: 35.000 € por 12 meses de contrato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419" w:rsidRDefault="00201419">
      <w:r>
        <w:separator/>
      </w:r>
    </w:p>
  </w:footnote>
  <w:footnote w:type="continuationSeparator" w:id="0">
    <w:p w:rsidR="00201419" w:rsidRDefault="00201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D65" w:rsidRPr="00827506" w:rsidRDefault="00C40AF3" w:rsidP="007F6D65">
    <w:pPr>
      <w:ind w:left="-3400" w:firstLine="3400"/>
      <w:rPr>
        <w:sz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6876C2D" wp14:editId="544DD370">
          <wp:simplePos x="0" y="0"/>
          <wp:positionH relativeFrom="column">
            <wp:posOffset>1994535</wp:posOffset>
          </wp:positionH>
          <wp:positionV relativeFrom="paragraph">
            <wp:posOffset>-187960</wp:posOffset>
          </wp:positionV>
          <wp:extent cx="1460500" cy="1104900"/>
          <wp:effectExtent l="0" t="0" r="6350" b="0"/>
          <wp:wrapTopAndBottom/>
          <wp:docPr id="1" name="Imagen 1" descr="escudoreducidorojo+logotipopara car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reducidorojo+logotipopara cart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6D65">
      <w:t xml:space="preserve">                                                           </w:t>
    </w:r>
  </w:p>
  <w:p w:rsidR="002B6EEB" w:rsidRPr="007F6D65" w:rsidRDefault="002B6EEB" w:rsidP="007F6D6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02D5C"/>
    <w:multiLevelType w:val="hybridMultilevel"/>
    <w:tmpl w:val="C6F2EC3E"/>
    <w:lvl w:ilvl="0" w:tplc="58CE4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C1FF5"/>
    <w:multiLevelType w:val="hybridMultilevel"/>
    <w:tmpl w:val="54C21740"/>
    <w:lvl w:ilvl="0" w:tplc="519098A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97BF4"/>
    <w:multiLevelType w:val="hybridMultilevel"/>
    <w:tmpl w:val="31FCDA24"/>
    <w:lvl w:ilvl="0" w:tplc="52560D4A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6B"/>
    <w:rsid w:val="00021B70"/>
    <w:rsid w:val="000300DD"/>
    <w:rsid w:val="00087F37"/>
    <w:rsid w:val="000C26C8"/>
    <w:rsid w:val="000C3777"/>
    <w:rsid w:val="000F06CB"/>
    <w:rsid w:val="000F4A80"/>
    <w:rsid w:val="001047BA"/>
    <w:rsid w:val="00125C16"/>
    <w:rsid w:val="00131094"/>
    <w:rsid w:val="001449A0"/>
    <w:rsid w:val="0014774A"/>
    <w:rsid w:val="00167E9D"/>
    <w:rsid w:val="001B1F4E"/>
    <w:rsid w:val="001C0BF3"/>
    <w:rsid w:val="00201419"/>
    <w:rsid w:val="00262E48"/>
    <w:rsid w:val="00271022"/>
    <w:rsid w:val="00273D77"/>
    <w:rsid w:val="00283771"/>
    <w:rsid w:val="002B6EEB"/>
    <w:rsid w:val="002B7FD6"/>
    <w:rsid w:val="002D2BC8"/>
    <w:rsid w:val="002F67F2"/>
    <w:rsid w:val="003259C8"/>
    <w:rsid w:val="00373B32"/>
    <w:rsid w:val="00396B54"/>
    <w:rsid w:val="003D628D"/>
    <w:rsid w:val="00405E0E"/>
    <w:rsid w:val="00487F44"/>
    <w:rsid w:val="00490B83"/>
    <w:rsid w:val="004B5962"/>
    <w:rsid w:val="00533936"/>
    <w:rsid w:val="005E1992"/>
    <w:rsid w:val="0069274D"/>
    <w:rsid w:val="006D392E"/>
    <w:rsid w:val="006E4D9A"/>
    <w:rsid w:val="00704E6B"/>
    <w:rsid w:val="007F6D65"/>
    <w:rsid w:val="00811465"/>
    <w:rsid w:val="0083341A"/>
    <w:rsid w:val="008400F9"/>
    <w:rsid w:val="00840297"/>
    <w:rsid w:val="008D491F"/>
    <w:rsid w:val="008F02F2"/>
    <w:rsid w:val="008F4374"/>
    <w:rsid w:val="00960248"/>
    <w:rsid w:val="00967924"/>
    <w:rsid w:val="00991E77"/>
    <w:rsid w:val="009B4D0E"/>
    <w:rsid w:val="009B4E0D"/>
    <w:rsid w:val="00A07288"/>
    <w:rsid w:val="00A41A23"/>
    <w:rsid w:val="00A4291F"/>
    <w:rsid w:val="00A444D6"/>
    <w:rsid w:val="00AC51A7"/>
    <w:rsid w:val="00B3497D"/>
    <w:rsid w:val="00B66B0F"/>
    <w:rsid w:val="00B779AC"/>
    <w:rsid w:val="00BA0E46"/>
    <w:rsid w:val="00BB560E"/>
    <w:rsid w:val="00C252E2"/>
    <w:rsid w:val="00C40AF3"/>
    <w:rsid w:val="00C41D6A"/>
    <w:rsid w:val="00C60164"/>
    <w:rsid w:val="00D066DF"/>
    <w:rsid w:val="00DB2589"/>
    <w:rsid w:val="00DB7A4F"/>
    <w:rsid w:val="00DF6A29"/>
    <w:rsid w:val="00E52071"/>
    <w:rsid w:val="00E6608F"/>
    <w:rsid w:val="00E83EB0"/>
    <w:rsid w:val="00EC6ECA"/>
    <w:rsid w:val="00F54B1C"/>
    <w:rsid w:val="00F84536"/>
    <w:rsid w:val="00FB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706433B-0FBA-4E1B-A55E-15359709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C16"/>
    <w:pPr>
      <w:widowControl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1B1F4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46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1B1F4E"/>
    <w:pPr>
      <w:jc w:val="center"/>
    </w:pPr>
    <w:rPr>
      <w:rFonts w:ascii="Arial" w:hAnsi="Arial"/>
      <w:b/>
    </w:rPr>
  </w:style>
  <w:style w:type="paragraph" w:styleId="Encabezado">
    <w:name w:val="header"/>
    <w:basedOn w:val="Normal"/>
    <w:rsid w:val="002B6EE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B6EE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96024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B7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C40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BECAS DE FORMACIÓN DE PERSONAL INVESTIGADOR</vt:lpstr>
    </vt:vector>
  </TitlesOfParts>
  <Company>Comunidad de Madrid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BECAS DE FORMACIÓN DE PERSONAL INVESTIGADOR</dc:title>
  <dc:subject/>
  <dc:creator>SFB2</dc:creator>
  <cp:keywords/>
  <dc:description/>
  <cp:lastModifiedBy>MARIA EUGENIA MAÑAS ARTECHE</cp:lastModifiedBy>
  <cp:revision>4</cp:revision>
  <cp:lastPrinted>2009-04-21T08:27:00Z</cp:lastPrinted>
  <dcterms:created xsi:type="dcterms:W3CDTF">2018-05-28T12:47:00Z</dcterms:created>
  <dcterms:modified xsi:type="dcterms:W3CDTF">2018-05-28T12:57:00Z</dcterms:modified>
</cp:coreProperties>
</file>